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FD49A" w14:textId="77777777" w:rsidR="0010780D" w:rsidRPr="003C1C34" w:rsidRDefault="0010780D" w:rsidP="0010780D">
      <w:pPr>
        <w:pStyle w:val="Title"/>
        <w:rPr>
          <w:lang w:val="en-US"/>
        </w:rPr>
      </w:pPr>
      <w:r w:rsidRPr="003C1C34">
        <w:rPr>
          <w:lang w:val="en-US"/>
        </w:rPr>
        <w:t xml:space="preserve">Effectiveness of Conservation Crop Rotation </w:t>
      </w:r>
      <w:r w:rsidRPr="003C1C34">
        <w:rPr>
          <w:lang w:val="en-US"/>
        </w:rPr>
        <w:br/>
        <w:t xml:space="preserve">for Water Pollutant Reduction </w:t>
      </w:r>
      <w:r w:rsidRPr="003C1C34">
        <w:rPr>
          <w:lang w:val="en-US"/>
        </w:rPr>
        <w:br/>
        <w:t>from Agricultural Areas</w:t>
      </w:r>
    </w:p>
    <w:p w14:paraId="79DCE1DC" w14:textId="77777777" w:rsidR="0010780D" w:rsidRDefault="0010780D" w:rsidP="005F4343">
      <w:pPr>
        <w:pStyle w:val="Appendix"/>
        <w:rPr>
          <w:noProof w:val="0"/>
          <w:lang w:val="en-US"/>
        </w:rPr>
      </w:pPr>
    </w:p>
    <w:p w14:paraId="7251787A" w14:textId="5E68E9C4" w:rsidR="002269C4" w:rsidRPr="003C1C34" w:rsidRDefault="002269C4" w:rsidP="005F4343">
      <w:pPr>
        <w:pStyle w:val="Appendix"/>
        <w:rPr>
          <w:noProof w:val="0"/>
          <w:lang w:val="en-US"/>
        </w:rPr>
      </w:pPr>
      <w:r w:rsidRPr="003C1C34">
        <w:rPr>
          <w:noProof w:val="0"/>
          <w:lang w:val="en-US"/>
        </w:rPr>
        <w:t>Appendix</w:t>
      </w:r>
    </w:p>
    <w:p w14:paraId="3A87DAE7" w14:textId="77777777" w:rsidR="0082297E" w:rsidRPr="003C1C34" w:rsidRDefault="0082297E" w:rsidP="0082297E"/>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2520"/>
        <w:gridCol w:w="2400"/>
        <w:gridCol w:w="1051"/>
        <w:gridCol w:w="1966"/>
        <w:gridCol w:w="1903"/>
      </w:tblGrid>
      <w:tr w:rsidR="003A3473" w:rsidRPr="003C1C34" w14:paraId="6E9FBE48" w14:textId="77777777" w:rsidTr="007A11B3">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5"/>
            <w:tcBorders>
              <w:bottom w:val="single" w:sz="8" w:space="0" w:color="auto"/>
            </w:tcBorders>
            <w:shd w:val="clear" w:color="auto" w:fill="auto"/>
            <w:vAlign w:val="center"/>
          </w:tcPr>
          <w:p w14:paraId="08E5B00E" w14:textId="77777777" w:rsidR="003A3473" w:rsidRPr="003C1C34" w:rsidRDefault="003A3473" w:rsidP="005B4557">
            <w:pPr>
              <w:pStyle w:val="TableCaption"/>
              <w:spacing w:line="240" w:lineRule="auto"/>
              <w:rPr>
                <w:sz w:val="14"/>
                <w:szCs w:val="14"/>
              </w:rPr>
            </w:pPr>
            <w:bookmarkStart w:id="0" w:name="_Hlk27405137"/>
            <w:r w:rsidRPr="003C1C34">
              <w:rPr>
                <w:rFonts w:eastAsia="Times New Roman"/>
                <w:bCs/>
                <w:kern w:val="2"/>
                <w:sz w:val="14"/>
                <w:szCs w:val="14"/>
                <w14:ligatures w14:val="standard"/>
              </w:rPr>
              <w:t xml:space="preserve">Table A1. Summary of research articles on legume N credits to a following corn crop. Those with a range of values vary based on yield or stand quality of the previous legume crop, estimation method, or study location. For </w:t>
            </w:r>
            <w:r w:rsidR="002A3DF3" w:rsidRPr="003C1C34">
              <w:rPr>
                <w:rFonts w:eastAsia="Times New Roman"/>
                <w:bCs/>
                <w:kern w:val="2"/>
                <w:sz w:val="14"/>
                <w:szCs w:val="14"/>
                <w14:ligatures w14:val="standard"/>
              </w:rPr>
              <w:t>the e</w:t>
            </w:r>
            <w:r w:rsidRPr="003C1C34">
              <w:rPr>
                <w:rFonts w:eastAsia="Times New Roman"/>
                <w:bCs/>
                <w:kern w:val="2"/>
                <w:sz w:val="14"/>
                <w:szCs w:val="14"/>
                <w14:ligatures w14:val="standard"/>
              </w:rPr>
              <w:t xml:space="preserve">stimation </w:t>
            </w:r>
            <w:r w:rsidR="002A3DF3" w:rsidRPr="003C1C34">
              <w:rPr>
                <w:rFonts w:eastAsia="Times New Roman"/>
                <w:bCs/>
                <w:kern w:val="2"/>
                <w:sz w:val="14"/>
                <w:szCs w:val="14"/>
                <w14:ligatures w14:val="standard"/>
              </w:rPr>
              <w:t>m</w:t>
            </w:r>
            <w:r w:rsidRPr="003C1C34">
              <w:rPr>
                <w:rFonts w:eastAsia="Times New Roman"/>
                <w:bCs/>
                <w:kern w:val="2"/>
                <w:sz w:val="14"/>
                <w:szCs w:val="14"/>
                <w14:ligatures w14:val="standard"/>
              </w:rPr>
              <w:t xml:space="preserve">ethod, Difference refers to the difference approach, Traditional refers to the traditional (or FRV) approach, Other indicates that </w:t>
            </w:r>
            <w:r w:rsidR="00D35BA2" w:rsidRPr="003C1C34">
              <w:rPr>
                <w:rFonts w:eastAsia="Times New Roman"/>
                <w:bCs/>
                <w:kern w:val="2"/>
                <w:sz w:val="14"/>
                <w:szCs w:val="14"/>
                <w14:ligatures w14:val="standard"/>
              </w:rPr>
              <w:t>a</w:t>
            </w:r>
            <w:r w:rsidRPr="003C1C34">
              <w:rPr>
                <w:rFonts w:eastAsia="Times New Roman"/>
                <w:bCs/>
                <w:kern w:val="2"/>
                <w:sz w:val="14"/>
                <w:szCs w:val="14"/>
                <w14:ligatures w14:val="standard"/>
              </w:rPr>
              <w:t xml:space="preserve"> method </w:t>
            </w:r>
            <w:r w:rsidR="00D35BA2" w:rsidRPr="003C1C34">
              <w:rPr>
                <w:rFonts w:eastAsia="Times New Roman"/>
                <w:bCs/>
                <w:kern w:val="2"/>
                <w:sz w:val="14"/>
                <w:szCs w:val="14"/>
                <w14:ligatures w14:val="standard"/>
              </w:rPr>
              <w:t>other than</w:t>
            </w:r>
            <w:r w:rsidRPr="003C1C34">
              <w:rPr>
                <w:rFonts w:eastAsia="Times New Roman"/>
                <w:bCs/>
                <w:kern w:val="2"/>
                <w:sz w:val="14"/>
                <w:szCs w:val="14"/>
                <w14:ligatures w14:val="standard"/>
              </w:rPr>
              <w:t xml:space="preserve"> </w:t>
            </w:r>
            <w:r w:rsidR="00D35BA2" w:rsidRPr="003C1C34">
              <w:rPr>
                <w:rFonts w:eastAsia="Times New Roman"/>
                <w:bCs/>
                <w:kern w:val="2"/>
                <w:sz w:val="14"/>
                <w:szCs w:val="14"/>
                <w14:ligatures w14:val="standard"/>
              </w:rPr>
              <w:t>T</w:t>
            </w:r>
            <w:r w:rsidRPr="003C1C34">
              <w:rPr>
                <w:rFonts w:eastAsia="Times New Roman"/>
                <w:bCs/>
                <w:kern w:val="2"/>
                <w:sz w:val="14"/>
                <w:szCs w:val="14"/>
                <w14:ligatures w14:val="standard"/>
              </w:rPr>
              <w:t xml:space="preserve">raditional or </w:t>
            </w:r>
            <w:r w:rsidR="00D35BA2" w:rsidRPr="003C1C34">
              <w:rPr>
                <w:rFonts w:eastAsia="Times New Roman"/>
                <w:bCs/>
                <w:kern w:val="2"/>
                <w:sz w:val="14"/>
                <w:szCs w:val="14"/>
                <w14:ligatures w14:val="standard"/>
              </w:rPr>
              <w:t>D</w:t>
            </w:r>
            <w:r w:rsidRPr="003C1C34">
              <w:rPr>
                <w:rFonts w:eastAsia="Times New Roman"/>
                <w:bCs/>
                <w:kern w:val="2"/>
                <w:sz w:val="14"/>
                <w:szCs w:val="14"/>
                <w14:ligatures w14:val="standard"/>
              </w:rPr>
              <w:t>ifference was used, and Various denotes that more than one method was used.</w:t>
            </w:r>
          </w:p>
        </w:tc>
      </w:tr>
      <w:bookmarkEnd w:id="0"/>
      <w:tr w:rsidR="007A11B3" w:rsidRPr="003C1C34" w14:paraId="2E297B62" w14:textId="77777777" w:rsidTr="009076B2">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auto"/>
              <w:bottom w:val="single" w:sz="4" w:space="0" w:color="auto"/>
            </w:tcBorders>
            <w:shd w:val="clear" w:color="auto" w:fill="auto"/>
            <w:vAlign w:val="bottom"/>
            <w:hideMark/>
          </w:tcPr>
          <w:p w14:paraId="0153CF04" w14:textId="77777777" w:rsidR="009076B2" w:rsidRPr="003D5C79" w:rsidRDefault="002269C4" w:rsidP="003D5C79">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Reference</w:t>
            </w:r>
          </w:p>
        </w:tc>
        <w:tc>
          <w:tcPr>
            <w:tcW w:w="2400" w:type="dxa"/>
            <w:tcBorders>
              <w:top w:val="single" w:sz="8" w:space="0" w:color="auto"/>
              <w:bottom w:val="single" w:sz="4" w:space="0" w:color="auto"/>
            </w:tcBorders>
            <w:shd w:val="clear" w:color="auto" w:fill="auto"/>
            <w:vAlign w:val="bottom"/>
          </w:tcPr>
          <w:p w14:paraId="07396D8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Location</w:t>
            </w:r>
          </w:p>
        </w:tc>
        <w:tc>
          <w:tcPr>
            <w:tcW w:w="1051" w:type="dxa"/>
            <w:tcBorders>
              <w:top w:val="single" w:sz="8" w:space="0" w:color="auto"/>
              <w:bottom w:val="single" w:sz="4" w:space="0" w:color="auto"/>
            </w:tcBorders>
            <w:shd w:val="clear" w:color="auto" w:fill="auto"/>
            <w:vAlign w:val="bottom"/>
            <w:hideMark/>
          </w:tcPr>
          <w:p w14:paraId="412A7EF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Crop</w:t>
            </w:r>
          </w:p>
        </w:tc>
        <w:tc>
          <w:tcPr>
            <w:tcW w:w="1966" w:type="dxa"/>
            <w:tcBorders>
              <w:top w:val="single" w:sz="8" w:space="0" w:color="auto"/>
              <w:bottom w:val="single" w:sz="4" w:space="0" w:color="auto"/>
            </w:tcBorders>
            <w:shd w:val="clear" w:color="auto" w:fill="auto"/>
            <w:vAlign w:val="bottom"/>
            <w:hideMark/>
          </w:tcPr>
          <w:p w14:paraId="1654FF2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Credit</w:t>
            </w:r>
            <w:r w:rsidR="00D35BA2" w:rsidRPr="003C1C34">
              <w:rPr>
                <w:rFonts w:ascii="Times New Roman" w:hAnsi="Times New Roman"/>
                <w:sz w:val="14"/>
                <w:szCs w:val="14"/>
              </w:rPr>
              <w:t xml:space="preserve"> </w:t>
            </w: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1903" w:type="dxa"/>
            <w:tcBorders>
              <w:top w:val="single" w:sz="8" w:space="0" w:color="auto"/>
              <w:bottom w:val="single" w:sz="4" w:space="0" w:color="auto"/>
            </w:tcBorders>
            <w:shd w:val="clear" w:color="auto" w:fill="auto"/>
            <w:vAlign w:val="bottom"/>
          </w:tcPr>
          <w:p w14:paraId="55CCD58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Estimation</w:t>
            </w:r>
            <w:r w:rsidR="00D35BA2" w:rsidRPr="003C1C34">
              <w:rPr>
                <w:rFonts w:ascii="Times New Roman" w:hAnsi="Times New Roman"/>
                <w:sz w:val="14"/>
                <w:szCs w:val="14"/>
              </w:rPr>
              <w:t xml:space="preserve"> </w:t>
            </w:r>
            <w:r w:rsidRPr="003C1C34">
              <w:rPr>
                <w:rFonts w:ascii="Times New Roman" w:hAnsi="Times New Roman"/>
                <w:sz w:val="14"/>
                <w:szCs w:val="14"/>
              </w:rPr>
              <w:t>Method</w:t>
            </w:r>
          </w:p>
        </w:tc>
      </w:tr>
      <w:tr w:rsidR="007A11B3" w:rsidRPr="003C1C34" w14:paraId="54DBC65F"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4" w:space="0" w:color="auto"/>
            </w:tcBorders>
            <w:shd w:val="clear" w:color="auto" w:fill="auto"/>
            <w:noWrap/>
            <w:hideMark/>
          </w:tcPr>
          <w:p w14:paraId="086F2D6E"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Nafziger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1984</w:t>
            </w:r>
          </w:p>
        </w:tc>
        <w:tc>
          <w:tcPr>
            <w:tcW w:w="2400" w:type="dxa"/>
            <w:tcBorders>
              <w:top w:val="single" w:sz="4" w:space="0" w:color="auto"/>
            </w:tcBorders>
            <w:shd w:val="clear" w:color="auto" w:fill="auto"/>
          </w:tcPr>
          <w:p w14:paraId="2C2E8BB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DeKalb, I</w:t>
            </w:r>
            <w:r w:rsidR="006B4F85" w:rsidRPr="003C1C34">
              <w:rPr>
                <w:rFonts w:ascii="Times New Roman" w:hAnsi="Times New Roman"/>
                <w:sz w:val="14"/>
                <w:szCs w:val="14"/>
              </w:rPr>
              <w:t>llinois</w:t>
            </w:r>
          </w:p>
        </w:tc>
        <w:tc>
          <w:tcPr>
            <w:tcW w:w="1051" w:type="dxa"/>
            <w:tcBorders>
              <w:top w:val="single" w:sz="4" w:space="0" w:color="auto"/>
            </w:tcBorders>
            <w:shd w:val="clear" w:color="auto" w:fill="auto"/>
            <w:noWrap/>
            <w:vAlign w:val="center"/>
            <w:hideMark/>
          </w:tcPr>
          <w:p w14:paraId="10B37CA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tcBorders>
            <w:shd w:val="clear" w:color="auto" w:fill="auto"/>
            <w:noWrap/>
            <w:vAlign w:val="center"/>
            <w:hideMark/>
          </w:tcPr>
          <w:p w14:paraId="50C2900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73</w:t>
            </w:r>
          </w:p>
        </w:tc>
        <w:tc>
          <w:tcPr>
            <w:tcW w:w="1903" w:type="dxa"/>
            <w:tcBorders>
              <w:top w:val="single" w:sz="4" w:space="0" w:color="auto"/>
            </w:tcBorders>
            <w:shd w:val="clear" w:color="auto" w:fill="auto"/>
          </w:tcPr>
          <w:p w14:paraId="531B2EB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Difference</w:t>
            </w:r>
          </w:p>
        </w:tc>
      </w:tr>
      <w:tr w:rsidR="007A11B3" w:rsidRPr="003C1C34" w14:paraId="768EDD0B"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vMerge/>
            <w:tcBorders>
              <w:bottom w:val="single" w:sz="4" w:space="0" w:color="auto"/>
            </w:tcBorders>
            <w:shd w:val="clear" w:color="auto" w:fill="auto"/>
            <w:hideMark/>
          </w:tcPr>
          <w:p w14:paraId="0E560494"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2400" w:type="dxa"/>
            <w:tcBorders>
              <w:bottom w:val="single" w:sz="4" w:space="0" w:color="auto"/>
            </w:tcBorders>
            <w:shd w:val="clear" w:color="auto" w:fill="auto"/>
          </w:tcPr>
          <w:p w14:paraId="14FA61F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51" w:type="dxa"/>
            <w:tcBorders>
              <w:bottom w:val="single" w:sz="4" w:space="0" w:color="auto"/>
            </w:tcBorders>
            <w:shd w:val="clear" w:color="auto" w:fill="auto"/>
            <w:noWrap/>
            <w:vAlign w:val="center"/>
            <w:hideMark/>
          </w:tcPr>
          <w:p w14:paraId="648DA73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966" w:type="dxa"/>
            <w:tcBorders>
              <w:bottom w:val="single" w:sz="4" w:space="0" w:color="auto"/>
            </w:tcBorders>
            <w:shd w:val="clear" w:color="auto" w:fill="auto"/>
            <w:noWrap/>
            <w:vAlign w:val="center"/>
            <w:hideMark/>
          </w:tcPr>
          <w:p w14:paraId="295491F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121</w:t>
            </w:r>
          </w:p>
        </w:tc>
        <w:tc>
          <w:tcPr>
            <w:tcW w:w="1903" w:type="dxa"/>
            <w:tcBorders>
              <w:bottom w:val="single" w:sz="4" w:space="0" w:color="auto"/>
            </w:tcBorders>
            <w:shd w:val="clear" w:color="auto" w:fill="auto"/>
          </w:tcPr>
          <w:p w14:paraId="2C70984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r>
      <w:tr w:rsidR="007A11B3" w:rsidRPr="003C1C34" w14:paraId="0D233650"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hideMark/>
          </w:tcPr>
          <w:p w14:paraId="61C2D57F"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Attia et al.</w:t>
            </w:r>
            <w:r w:rsidR="00F6257F" w:rsidRPr="003D5C79">
              <w:rPr>
                <w:rFonts w:ascii="Times New Roman" w:hAnsi="Times New Roman"/>
                <w:b w:val="0"/>
                <w:color w:val="auto"/>
                <w:sz w:val="14"/>
                <w:szCs w:val="14"/>
              </w:rPr>
              <w:t xml:space="preserve">, </w:t>
            </w:r>
            <w:r w:rsidRPr="003D5C79">
              <w:rPr>
                <w:rFonts w:ascii="Times New Roman" w:hAnsi="Times New Roman"/>
                <w:b w:val="0"/>
                <w:color w:val="auto"/>
                <w:sz w:val="14"/>
                <w:szCs w:val="14"/>
              </w:rPr>
              <w:t>2015</w:t>
            </w:r>
          </w:p>
        </w:tc>
        <w:tc>
          <w:tcPr>
            <w:tcW w:w="2400" w:type="dxa"/>
            <w:tcBorders>
              <w:top w:val="single" w:sz="4" w:space="0" w:color="auto"/>
              <w:bottom w:val="single" w:sz="4" w:space="0" w:color="auto"/>
            </w:tcBorders>
            <w:shd w:val="clear" w:color="auto" w:fill="auto"/>
          </w:tcPr>
          <w:p w14:paraId="0A85559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Brunswick, N</w:t>
            </w:r>
            <w:r w:rsidR="006B4F85" w:rsidRPr="003C1C34">
              <w:rPr>
                <w:rFonts w:ascii="Times New Roman" w:hAnsi="Times New Roman"/>
                <w:sz w:val="14"/>
                <w:szCs w:val="14"/>
              </w:rPr>
              <w:t>ebraska</w:t>
            </w:r>
          </w:p>
        </w:tc>
        <w:tc>
          <w:tcPr>
            <w:tcW w:w="1051" w:type="dxa"/>
            <w:tcBorders>
              <w:top w:val="single" w:sz="4" w:space="0" w:color="auto"/>
              <w:bottom w:val="single" w:sz="4" w:space="0" w:color="auto"/>
            </w:tcBorders>
            <w:shd w:val="clear" w:color="auto" w:fill="auto"/>
            <w:noWrap/>
            <w:vAlign w:val="center"/>
            <w:hideMark/>
          </w:tcPr>
          <w:p w14:paraId="3830226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hideMark/>
          </w:tcPr>
          <w:p w14:paraId="29A54A0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w:t>
            </w:r>
            <w:r w:rsidR="00D35BA2" w:rsidRPr="003C1C34">
              <w:rPr>
                <w:rFonts w:ascii="Times New Roman" w:hAnsi="Times New Roman"/>
                <w:sz w:val="14"/>
                <w:szCs w:val="14"/>
              </w:rPr>
              <w:t xml:space="preserve"> to </w:t>
            </w:r>
            <w:r w:rsidRPr="003C1C34">
              <w:rPr>
                <w:rFonts w:ascii="Times New Roman" w:hAnsi="Times New Roman"/>
                <w:sz w:val="14"/>
                <w:szCs w:val="14"/>
              </w:rPr>
              <w:t>66</w:t>
            </w:r>
          </w:p>
        </w:tc>
        <w:tc>
          <w:tcPr>
            <w:tcW w:w="1903" w:type="dxa"/>
            <w:tcBorders>
              <w:top w:val="single" w:sz="4" w:space="0" w:color="auto"/>
              <w:bottom w:val="single" w:sz="4" w:space="0" w:color="auto"/>
            </w:tcBorders>
            <w:shd w:val="clear" w:color="auto" w:fill="auto"/>
          </w:tcPr>
          <w:p w14:paraId="45168CC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Various</w:t>
            </w:r>
          </w:p>
        </w:tc>
      </w:tr>
      <w:tr w:rsidR="007A11B3" w:rsidRPr="003C1C34" w14:paraId="200D4AE7"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hideMark/>
          </w:tcPr>
          <w:p w14:paraId="1AE75F40"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Carpenter-Boggs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2000</w:t>
            </w:r>
          </w:p>
        </w:tc>
        <w:tc>
          <w:tcPr>
            <w:tcW w:w="2400" w:type="dxa"/>
            <w:tcBorders>
              <w:top w:val="single" w:sz="4" w:space="0" w:color="auto"/>
              <w:bottom w:val="single" w:sz="4" w:space="0" w:color="auto"/>
            </w:tcBorders>
            <w:shd w:val="clear" w:color="auto" w:fill="auto"/>
          </w:tcPr>
          <w:p w14:paraId="393DD8F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Brookings, S</w:t>
            </w:r>
            <w:r w:rsidR="006B4F85" w:rsidRPr="003C1C34">
              <w:rPr>
                <w:rFonts w:ascii="Times New Roman" w:hAnsi="Times New Roman"/>
                <w:sz w:val="14"/>
                <w:szCs w:val="14"/>
              </w:rPr>
              <w:t xml:space="preserve">outh </w:t>
            </w:r>
            <w:r w:rsidRPr="003C1C34">
              <w:rPr>
                <w:rFonts w:ascii="Times New Roman" w:hAnsi="Times New Roman"/>
                <w:sz w:val="14"/>
                <w:szCs w:val="14"/>
              </w:rPr>
              <w:t>D</w:t>
            </w:r>
            <w:r w:rsidR="006B4F85" w:rsidRPr="003C1C34">
              <w:rPr>
                <w:rFonts w:ascii="Times New Roman" w:hAnsi="Times New Roman"/>
                <w:sz w:val="14"/>
                <w:szCs w:val="14"/>
              </w:rPr>
              <w:t>akota</w:t>
            </w:r>
          </w:p>
        </w:tc>
        <w:tc>
          <w:tcPr>
            <w:tcW w:w="1051" w:type="dxa"/>
            <w:tcBorders>
              <w:top w:val="single" w:sz="4" w:space="0" w:color="auto"/>
              <w:bottom w:val="single" w:sz="4" w:space="0" w:color="auto"/>
            </w:tcBorders>
            <w:shd w:val="clear" w:color="auto" w:fill="auto"/>
            <w:noWrap/>
            <w:vAlign w:val="center"/>
            <w:hideMark/>
          </w:tcPr>
          <w:p w14:paraId="14B956D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966" w:type="dxa"/>
            <w:tcBorders>
              <w:top w:val="single" w:sz="4" w:space="0" w:color="auto"/>
              <w:bottom w:val="single" w:sz="4" w:space="0" w:color="auto"/>
            </w:tcBorders>
            <w:shd w:val="clear" w:color="auto" w:fill="auto"/>
            <w:noWrap/>
            <w:vAlign w:val="center"/>
            <w:hideMark/>
          </w:tcPr>
          <w:p w14:paraId="2545718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189</w:t>
            </w:r>
          </w:p>
        </w:tc>
        <w:tc>
          <w:tcPr>
            <w:tcW w:w="1903" w:type="dxa"/>
            <w:tcBorders>
              <w:top w:val="single" w:sz="4" w:space="0" w:color="auto"/>
              <w:bottom w:val="single" w:sz="4" w:space="0" w:color="auto"/>
            </w:tcBorders>
            <w:shd w:val="clear" w:color="auto" w:fill="auto"/>
          </w:tcPr>
          <w:p w14:paraId="74208EA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Other</w:t>
            </w:r>
          </w:p>
        </w:tc>
      </w:tr>
      <w:tr w:rsidR="002269C4" w:rsidRPr="003C1C34" w14:paraId="5E30A3F4"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tcBorders>
            <w:shd w:val="clear" w:color="auto" w:fill="auto"/>
            <w:noWrap/>
            <w:hideMark/>
          </w:tcPr>
          <w:p w14:paraId="38FF363E"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Ding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1998</w:t>
            </w:r>
          </w:p>
        </w:tc>
        <w:tc>
          <w:tcPr>
            <w:tcW w:w="2400" w:type="dxa"/>
            <w:tcBorders>
              <w:top w:val="single" w:sz="4" w:space="0" w:color="auto"/>
            </w:tcBorders>
            <w:shd w:val="clear" w:color="auto" w:fill="auto"/>
          </w:tcPr>
          <w:p w14:paraId="31D0B67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Elora, Ontario, Canada</w:t>
            </w:r>
          </w:p>
        </w:tc>
        <w:tc>
          <w:tcPr>
            <w:tcW w:w="1051" w:type="dxa"/>
            <w:tcBorders>
              <w:top w:val="single" w:sz="4" w:space="0" w:color="auto"/>
            </w:tcBorders>
            <w:shd w:val="clear" w:color="auto" w:fill="auto"/>
            <w:noWrap/>
            <w:vAlign w:val="center"/>
            <w:hideMark/>
          </w:tcPr>
          <w:p w14:paraId="2EF4300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tcBorders>
            <w:shd w:val="clear" w:color="auto" w:fill="auto"/>
            <w:noWrap/>
            <w:vAlign w:val="center"/>
            <w:hideMark/>
          </w:tcPr>
          <w:p w14:paraId="68E30C4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80</w:t>
            </w:r>
          </w:p>
        </w:tc>
        <w:tc>
          <w:tcPr>
            <w:tcW w:w="1903" w:type="dxa"/>
            <w:tcBorders>
              <w:top w:val="single" w:sz="4" w:space="0" w:color="auto"/>
            </w:tcBorders>
            <w:shd w:val="clear" w:color="auto" w:fill="auto"/>
          </w:tcPr>
          <w:p w14:paraId="695ADF2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Traditional</w:t>
            </w:r>
          </w:p>
        </w:tc>
      </w:tr>
      <w:tr w:rsidR="002269C4" w:rsidRPr="003C1C34" w14:paraId="7D150200"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auto"/>
            </w:tcBorders>
            <w:shd w:val="clear" w:color="auto" w:fill="auto"/>
            <w:noWrap/>
          </w:tcPr>
          <w:p w14:paraId="0B0EA2FB"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2400" w:type="dxa"/>
            <w:tcBorders>
              <w:bottom w:val="single" w:sz="4" w:space="0" w:color="auto"/>
            </w:tcBorders>
            <w:shd w:val="clear" w:color="auto" w:fill="auto"/>
          </w:tcPr>
          <w:p w14:paraId="4B8F3AC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51" w:type="dxa"/>
            <w:tcBorders>
              <w:bottom w:val="single" w:sz="4" w:space="0" w:color="auto"/>
            </w:tcBorders>
            <w:shd w:val="clear" w:color="auto" w:fill="auto"/>
            <w:noWrap/>
            <w:vAlign w:val="center"/>
          </w:tcPr>
          <w:p w14:paraId="50CE6B4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bottom w:val="single" w:sz="4" w:space="0" w:color="auto"/>
            </w:tcBorders>
            <w:shd w:val="clear" w:color="auto" w:fill="auto"/>
            <w:noWrap/>
            <w:vAlign w:val="center"/>
          </w:tcPr>
          <w:p w14:paraId="19F5BF0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41</w:t>
            </w:r>
            <w:r w:rsidR="00D35BA2" w:rsidRPr="003C1C34">
              <w:rPr>
                <w:rFonts w:ascii="Times New Roman" w:hAnsi="Times New Roman"/>
                <w:sz w:val="14"/>
                <w:szCs w:val="14"/>
              </w:rPr>
              <w:t xml:space="preserve"> to </w:t>
            </w:r>
            <w:r w:rsidRPr="003C1C34">
              <w:rPr>
                <w:rFonts w:ascii="Times New Roman" w:hAnsi="Times New Roman"/>
                <w:sz w:val="14"/>
                <w:szCs w:val="14"/>
              </w:rPr>
              <w:t>59</w:t>
            </w:r>
          </w:p>
        </w:tc>
        <w:tc>
          <w:tcPr>
            <w:tcW w:w="1903" w:type="dxa"/>
            <w:tcBorders>
              <w:bottom w:val="single" w:sz="4" w:space="0" w:color="auto"/>
            </w:tcBorders>
            <w:shd w:val="clear" w:color="auto" w:fill="auto"/>
          </w:tcPr>
          <w:p w14:paraId="03AF748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Difference</w:t>
            </w:r>
          </w:p>
        </w:tc>
      </w:tr>
      <w:tr w:rsidR="007A11B3" w:rsidRPr="003C1C34" w14:paraId="55F2CCFE"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29FAC059"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Omay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1998</w:t>
            </w:r>
          </w:p>
        </w:tc>
        <w:tc>
          <w:tcPr>
            <w:tcW w:w="2400" w:type="dxa"/>
            <w:tcBorders>
              <w:top w:val="single" w:sz="4" w:space="0" w:color="auto"/>
              <w:bottom w:val="single" w:sz="4" w:space="0" w:color="auto"/>
            </w:tcBorders>
            <w:shd w:val="clear" w:color="auto" w:fill="auto"/>
          </w:tcPr>
          <w:p w14:paraId="13B1E40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Kansas</w:t>
            </w:r>
          </w:p>
        </w:tc>
        <w:tc>
          <w:tcPr>
            <w:tcW w:w="1051" w:type="dxa"/>
            <w:tcBorders>
              <w:top w:val="single" w:sz="4" w:space="0" w:color="auto"/>
              <w:bottom w:val="single" w:sz="4" w:space="0" w:color="auto"/>
            </w:tcBorders>
            <w:shd w:val="clear" w:color="auto" w:fill="auto"/>
            <w:noWrap/>
            <w:vAlign w:val="center"/>
          </w:tcPr>
          <w:p w14:paraId="2A85EE9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tcPr>
          <w:p w14:paraId="6F1F992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144</w:t>
            </w:r>
            <w:r w:rsidR="00D35BA2" w:rsidRPr="003C1C34">
              <w:rPr>
                <w:rFonts w:ascii="Times New Roman" w:hAnsi="Times New Roman"/>
                <w:sz w:val="14"/>
                <w:szCs w:val="14"/>
              </w:rPr>
              <w:t xml:space="preserve"> to </w:t>
            </w:r>
            <w:r w:rsidRPr="003C1C34">
              <w:rPr>
                <w:rFonts w:ascii="Times New Roman" w:hAnsi="Times New Roman"/>
                <w:sz w:val="14"/>
                <w:szCs w:val="14"/>
              </w:rPr>
              <w:t>155</w:t>
            </w:r>
          </w:p>
        </w:tc>
        <w:tc>
          <w:tcPr>
            <w:tcW w:w="1903" w:type="dxa"/>
            <w:tcBorders>
              <w:top w:val="single" w:sz="4" w:space="0" w:color="auto"/>
              <w:bottom w:val="single" w:sz="4" w:space="0" w:color="auto"/>
            </w:tcBorders>
            <w:shd w:val="clear" w:color="auto" w:fill="auto"/>
          </w:tcPr>
          <w:p w14:paraId="2A428B9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Traditional</w:t>
            </w:r>
          </w:p>
        </w:tc>
      </w:tr>
      <w:tr w:rsidR="002269C4" w:rsidRPr="003C1C34" w14:paraId="0D63BE33"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hideMark/>
          </w:tcPr>
          <w:p w14:paraId="5EAF06A3"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Beauchamp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1996</w:t>
            </w:r>
          </w:p>
        </w:tc>
        <w:tc>
          <w:tcPr>
            <w:tcW w:w="2400" w:type="dxa"/>
            <w:tcBorders>
              <w:top w:val="single" w:sz="4" w:space="0" w:color="auto"/>
              <w:bottom w:val="single" w:sz="4" w:space="0" w:color="auto"/>
            </w:tcBorders>
            <w:shd w:val="clear" w:color="auto" w:fill="auto"/>
          </w:tcPr>
          <w:p w14:paraId="7B9E774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Elora, Ontario, Canada</w:t>
            </w:r>
          </w:p>
        </w:tc>
        <w:tc>
          <w:tcPr>
            <w:tcW w:w="1051" w:type="dxa"/>
            <w:tcBorders>
              <w:top w:val="single" w:sz="4" w:space="0" w:color="auto"/>
              <w:bottom w:val="single" w:sz="4" w:space="0" w:color="auto"/>
            </w:tcBorders>
            <w:shd w:val="clear" w:color="auto" w:fill="auto"/>
            <w:noWrap/>
            <w:vAlign w:val="center"/>
            <w:hideMark/>
          </w:tcPr>
          <w:p w14:paraId="0953A7E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hideMark/>
          </w:tcPr>
          <w:p w14:paraId="695C339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4-99</w:t>
            </w:r>
          </w:p>
        </w:tc>
        <w:tc>
          <w:tcPr>
            <w:tcW w:w="1903" w:type="dxa"/>
            <w:tcBorders>
              <w:top w:val="single" w:sz="4" w:space="0" w:color="auto"/>
              <w:bottom w:val="single" w:sz="4" w:space="0" w:color="auto"/>
            </w:tcBorders>
            <w:shd w:val="clear" w:color="auto" w:fill="auto"/>
          </w:tcPr>
          <w:p w14:paraId="1133DAF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Traditional</w:t>
            </w:r>
          </w:p>
        </w:tc>
      </w:tr>
      <w:tr w:rsidR="007A11B3" w:rsidRPr="003C1C34" w14:paraId="1414E5A3"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hideMark/>
          </w:tcPr>
          <w:p w14:paraId="46847229"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Gentry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2001</w:t>
            </w:r>
          </w:p>
        </w:tc>
        <w:tc>
          <w:tcPr>
            <w:tcW w:w="2400" w:type="dxa"/>
            <w:tcBorders>
              <w:top w:val="single" w:sz="4" w:space="0" w:color="auto"/>
              <w:bottom w:val="single" w:sz="4" w:space="0" w:color="auto"/>
            </w:tcBorders>
            <w:shd w:val="clear" w:color="auto" w:fill="auto"/>
          </w:tcPr>
          <w:p w14:paraId="621C5B3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Urbana, </w:t>
            </w:r>
            <w:r w:rsidR="006B4F85" w:rsidRPr="003C1C34">
              <w:rPr>
                <w:rFonts w:ascii="Times New Roman" w:hAnsi="Times New Roman"/>
                <w:sz w:val="14"/>
                <w:szCs w:val="14"/>
              </w:rPr>
              <w:t>Illinois</w:t>
            </w:r>
          </w:p>
        </w:tc>
        <w:tc>
          <w:tcPr>
            <w:tcW w:w="1051" w:type="dxa"/>
            <w:tcBorders>
              <w:top w:val="single" w:sz="4" w:space="0" w:color="auto"/>
              <w:bottom w:val="single" w:sz="4" w:space="0" w:color="auto"/>
            </w:tcBorders>
            <w:shd w:val="clear" w:color="auto" w:fill="auto"/>
            <w:noWrap/>
            <w:vAlign w:val="center"/>
            <w:hideMark/>
          </w:tcPr>
          <w:p w14:paraId="74E55D3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hideMark/>
          </w:tcPr>
          <w:p w14:paraId="1E37202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40</w:t>
            </w:r>
          </w:p>
        </w:tc>
        <w:tc>
          <w:tcPr>
            <w:tcW w:w="1903" w:type="dxa"/>
            <w:tcBorders>
              <w:top w:val="single" w:sz="4" w:space="0" w:color="auto"/>
              <w:bottom w:val="single" w:sz="4" w:space="0" w:color="auto"/>
            </w:tcBorders>
            <w:shd w:val="clear" w:color="auto" w:fill="auto"/>
          </w:tcPr>
          <w:p w14:paraId="43D9C2D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Other</w:t>
            </w:r>
          </w:p>
        </w:tc>
      </w:tr>
      <w:tr w:rsidR="007A11B3" w:rsidRPr="003C1C34" w14:paraId="7F80DA31"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00BA59C9"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Ma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2003</w:t>
            </w:r>
          </w:p>
        </w:tc>
        <w:tc>
          <w:tcPr>
            <w:tcW w:w="2400" w:type="dxa"/>
            <w:tcBorders>
              <w:top w:val="single" w:sz="4" w:space="0" w:color="auto"/>
              <w:bottom w:val="single" w:sz="4" w:space="0" w:color="auto"/>
            </w:tcBorders>
            <w:shd w:val="clear" w:color="auto" w:fill="auto"/>
          </w:tcPr>
          <w:p w14:paraId="0813370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Ottawa, Ontario, Canada</w:t>
            </w:r>
          </w:p>
        </w:tc>
        <w:tc>
          <w:tcPr>
            <w:tcW w:w="1051" w:type="dxa"/>
            <w:tcBorders>
              <w:top w:val="single" w:sz="4" w:space="0" w:color="auto"/>
              <w:bottom w:val="single" w:sz="4" w:space="0" w:color="auto"/>
            </w:tcBorders>
            <w:shd w:val="clear" w:color="auto" w:fill="auto"/>
            <w:noWrap/>
            <w:vAlign w:val="center"/>
          </w:tcPr>
          <w:p w14:paraId="64320A0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966" w:type="dxa"/>
            <w:tcBorders>
              <w:top w:val="single" w:sz="4" w:space="0" w:color="auto"/>
              <w:bottom w:val="single" w:sz="4" w:space="0" w:color="auto"/>
            </w:tcBorders>
            <w:shd w:val="clear" w:color="auto" w:fill="auto"/>
            <w:noWrap/>
            <w:vAlign w:val="center"/>
          </w:tcPr>
          <w:p w14:paraId="6EB7FD7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w:t>
            </w:r>
          </w:p>
        </w:tc>
        <w:tc>
          <w:tcPr>
            <w:tcW w:w="1903" w:type="dxa"/>
            <w:tcBorders>
              <w:top w:val="single" w:sz="4" w:space="0" w:color="auto"/>
              <w:bottom w:val="single" w:sz="4" w:space="0" w:color="auto"/>
            </w:tcBorders>
            <w:shd w:val="clear" w:color="auto" w:fill="auto"/>
          </w:tcPr>
          <w:p w14:paraId="23834F2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Difference</w:t>
            </w:r>
          </w:p>
        </w:tc>
      </w:tr>
      <w:tr w:rsidR="007A11B3" w:rsidRPr="003C1C34" w14:paraId="038025C1"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0D3F8523"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Yost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2012</w:t>
            </w:r>
          </w:p>
        </w:tc>
        <w:tc>
          <w:tcPr>
            <w:tcW w:w="2400" w:type="dxa"/>
            <w:tcBorders>
              <w:top w:val="single" w:sz="4" w:space="0" w:color="auto"/>
              <w:bottom w:val="single" w:sz="4" w:space="0" w:color="auto"/>
            </w:tcBorders>
            <w:shd w:val="clear" w:color="auto" w:fill="auto"/>
          </w:tcPr>
          <w:p w14:paraId="58E3429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Brewster, </w:t>
            </w:r>
            <w:r w:rsidR="006B4F85" w:rsidRPr="003C1C34">
              <w:rPr>
                <w:rFonts w:ascii="Times New Roman" w:hAnsi="Times New Roman"/>
                <w:sz w:val="14"/>
                <w:szCs w:val="14"/>
              </w:rPr>
              <w:t>Minnesota</w:t>
            </w:r>
          </w:p>
        </w:tc>
        <w:tc>
          <w:tcPr>
            <w:tcW w:w="1051" w:type="dxa"/>
            <w:tcBorders>
              <w:top w:val="single" w:sz="4" w:space="0" w:color="auto"/>
              <w:bottom w:val="single" w:sz="4" w:space="0" w:color="auto"/>
            </w:tcBorders>
            <w:shd w:val="clear" w:color="auto" w:fill="auto"/>
            <w:noWrap/>
            <w:vAlign w:val="center"/>
          </w:tcPr>
          <w:p w14:paraId="217E818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966" w:type="dxa"/>
            <w:tcBorders>
              <w:top w:val="single" w:sz="4" w:space="0" w:color="auto"/>
              <w:bottom w:val="single" w:sz="4" w:space="0" w:color="auto"/>
            </w:tcBorders>
            <w:shd w:val="clear" w:color="auto" w:fill="auto"/>
            <w:noWrap/>
            <w:vAlign w:val="center"/>
          </w:tcPr>
          <w:p w14:paraId="0D3B2C3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82</w:t>
            </w:r>
          </w:p>
        </w:tc>
        <w:tc>
          <w:tcPr>
            <w:tcW w:w="1903" w:type="dxa"/>
            <w:tcBorders>
              <w:top w:val="single" w:sz="4" w:space="0" w:color="auto"/>
              <w:bottom w:val="single" w:sz="4" w:space="0" w:color="auto"/>
            </w:tcBorders>
            <w:shd w:val="clear" w:color="auto" w:fill="auto"/>
          </w:tcPr>
          <w:p w14:paraId="321C51F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Other</w:t>
            </w:r>
          </w:p>
        </w:tc>
      </w:tr>
      <w:tr w:rsidR="002269C4" w:rsidRPr="003C1C34" w14:paraId="3D1E94E3"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66350E1D"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Yost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2014</w:t>
            </w:r>
          </w:p>
        </w:tc>
        <w:tc>
          <w:tcPr>
            <w:tcW w:w="2400" w:type="dxa"/>
            <w:tcBorders>
              <w:top w:val="single" w:sz="4" w:space="0" w:color="auto"/>
              <w:bottom w:val="single" w:sz="4" w:space="0" w:color="auto"/>
            </w:tcBorders>
            <w:shd w:val="clear" w:color="auto" w:fill="auto"/>
          </w:tcPr>
          <w:p w14:paraId="1C6B66C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Iowa </w:t>
            </w:r>
            <w:r w:rsidR="006B4F85" w:rsidRPr="003C1C34">
              <w:rPr>
                <w:rFonts w:ascii="Times New Roman" w:hAnsi="Times New Roman"/>
                <w:sz w:val="14"/>
                <w:szCs w:val="14"/>
              </w:rPr>
              <w:t>and</w:t>
            </w:r>
            <w:r w:rsidRPr="003C1C34">
              <w:rPr>
                <w:rFonts w:ascii="Times New Roman" w:hAnsi="Times New Roman"/>
                <w:sz w:val="14"/>
                <w:szCs w:val="14"/>
              </w:rPr>
              <w:t xml:space="preserve"> Minnesota</w:t>
            </w:r>
          </w:p>
        </w:tc>
        <w:tc>
          <w:tcPr>
            <w:tcW w:w="1051" w:type="dxa"/>
            <w:tcBorders>
              <w:top w:val="single" w:sz="4" w:space="0" w:color="auto"/>
              <w:bottom w:val="single" w:sz="4" w:space="0" w:color="auto"/>
            </w:tcBorders>
            <w:shd w:val="clear" w:color="auto" w:fill="auto"/>
            <w:noWrap/>
            <w:vAlign w:val="center"/>
          </w:tcPr>
          <w:p w14:paraId="5F53680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966" w:type="dxa"/>
            <w:tcBorders>
              <w:top w:val="single" w:sz="4" w:space="0" w:color="auto"/>
              <w:bottom w:val="single" w:sz="4" w:space="0" w:color="auto"/>
            </w:tcBorders>
            <w:shd w:val="clear" w:color="auto" w:fill="auto"/>
            <w:noWrap/>
            <w:vAlign w:val="center"/>
          </w:tcPr>
          <w:p w14:paraId="1DCB2FD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73</w:t>
            </w:r>
            <w:r w:rsidR="00D35BA2" w:rsidRPr="003C1C34">
              <w:rPr>
                <w:rFonts w:ascii="Times New Roman" w:hAnsi="Times New Roman"/>
                <w:sz w:val="14"/>
                <w:szCs w:val="14"/>
              </w:rPr>
              <w:t xml:space="preserve"> to </w:t>
            </w:r>
            <w:r w:rsidRPr="003C1C34">
              <w:rPr>
                <w:rFonts w:ascii="Times New Roman" w:hAnsi="Times New Roman"/>
                <w:sz w:val="14"/>
                <w:szCs w:val="14"/>
              </w:rPr>
              <w:t>203</w:t>
            </w:r>
          </w:p>
        </w:tc>
        <w:tc>
          <w:tcPr>
            <w:tcW w:w="1903" w:type="dxa"/>
            <w:tcBorders>
              <w:top w:val="single" w:sz="4" w:space="0" w:color="auto"/>
              <w:bottom w:val="single" w:sz="4" w:space="0" w:color="auto"/>
            </w:tcBorders>
            <w:shd w:val="clear" w:color="auto" w:fill="auto"/>
          </w:tcPr>
          <w:p w14:paraId="16F7D7C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Other</w:t>
            </w:r>
          </w:p>
        </w:tc>
      </w:tr>
      <w:tr w:rsidR="007A11B3" w:rsidRPr="003C1C34" w14:paraId="1EC642B5"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594291E5"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Oyer and Touchton</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1990</w:t>
            </w:r>
          </w:p>
        </w:tc>
        <w:tc>
          <w:tcPr>
            <w:tcW w:w="2400" w:type="dxa"/>
            <w:tcBorders>
              <w:top w:val="single" w:sz="4" w:space="0" w:color="auto"/>
              <w:bottom w:val="single" w:sz="4" w:space="0" w:color="auto"/>
            </w:tcBorders>
            <w:shd w:val="clear" w:color="auto" w:fill="auto"/>
          </w:tcPr>
          <w:p w14:paraId="69E3D85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Alabama</w:t>
            </w:r>
          </w:p>
        </w:tc>
        <w:tc>
          <w:tcPr>
            <w:tcW w:w="1051" w:type="dxa"/>
            <w:tcBorders>
              <w:top w:val="single" w:sz="4" w:space="0" w:color="auto"/>
              <w:bottom w:val="single" w:sz="4" w:space="0" w:color="auto"/>
            </w:tcBorders>
            <w:shd w:val="clear" w:color="auto" w:fill="auto"/>
            <w:noWrap/>
            <w:vAlign w:val="center"/>
          </w:tcPr>
          <w:p w14:paraId="64EEFC0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tcPr>
          <w:p w14:paraId="3F48BAB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w:t>
            </w:r>
            <w:r w:rsidR="00D35BA2" w:rsidRPr="003C1C34">
              <w:rPr>
                <w:rFonts w:ascii="Times New Roman" w:hAnsi="Times New Roman"/>
                <w:sz w:val="14"/>
                <w:szCs w:val="14"/>
              </w:rPr>
              <w:t xml:space="preserve"> to </w:t>
            </w:r>
            <w:r w:rsidRPr="003C1C34">
              <w:rPr>
                <w:rFonts w:ascii="Times New Roman" w:hAnsi="Times New Roman"/>
                <w:sz w:val="14"/>
                <w:szCs w:val="14"/>
              </w:rPr>
              <w:t>46</w:t>
            </w:r>
          </w:p>
        </w:tc>
        <w:tc>
          <w:tcPr>
            <w:tcW w:w="1903" w:type="dxa"/>
            <w:tcBorders>
              <w:top w:val="single" w:sz="4" w:space="0" w:color="auto"/>
              <w:bottom w:val="single" w:sz="4" w:space="0" w:color="auto"/>
            </w:tcBorders>
            <w:shd w:val="clear" w:color="auto" w:fill="auto"/>
          </w:tcPr>
          <w:p w14:paraId="642FF49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Traditional</w:t>
            </w:r>
          </w:p>
        </w:tc>
      </w:tr>
      <w:tr w:rsidR="002269C4" w:rsidRPr="003C1C34" w14:paraId="2AB3E225"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36F9E00A"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Bundy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1993</w:t>
            </w:r>
          </w:p>
        </w:tc>
        <w:tc>
          <w:tcPr>
            <w:tcW w:w="2400" w:type="dxa"/>
            <w:tcBorders>
              <w:top w:val="single" w:sz="4" w:space="0" w:color="auto"/>
              <w:bottom w:val="single" w:sz="4" w:space="0" w:color="auto"/>
            </w:tcBorders>
            <w:shd w:val="clear" w:color="auto" w:fill="auto"/>
          </w:tcPr>
          <w:p w14:paraId="2B14A1A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Wisconsin</w:t>
            </w:r>
          </w:p>
        </w:tc>
        <w:tc>
          <w:tcPr>
            <w:tcW w:w="1051" w:type="dxa"/>
            <w:tcBorders>
              <w:top w:val="single" w:sz="4" w:space="0" w:color="auto"/>
              <w:bottom w:val="single" w:sz="4" w:space="0" w:color="auto"/>
            </w:tcBorders>
            <w:shd w:val="clear" w:color="auto" w:fill="auto"/>
            <w:noWrap/>
            <w:vAlign w:val="center"/>
          </w:tcPr>
          <w:p w14:paraId="518A11C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tcPr>
          <w:p w14:paraId="38D7F8A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r w:rsidR="00D35BA2" w:rsidRPr="003C1C34">
              <w:rPr>
                <w:rFonts w:ascii="Times New Roman" w:hAnsi="Times New Roman"/>
                <w:sz w:val="14"/>
                <w:szCs w:val="14"/>
              </w:rPr>
              <w:t xml:space="preserve"> to </w:t>
            </w:r>
            <w:r w:rsidRPr="003C1C34">
              <w:rPr>
                <w:rFonts w:ascii="Times New Roman" w:hAnsi="Times New Roman"/>
                <w:sz w:val="14"/>
                <w:szCs w:val="14"/>
              </w:rPr>
              <w:t>210</w:t>
            </w:r>
          </w:p>
        </w:tc>
        <w:tc>
          <w:tcPr>
            <w:tcW w:w="1903" w:type="dxa"/>
            <w:tcBorders>
              <w:top w:val="single" w:sz="4" w:space="0" w:color="auto"/>
              <w:bottom w:val="single" w:sz="4" w:space="0" w:color="auto"/>
            </w:tcBorders>
            <w:shd w:val="clear" w:color="auto" w:fill="auto"/>
          </w:tcPr>
          <w:p w14:paraId="506AC27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Various</w:t>
            </w:r>
          </w:p>
        </w:tc>
      </w:tr>
      <w:tr w:rsidR="007A11B3" w:rsidRPr="003C1C34" w14:paraId="2140A884"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51F769C6"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Green and Blackmer</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1995</w:t>
            </w:r>
          </w:p>
        </w:tc>
        <w:tc>
          <w:tcPr>
            <w:tcW w:w="2400" w:type="dxa"/>
            <w:tcBorders>
              <w:top w:val="single" w:sz="4" w:space="0" w:color="auto"/>
              <w:bottom w:val="single" w:sz="4" w:space="0" w:color="auto"/>
            </w:tcBorders>
            <w:shd w:val="clear" w:color="auto" w:fill="auto"/>
          </w:tcPr>
          <w:p w14:paraId="1BA1C3F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w:t>
            </w:r>
          </w:p>
        </w:tc>
        <w:tc>
          <w:tcPr>
            <w:tcW w:w="1051" w:type="dxa"/>
            <w:tcBorders>
              <w:top w:val="single" w:sz="4" w:space="0" w:color="auto"/>
              <w:bottom w:val="single" w:sz="4" w:space="0" w:color="auto"/>
            </w:tcBorders>
            <w:shd w:val="clear" w:color="auto" w:fill="auto"/>
            <w:noWrap/>
            <w:vAlign w:val="center"/>
          </w:tcPr>
          <w:p w14:paraId="27E6EDC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tcPr>
          <w:p w14:paraId="613D0DD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53</w:t>
            </w:r>
          </w:p>
        </w:tc>
        <w:tc>
          <w:tcPr>
            <w:tcW w:w="1903" w:type="dxa"/>
            <w:tcBorders>
              <w:top w:val="single" w:sz="4" w:space="0" w:color="auto"/>
              <w:bottom w:val="single" w:sz="4" w:space="0" w:color="auto"/>
            </w:tcBorders>
            <w:shd w:val="clear" w:color="auto" w:fill="auto"/>
          </w:tcPr>
          <w:p w14:paraId="7E47BD9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Other</w:t>
            </w:r>
          </w:p>
        </w:tc>
      </w:tr>
      <w:tr w:rsidR="002269C4" w:rsidRPr="003C1C34" w14:paraId="0914D380"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488D8A06"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Varvel and Wilhelm</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2003</w:t>
            </w:r>
          </w:p>
        </w:tc>
        <w:tc>
          <w:tcPr>
            <w:tcW w:w="2400" w:type="dxa"/>
            <w:tcBorders>
              <w:top w:val="single" w:sz="4" w:space="0" w:color="auto"/>
              <w:bottom w:val="single" w:sz="4" w:space="0" w:color="auto"/>
            </w:tcBorders>
            <w:shd w:val="clear" w:color="auto" w:fill="auto"/>
          </w:tcPr>
          <w:p w14:paraId="78F4D94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Nebraska</w:t>
            </w:r>
          </w:p>
        </w:tc>
        <w:tc>
          <w:tcPr>
            <w:tcW w:w="1051" w:type="dxa"/>
            <w:tcBorders>
              <w:top w:val="single" w:sz="4" w:space="0" w:color="auto"/>
              <w:bottom w:val="single" w:sz="4" w:space="0" w:color="auto"/>
            </w:tcBorders>
            <w:shd w:val="clear" w:color="auto" w:fill="auto"/>
            <w:noWrap/>
            <w:vAlign w:val="center"/>
          </w:tcPr>
          <w:p w14:paraId="643F5A9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tcPr>
          <w:p w14:paraId="6D844EA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65</w:t>
            </w:r>
          </w:p>
        </w:tc>
        <w:tc>
          <w:tcPr>
            <w:tcW w:w="1903" w:type="dxa"/>
            <w:tcBorders>
              <w:top w:val="single" w:sz="4" w:space="0" w:color="auto"/>
              <w:bottom w:val="single" w:sz="4" w:space="0" w:color="auto"/>
            </w:tcBorders>
            <w:shd w:val="clear" w:color="auto" w:fill="auto"/>
          </w:tcPr>
          <w:p w14:paraId="07CAC5D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Traditional</w:t>
            </w:r>
          </w:p>
        </w:tc>
      </w:tr>
      <w:tr w:rsidR="007A11B3" w:rsidRPr="003C1C34" w14:paraId="62C8462B"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7F029BC7"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Claassen and Kissel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1984</w:t>
            </w:r>
          </w:p>
        </w:tc>
        <w:tc>
          <w:tcPr>
            <w:tcW w:w="2400" w:type="dxa"/>
            <w:tcBorders>
              <w:top w:val="single" w:sz="4" w:space="0" w:color="auto"/>
              <w:bottom w:val="single" w:sz="4" w:space="0" w:color="auto"/>
            </w:tcBorders>
            <w:shd w:val="clear" w:color="auto" w:fill="auto"/>
          </w:tcPr>
          <w:p w14:paraId="221F300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Powhattan, K</w:t>
            </w:r>
            <w:r w:rsidR="006B4F85" w:rsidRPr="003C1C34">
              <w:rPr>
                <w:rFonts w:ascii="Times New Roman" w:hAnsi="Times New Roman"/>
                <w:sz w:val="14"/>
                <w:szCs w:val="14"/>
              </w:rPr>
              <w:t>ansas</w:t>
            </w:r>
          </w:p>
        </w:tc>
        <w:tc>
          <w:tcPr>
            <w:tcW w:w="1051" w:type="dxa"/>
            <w:tcBorders>
              <w:top w:val="single" w:sz="4" w:space="0" w:color="auto"/>
              <w:bottom w:val="single" w:sz="4" w:space="0" w:color="auto"/>
            </w:tcBorders>
            <w:shd w:val="clear" w:color="auto" w:fill="auto"/>
            <w:noWrap/>
            <w:vAlign w:val="center"/>
          </w:tcPr>
          <w:p w14:paraId="21827DC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tcPr>
          <w:p w14:paraId="2620BB4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p>
        </w:tc>
        <w:tc>
          <w:tcPr>
            <w:tcW w:w="1903" w:type="dxa"/>
            <w:tcBorders>
              <w:top w:val="single" w:sz="4" w:space="0" w:color="auto"/>
              <w:bottom w:val="single" w:sz="4" w:space="0" w:color="auto"/>
            </w:tcBorders>
            <w:shd w:val="clear" w:color="auto" w:fill="auto"/>
          </w:tcPr>
          <w:p w14:paraId="50BC4C4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Traditional</w:t>
            </w:r>
          </w:p>
        </w:tc>
      </w:tr>
      <w:tr w:rsidR="002269C4" w:rsidRPr="003C1C34" w14:paraId="5BA73EA2"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3838C6CC"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Fox and Piekielik</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1988</w:t>
            </w:r>
          </w:p>
        </w:tc>
        <w:tc>
          <w:tcPr>
            <w:tcW w:w="2400" w:type="dxa"/>
            <w:tcBorders>
              <w:top w:val="single" w:sz="4" w:space="0" w:color="auto"/>
              <w:bottom w:val="single" w:sz="4" w:space="0" w:color="auto"/>
            </w:tcBorders>
            <w:shd w:val="clear" w:color="auto" w:fill="auto"/>
          </w:tcPr>
          <w:p w14:paraId="752F5E8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State College, P</w:t>
            </w:r>
            <w:r w:rsidR="006B4F85" w:rsidRPr="003C1C34">
              <w:rPr>
                <w:rFonts w:ascii="Times New Roman" w:hAnsi="Times New Roman"/>
                <w:sz w:val="14"/>
                <w:szCs w:val="14"/>
              </w:rPr>
              <w:t>ennsylvania</w:t>
            </w:r>
          </w:p>
        </w:tc>
        <w:tc>
          <w:tcPr>
            <w:tcW w:w="1051" w:type="dxa"/>
            <w:tcBorders>
              <w:top w:val="single" w:sz="4" w:space="0" w:color="auto"/>
              <w:bottom w:val="single" w:sz="4" w:space="0" w:color="auto"/>
            </w:tcBorders>
            <w:shd w:val="clear" w:color="auto" w:fill="auto"/>
            <w:noWrap/>
            <w:vAlign w:val="center"/>
          </w:tcPr>
          <w:p w14:paraId="3549E91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966" w:type="dxa"/>
            <w:tcBorders>
              <w:top w:val="single" w:sz="4" w:space="0" w:color="auto"/>
              <w:bottom w:val="single" w:sz="4" w:space="0" w:color="auto"/>
            </w:tcBorders>
            <w:shd w:val="clear" w:color="auto" w:fill="auto"/>
            <w:noWrap/>
            <w:vAlign w:val="center"/>
          </w:tcPr>
          <w:p w14:paraId="6F7ECF1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136</w:t>
            </w:r>
          </w:p>
        </w:tc>
        <w:tc>
          <w:tcPr>
            <w:tcW w:w="1903" w:type="dxa"/>
            <w:tcBorders>
              <w:top w:val="single" w:sz="4" w:space="0" w:color="auto"/>
              <w:bottom w:val="single" w:sz="4" w:space="0" w:color="auto"/>
            </w:tcBorders>
            <w:shd w:val="clear" w:color="auto" w:fill="auto"/>
          </w:tcPr>
          <w:p w14:paraId="6EDAD19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Traditional</w:t>
            </w:r>
          </w:p>
        </w:tc>
      </w:tr>
      <w:tr w:rsidR="007A11B3" w:rsidRPr="003C1C34" w14:paraId="2AE1B6E5"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3A1AB048"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Hesterman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1986</w:t>
            </w:r>
          </w:p>
        </w:tc>
        <w:tc>
          <w:tcPr>
            <w:tcW w:w="2400" w:type="dxa"/>
            <w:tcBorders>
              <w:top w:val="single" w:sz="4" w:space="0" w:color="auto"/>
              <w:bottom w:val="single" w:sz="4" w:space="0" w:color="auto"/>
            </w:tcBorders>
            <w:shd w:val="clear" w:color="auto" w:fill="auto"/>
          </w:tcPr>
          <w:p w14:paraId="2CE9956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Minnesota</w:t>
            </w:r>
          </w:p>
        </w:tc>
        <w:tc>
          <w:tcPr>
            <w:tcW w:w="1051" w:type="dxa"/>
            <w:tcBorders>
              <w:top w:val="single" w:sz="4" w:space="0" w:color="auto"/>
              <w:bottom w:val="single" w:sz="4" w:space="0" w:color="auto"/>
            </w:tcBorders>
            <w:shd w:val="clear" w:color="auto" w:fill="auto"/>
            <w:noWrap/>
            <w:vAlign w:val="center"/>
          </w:tcPr>
          <w:p w14:paraId="18160CD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966" w:type="dxa"/>
            <w:tcBorders>
              <w:top w:val="single" w:sz="4" w:space="0" w:color="auto"/>
              <w:bottom w:val="single" w:sz="4" w:space="0" w:color="auto"/>
            </w:tcBorders>
            <w:shd w:val="clear" w:color="auto" w:fill="auto"/>
            <w:noWrap/>
            <w:vAlign w:val="center"/>
          </w:tcPr>
          <w:p w14:paraId="20F7DF0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w:t>
            </w:r>
            <w:r w:rsidR="00D35BA2" w:rsidRPr="003C1C34">
              <w:rPr>
                <w:rFonts w:ascii="Times New Roman" w:hAnsi="Times New Roman"/>
                <w:sz w:val="14"/>
                <w:szCs w:val="14"/>
              </w:rPr>
              <w:t xml:space="preserve"> to </w:t>
            </w:r>
            <w:r w:rsidRPr="003C1C34">
              <w:rPr>
                <w:rFonts w:ascii="Times New Roman" w:hAnsi="Times New Roman"/>
                <w:sz w:val="14"/>
                <w:szCs w:val="14"/>
              </w:rPr>
              <w:t>305</w:t>
            </w:r>
          </w:p>
        </w:tc>
        <w:tc>
          <w:tcPr>
            <w:tcW w:w="1903" w:type="dxa"/>
            <w:tcBorders>
              <w:top w:val="single" w:sz="4" w:space="0" w:color="auto"/>
              <w:bottom w:val="single" w:sz="4" w:space="0" w:color="auto"/>
            </w:tcBorders>
            <w:shd w:val="clear" w:color="auto" w:fill="auto"/>
          </w:tcPr>
          <w:p w14:paraId="60334B6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Difference</w:t>
            </w:r>
          </w:p>
        </w:tc>
      </w:tr>
      <w:tr w:rsidR="002269C4" w:rsidRPr="003C1C34" w14:paraId="1123A68C"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3032334D"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Paré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1993</w:t>
            </w:r>
          </w:p>
        </w:tc>
        <w:tc>
          <w:tcPr>
            <w:tcW w:w="2400" w:type="dxa"/>
            <w:tcBorders>
              <w:top w:val="single" w:sz="4" w:space="0" w:color="auto"/>
              <w:bottom w:val="single" w:sz="4" w:space="0" w:color="auto"/>
            </w:tcBorders>
            <w:shd w:val="clear" w:color="auto" w:fill="auto"/>
          </w:tcPr>
          <w:p w14:paraId="10E6EF1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Québec, Canada</w:t>
            </w:r>
          </w:p>
        </w:tc>
        <w:tc>
          <w:tcPr>
            <w:tcW w:w="1051" w:type="dxa"/>
            <w:tcBorders>
              <w:top w:val="single" w:sz="4" w:space="0" w:color="auto"/>
              <w:bottom w:val="single" w:sz="4" w:space="0" w:color="auto"/>
            </w:tcBorders>
            <w:shd w:val="clear" w:color="auto" w:fill="auto"/>
            <w:noWrap/>
            <w:vAlign w:val="center"/>
          </w:tcPr>
          <w:p w14:paraId="066ED7D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tcPr>
          <w:p w14:paraId="655C0DF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p>
        </w:tc>
        <w:tc>
          <w:tcPr>
            <w:tcW w:w="1903" w:type="dxa"/>
            <w:tcBorders>
              <w:top w:val="single" w:sz="4" w:space="0" w:color="auto"/>
              <w:bottom w:val="single" w:sz="4" w:space="0" w:color="auto"/>
            </w:tcBorders>
            <w:shd w:val="clear" w:color="auto" w:fill="auto"/>
          </w:tcPr>
          <w:p w14:paraId="17902D3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Traditional</w:t>
            </w:r>
          </w:p>
        </w:tc>
      </w:tr>
      <w:tr w:rsidR="007A11B3" w:rsidRPr="003C1C34" w14:paraId="522BDB80"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1FB8FD3D"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Beckie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1997</w:t>
            </w:r>
          </w:p>
        </w:tc>
        <w:tc>
          <w:tcPr>
            <w:tcW w:w="2400" w:type="dxa"/>
            <w:tcBorders>
              <w:top w:val="single" w:sz="4" w:space="0" w:color="auto"/>
              <w:bottom w:val="single" w:sz="4" w:space="0" w:color="auto"/>
            </w:tcBorders>
            <w:shd w:val="clear" w:color="auto" w:fill="auto"/>
          </w:tcPr>
          <w:p w14:paraId="16D7BF5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Saskatchewan, Canada</w:t>
            </w:r>
          </w:p>
        </w:tc>
        <w:tc>
          <w:tcPr>
            <w:tcW w:w="1051" w:type="dxa"/>
            <w:tcBorders>
              <w:top w:val="single" w:sz="4" w:space="0" w:color="auto"/>
              <w:bottom w:val="single" w:sz="4" w:space="0" w:color="auto"/>
            </w:tcBorders>
            <w:shd w:val="clear" w:color="auto" w:fill="auto"/>
            <w:noWrap/>
            <w:vAlign w:val="center"/>
          </w:tcPr>
          <w:p w14:paraId="6DD5211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Field </w:t>
            </w:r>
            <w:r w:rsidR="006B4F85" w:rsidRPr="003C1C34">
              <w:rPr>
                <w:rFonts w:ascii="Times New Roman" w:hAnsi="Times New Roman"/>
                <w:sz w:val="14"/>
                <w:szCs w:val="14"/>
              </w:rPr>
              <w:t>p</w:t>
            </w:r>
            <w:r w:rsidRPr="003C1C34">
              <w:rPr>
                <w:rFonts w:ascii="Times New Roman" w:hAnsi="Times New Roman"/>
                <w:sz w:val="14"/>
                <w:szCs w:val="14"/>
              </w:rPr>
              <w:t>ea</w:t>
            </w:r>
          </w:p>
        </w:tc>
        <w:tc>
          <w:tcPr>
            <w:tcW w:w="1966" w:type="dxa"/>
            <w:tcBorders>
              <w:top w:val="single" w:sz="4" w:space="0" w:color="auto"/>
              <w:bottom w:val="single" w:sz="4" w:space="0" w:color="auto"/>
            </w:tcBorders>
            <w:shd w:val="clear" w:color="auto" w:fill="auto"/>
            <w:noWrap/>
            <w:vAlign w:val="center"/>
          </w:tcPr>
          <w:p w14:paraId="24631BB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w:t>
            </w:r>
          </w:p>
        </w:tc>
        <w:tc>
          <w:tcPr>
            <w:tcW w:w="1903" w:type="dxa"/>
            <w:tcBorders>
              <w:top w:val="single" w:sz="4" w:space="0" w:color="auto"/>
              <w:bottom w:val="single" w:sz="4" w:space="0" w:color="auto"/>
            </w:tcBorders>
            <w:shd w:val="clear" w:color="auto" w:fill="auto"/>
          </w:tcPr>
          <w:p w14:paraId="092B035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Other</w:t>
            </w:r>
          </w:p>
        </w:tc>
      </w:tr>
      <w:tr w:rsidR="002269C4" w:rsidRPr="003C1C34" w14:paraId="40A187A1"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77908E7F"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Harris and Hesterman</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1990</w:t>
            </w:r>
          </w:p>
        </w:tc>
        <w:tc>
          <w:tcPr>
            <w:tcW w:w="2400" w:type="dxa"/>
            <w:tcBorders>
              <w:top w:val="single" w:sz="4" w:space="0" w:color="auto"/>
              <w:bottom w:val="single" w:sz="4" w:space="0" w:color="auto"/>
            </w:tcBorders>
            <w:shd w:val="clear" w:color="auto" w:fill="auto"/>
          </w:tcPr>
          <w:p w14:paraId="7FB7858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Michigan</w:t>
            </w:r>
          </w:p>
        </w:tc>
        <w:tc>
          <w:tcPr>
            <w:tcW w:w="1051" w:type="dxa"/>
            <w:tcBorders>
              <w:top w:val="single" w:sz="4" w:space="0" w:color="auto"/>
              <w:bottom w:val="single" w:sz="4" w:space="0" w:color="auto"/>
            </w:tcBorders>
            <w:shd w:val="clear" w:color="auto" w:fill="auto"/>
            <w:noWrap/>
            <w:vAlign w:val="center"/>
          </w:tcPr>
          <w:p w14:paraId="3E8ACC1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966" w:type="dxa"/>
            <w:tcBorders>
              <w:top w:val="single" w:sz="4" w:space="0" w:color="auto"/>
              <w:bottom w:val="single" w:sz="4" w:space="0" w:color="auto"/>
            </w:tcBorders>
            <w:shd w:val="clear" w:color="auto" w:fill="auto"/>
            <w:noWrap/>
            <w:vAlign w:val="center"/>
          </w:tcPr>
          <w:p w14:paraId="6DC4307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w:t>
            </w:r>
          </w:p>
        </w:tc>
        <w:tc>
          <w:tcPr>
            <w:tcW w:w="1903" w:type="dxa"/>
            <w:tcBorders>
              <w:top w:val="single" w:sz="4" w:space="0" w:color="auto"/>
              <w:bottom w:val="single" w:sz="4" w:space="0" w:color="auto"/>
            </w:tcBorders>
            <w:shd w:val="clear" w:color="auto" w:fill="auto"/>
          </w:tcPr>
          <w:p w14:paraId="1A83780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Other</w:t>
            </w:r>
          </w:p>
        </w:tc>
      </w:tr>
      <w:tr w:rsidR="007A11B3" w:rsidRPr="003C1C34" w14:paraId="1E0A2299"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0FDCFD77"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Rembon and MacKenzie</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1997</w:t>
            </w:r>
          </w:p>
        </w:tc>
        <w:tc>
          <w:tcPr>
            <w:tcW w:w="2400" w:type="dxa"/>
            <w:tcBorders>
              <w:top w:val="single" w:sz="4" w:space="0" w:color="auto"/>
              <w:bottom w:val="single" w:sz="4" w:space="0" w:color="auto"/>
            </w:tcBorders>
            <w:shd w:val="clear" w:color="auto" w:fill="auto"/>
          </w:tcPr>
          <w:p w14:paraId="2BF466C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Québec, Canada</w:t>
            </w:r>
          </w:p>
        </w:tc>
        <w:tc>
          <w:tcPr>
            <w:tcW w:w="1051" w:type="dxa"/>
            <w:tcBorders>
              <w:top w:val="single" w:sz="4" w:space="0" w:color="auto"/>
              <w:bottom w:val="single" w:sz="4" w:space="0" w:color="auto"/>
            </w:tcBorders>
            <w:shd w:val="clear" w:color="auto" w:fill="auto"/>
            <w:noWrap/>
            <w:vAlign w:val="center"/>
          </w:tcPr>
          <w:p w14:paraId="5A17514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tcPr>
          <w:p w14:paraId="4B9710F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w:t>
            </w:r>
            <w:r w:rsidR="00D35BA2" w:rsidRPr="003C1C34">
              <w:rPr>
                <w:rFonts w:ascii="Times New Roman" w:hAnsi="Times New Roman"/>
                <w:sz w:val="14"/>
                <w:szCs w:val="14"/>
              </w:rPr>
              <w:t xml:space="preserve"> to </w:t>
            </w:r>
            <w:r w:rsidRPr="003C1C34">
              <w:rPr>
                <w:rFonts w:ascii="Times New Roman" w:hAnsi="Times New Roman"/>
                <w:sz w:val="14"/>
                <w:szCs w:val="14"/>
              </w:rPr>
              <w:t>150</w:t>
            </w:r>
          </w:p>
        </w:tc>
        <w:tc>
          <w:tcPr>
            <w:tcW w:w="1903" w:type="dxa"/>
            <w:tcBorders>
              <w:top w:val="single" w:sz="4" w:space="0" w:color="auto"/>
              <w:bottom w:val="single" w:sz="4" w:space="0" w:color="auto"/>
            </w:tcBorders>
            <w:shd w:val="clear" w:color="auto" w:fill="auto"/>
          </w:tcPr>
          <w:p w14:paraId="7D721E8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Various</w:t>
            </w:r>
          </w:p>
        </w:tc>
      </w:tr>
      <w:tr w:rsidR="002269C4" w:rsidRPr="003C1C34" w14:paraId="3F6A3D16"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05DDFD4F"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Stecker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1995</w:t>
            </w:r>
          </w:p>
        </w:tc>
        <w:tc>
          <w:tcPr>
            <w:tcW w:w="2400" w:type="dxa"/>
            <w:tcBorders>
              <w:top w:val="single" w:sz="4" w:space="0" w:color="auto"/>
              <w:bottom w:val="single" w:sz="4" w:space="0" w:color="auto"/>
            </w:tcBorders>
            <w:shd w:val="clear" w:color="auto" w:fill="auto"/>
          </w:tcPr>
          <w:p w14:paraId="304B7C3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Novelty, M</w:t>
            </w:r>
            <w:r w:rsidR="006B4F85" w:rsidRPr="003C1C34">
              <w:rPr>
                <w:rFonts w:ascii="Times New Roman" w:hAnsi="Times New Roman"/>
                <w:sz w:val="14"/>
                <w:szCs w:val="14"/>
              </w:rPr>
              <w:t>issouri</w:t>
            </w:r>
          </w:p>
        </w:tc>
        <w:tc>
          <w:tcPr>
            <w:tcW w:w="1051" w:type="dxa"/>
            <w:tcBorders>
              <w:top w:val="single" w:sz="4" w:space="0" w:color="auto"/>
              <w:bottom w:val="single" w:sz="4" w:space="0" w:color="auto"/>
            </w:tcBorders>
            <w:shd w:val="clear" w:color="auto" w:fill="auto"/>
            <w:noWrap/>
            <w:vAlign w:val="center"/>
          </w:tcPr>
          <w:p w14:paraId="5AEA275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tcPr>
          <w:p w14:paraId="63F540F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r w:rsidR="00D35BA2" w:rsidRPr="003C1C34">
              <w:rPr>
                <w:rFonts w:ascii="Times New Roman" w:hAnsi="Times New Roman"/>
                <w:sz w:val="14"/>
                <w:szCs w:val="14"/>
              </w:rPr>
              <w:t xml:space="preserve"> to </w:t>
            </w:r>
            <w:r w:rsidRPr="003C1C34">
              <w:rPr>
                <w:rFonts w:ascii="Times New Roman" w:hAnsi="Times New Roman"/>
                <w:sz w:val="14"/>
                <w:szCs w:val="14"/>
              </w:rPr>
              <w:t>159</w:t>
            </w:r>
          </w:p>
        </w:tc>
        <w:tc>
          <w:tcPr>
            <w:tcW w:w="1903" w:type="dxa"/>
            <w:tcBorders>
              <w:top w:val="single" w:sz="4" w:space="0" w:color="auto"/>
              <w:bottom w:val="single" w:sz="4" w:space="0" w:color="auto"/>
            </w:tcBorders>
            <w:shd w:val="clear" w:color="auto" w:fill="auto"/>
          </w:tcPr>
          <w:p w14:paraId="52CA8C0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Various</w:t>
            </w:r>
          </w:p>
        </w:tc>
      </w:tr>
      <w:tr w:rsidR="007A11B3" w:rsidRPr="003C1C34" w14:paraId="5EE6511C"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69B64158"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Stute and Posner</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1995</w:t>
            </w:r>
          </w:p>
        </w:tc>
        <w:tc>
          <w:tcPr>
            <w:tcW w:w="2400" w:type="dxa"/>
            <w:tcBorders>
              <w:top w:val="single" w:sz="4" w:space="0" w:color="auto"/>
              <w:bottom w:val="single" w:sz="4" w:space="0" w:color="auto"/>
            </w:tcBorders>
            <w:shd w:val="clear" w:color="auto" w:fill="auto"/>
          </w:tcPr>
          <w:p w14:paraId="0FF5AA5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Arlington, W</w:t>
            </w:r>
            <w:r w:rsidR="006B4F85" w:rsidRPr="003C1C34">
              <w:rPr>
                <w:rFonts w:ascii="Times New Roman" w:hAnsi="Times New Roman"/>
                <w:sz w:val="14"/>
                <w:szCs w:val="14"/>
              </w:rPr>
              <w:t>isconsin</w:t>
            </w:r>
          </w:p>
        </w:tc>
        <w:tc>
          <w:tcPr>
            <w:tcW w:w="1051" w:type="dxa"/>
            <w:tcBorders>
              <w:top w:val="single" w:sz="4" w:space="0" w:color="auto"/>
              <w:bottom w:val="single" w:sz="4" w:space="0" w:color="auto"/>
            </w:tcBorders>
            <w:shd w:val="clear" w:color="auto" w:fill="auto"/>
            <w:noWrap/>
            <w:vAlign w:val="center"/>
          </w:tcPr>
          <w:p w14:paraId="5E943EC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966" w:type="dxa"/>
            <w:tcBorders>
              <w:top w:val="single" w:sz="4" w:space="0" w:color="auto"/>
              <w:bottom w:val="single" w:sz="4" w:space="0" w:color="auto"/>
            </w:tcBorders>
            <w:shd w:val="clear" w:color="auto" w:fill="auto"/>
            <w:noWrap/>
            <w:vAlign w:val="center"/>
          </w:tcPr>
          <w:p w14:paraId="7839C94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w:t>
            </w:r>
            <w:r w:rsidR="00D35BA2" w:rsidRPr="003C1C34">
              <w:rPr>
                <w:rFonts w:ascii="Times New Roman" w:hAnsi="Times New Roman"/>
                <w:sz w:val="14"/>
                <w:szCs w:val="14"/>
              </w:rPr>
              <w:t xml:space="preserve"> to </w:t>
            </w:r>
            <w:r w:rsidRPr="003C1C34">
              <w:rPr>
                <w:rFonts w:ascii="Times New Roman" w:hAnsi="Times New Roman"/>
                <w:sz w:val="14"/>
                <w:szCs w:val="14"/>
              </w:rPr>
              <w:t>182</w:t>
            </w:r>
          </w:p>
        </w:tc>
        <w:tc>
          <w:tcPr>
            <w:tcW w:w="1903" w:type="dxa"/>
            <w:tcBorders>
              <w:top w:val="single" w:sz="4" w:space="0" w:color="auto"/>
              <w:bottom w:val="single" w:sz="4" w:space="0" w:color="auto"/>
            </w:tcBorders>
            <w:shd w:val="clear" w:color="auto" w:fill="auto"/>
          </w:tcPr>
          <w:p w14:paraId="5BEAEF2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Traditional</w:t>
            </w:r>
          </w:p>
        </w:tc>
      </w:tr>
      <w:tr w:rsidR="002269C4" w:rsidRPr="003C1C34" w14:paraId="47254A2F"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tcBorders>
            <w:shd w:val="clear" w:color="auto" w:fill="auto"/>
            <w:noWrap/>
          </w:tcPr>
          <w:p w14:paraId="44C28F1D"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Vanotti and Bundy</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1995</w:t>
            </w:r>
          </w:p>
        </w:tc>
        <w:tc>
          <w:tcPr>
            <w:tcW w:w="2400" w:type="dxa"/>
            <w:tcBorders>
              <w:top w:val="single" w:sz="4" w:space="0" w:color="auto"/>
            </w:tcBorders>
            <w:shd w:val="clear" w:color="auto" w:fill="auto"/>
          </w:tcPr>
          <w:p w14:paraId="76F9339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Lancaster, </w:t>
            </w:r>
            <w:r w:rsidR="006B4F85" w:rsidRPr="003C1C34">
              <w:rPr>
                <w:rFonts w:ascii="Times New Roman" w:hAnsi="Times New Roman"/>
                <w:sz w:val="14"/>
                <w:szCs w:val="14"/>
              </w:rPr>
              <w:t>Wisconsin</w:t>
            </w:r>
          </w:p>
        </w:tc>
        <w:tc>
          <w:tcPr>
            <w:tcW w:w="1051" w:type="dxa"/>
            <w:tcBorders>
              <w:top w:val="single" w:sz="4" w:space="0" w:color="auto"/>
            </w:tcBorders>
            <w:shd w:val="clear" w:color="auto" w:fill="auto"/>
            <w:noWrap/>
            <w:vAlign w:val="center"/>
          </w:tcPr>
          <w:p w14:paraId="513DCCF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tcBorders>
            <w:shd w:val="clear" w:color="auto" w:fill="auto"/>
            <w:noWrap/>
            <w:vAlign w:val="center"/>
          </w:tcPr>
          <w:p w14:paraId="4AED5C7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75</w:t>
            </w:r>
          </w:p>
        </w:tc>
        <w:tc>
          <w:tcPr>
            <w:tcW w:w="1903" w:type="dxa"/>
            <w:tcBorders>
              <w:top w:val="single" w:sz="4" w:space="0" w:color="auto"/>
            </w:tcBorders>
            <w:shd w:val="clear" w:color="auto" w:fill="auto"/>
          </w:tcPr>
          <w:p w14:paraId="0F017D0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Traditional</w:t>
            </w:r>
          </w:p>
        </w:tc>
      </w:tr>
      <w:tr w:rsidR="002269C4" w:rsidRPr="003C1C34" w14:paraId="01FC887A"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auto"/>
            </w:tcBorders>
            <w:shd w:val="clear" w:color="auto" w:fill="auto"/>
            <w:noWrap/>
          </w:tcPr>
          <w:p w14:paraId="7C9BB71A"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2400" w:type="dxa"/>
            <w:tcBorders>
              <w:bottom w:val="single" w:sz="4" w:space="0" w:color="auto"/>
            </w:tcBorders>
            <w:shd w:val="clear" w:color="auto" w:fill="auto"/>
          </w:tcPr>
          <w:p w14:paraId="7CCC4BF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51" w:type="dxa"/>
            <w:tcBorders>
              <w:bottom w:val="single" w:sz="4" w:space="0" w:color="auto"/>
            </w:tcBorders>
            <w:shd w:val="clear" w:color="auto" w:fill="auto"/>
            <w:noWrap/>
            <w:vAlign w:val="center"/>
          </w:tcPr>
          <w:p w14:paraId="448B35B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966" w:type="dxa"/>
            <w:tcBorders>
              <w:bottom w:val="single" w:sz="4" w:space="0" w:color="auto"/>
            </w:tcBorders>
            <w:shd w:val="clear" w:color="auto" w:fill="auto"/>
            <w:noWrap/>
            <w:vAlign w:val="center"/>
          </w:tcPr>
          <w:p w14:paraId="2B99B35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36</w:t>
            </w:r>
            <w:r w:rsidR="00D35BA2" w:rsidRPr="003C1C34">
              <w:rPr>
                <w:rFonts w:ascii="Times New Roman" w:hAnsi="Times New Roman"/>
                <w:sz w:val="14"/>
                <w:szCs w:val="14"/>
              </w:rPr>
              <w:t xml:space="preserve"> to </w:t>
            </w:r>
            <w:r w:rsidRPr="003C1C34">
              <w:rPr>
                <w:rFonts w:ascii="Times New Roman" w:hAnsi="Times New Roman"/>
                <w:sz w:val="14"/>
                <w:szCs w:val="14"/>
              </w:rPr>
              <w:t>153</w:t>
            </w:r>
          </w:p>
        </w:tc>
        <w:tc>
          <w:tcPr>
            <w:tcW w:w="1903" w:type="dxa"/>
            <w:tcBorders>
              <w:bottom w:val="single" w:sz="4" w:space="0" w:color="auto"/>
            </w:tcBorders>
            <w:shd w:val="clear" w:color="auto" w:fill="auto"/>
          </w:tcPr>
          <w:p w14:paraId="4281A0A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r>
      <w:tr w:rsidR="007A11B3" w:rsidRPr="003C1C34" w14:paraId="06256BC1"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auto"/>
            <w:noWrap/>
          </w:tcPr>
          <w:p w14:paraId="500C5C14"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Franzleubbers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1994</w:t>
            </w:r>
          </w:p>
        </w:tc>
        <w:tc>
          <w:tcPr>
            <w:tcW w:w="2400" w:type="dxa"/>
            <w:tcBorders>
              <w:top w:val="single" w:sz="4" w:space="0" w:color="auto"/>
              <w:bottom w:val="single" w:sz="4" w:space="0" w:color="auto"/>
            </w:tcBorders>
            <w:shd w:val="clear" w:color="auto" w:fill="auto"/>
          </w:tcPr>
          <w:p w14:paraId="0535481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Nebraska</w:t>
            </w:r>
          </w:p>
        </w:tc>
        <w:tc>
          <w:tcPr>
            <w:tcW w:w="1051" w:type="dxa"/>
            <w:tcBorders>
              <w:top w:val="single" w:sz="4" w:space="0" w:color="auto"/>
              <w:bottom w:val="single" w:sz="4" w:space="0" w:color="auto"/>
            </w:tcBorders>
            <w:shd w:val="clear" w:color="auto" w:fill="auto"/>
            <w:noWrap/>
            <w:vAlign w:val="center"/>
          </w:tcPr>
          <w:p w14:paraId="681C004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tcBorders>
              <w:top w:val="single" w:sz="4" w:space="0" w:color="auto"/>
              <w:bottom w:val="single" w:sz="4" w:space="0" w:color="auto"/>
            </w:tcBorders>
            <w:shd w:val="clear" w:color="auto" w:fill="auto"/>
            <w:noWrap/>
            <w:vAlign w:val="center"/>
          </w:tcPr>
          <w:p w14:paraId="1544C20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r w:rsidR="00D35BA2" w:rsidRPr="003C1C34">
              <w:rPr>
                <w:rFonts w:ascii="Times New Roman" w:hAnsi="Times New Roman"/>
                <w:sz w:val="14"/>
                <w:szCs w:val="14"/>
              </w:rPr>
              <w:t xml:space="preserve"> to </w:t>
            </w:r>
            <w:r w:rsidRPr="003C1C34">
              <w:rPr>
                <w:rFonts w:ascii="Times New Roman" w:hAnsi="Times New Roman"/>
                <w:sz w:val="14"/>
                <w:szCs w:val="14"/>
              </w:rPr>
              <w:t>177</w:t>
            </w:r>
          </w:p>
        </w:tc>
        <w:tc>
          <w:tcPr>
            <w:tcW w:w="1903" w:type="dxa"/>
            <w:tcBorders>
              <w:top w:val="single" w:sz="4" w:space="0" w:color="auto"/>
              <w:bottom w:val="single" w:sz="4" w:space="0" w:color="auto"/>
            </w:tcBorders>
            <w:shd w:val="clear" w:color="auto" w:fill="auto"/>
          </w:tcPr>
          <w:p w14:paraId="09D331A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Various</w:t>
            </w:r>
          </w:p>
        </w:tc>
      </w:tr>
      <w:tr w:rsidR="007A11B3" w:rsidRPr="003C1C34" w14:paraId="7402ABDE"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tcBorders>
            <w:shd w:val="clear" w:color="auto" w:fill="auto"/>
            <w:noWrap/>
          </w:tcPr>
          <w:p w14:paraId="64A37D8A"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N</w:t>
            </w:r>
            <w:r w:rsidR="00943B4F" w:rsidRPr="003D5C79">
              <w:rPr>
                <w:rFonts w:ascii="Times New Roman" w:hAnsi="Times New Roman"/>
                <w:b w:val="0"/>
                <w:color w:val="auto"/>
                <w:sz w:val="14"/>
                <w:szCs w:val="14"/>
              </w:rPr>
              <w:t>’</w:t>
            </w:r>
            <w:r w:rsidRPr="003D5C79">
              <w:rPr>
                <w:rFonts w:ascii="Times New Roman" w:hAnsi="Times New Roman"/>
                <w:b w:val="0"/>
                <w:color w:val="auto"/>
                <w:sz w:val="14"/>
                <w:szCs w:val="14"/>
              </w:rPr>
              <w:t>Dayegamiye et al.</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2015</w:t>
            </w:r>
          </w:p>
        </w:tc>
        <w:tc>
          <w:tcPr>
            <w:tcW w:w="2400" w:type="dxa"/>
            <w:tcBorders>
              <w:top w:val="single" w:sz="4" w:space="0" w:color="auto"/>
            </w:tcBorders>
            <w:shd w:val="clear" w:color="auto" w:fill="auto"/>
          </w:tcPr>
          <w:p w14:paraId="6F13FA5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Québec, Canada</w:t>
            </w:r>
          </w:p>
        </w:tc>
        <w:tc>
          <w:tcPr>
            <w:tcW w:w="1051" w:type="dxa"/>
            <w:tcBorders>
              <w:top w:val="single" w:sz="4" w:space="0" w:color="auto"/>
            </w:tcBorders>
            <w:shd w:val="clear" w:color="auto" w:fill="auto"/>
            <w:noWrap/>
            <w:vAlign w:val="center"/>
          </w:tcPr>
          <w:p w14:paraId="6C77A1F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966" w:type="dxa"/>
            <w:tcBorders>
              <w:top w:val="single" w:sz="4" w:space="0" w:color="auto"/>
            </w:tcBorders>
            <w:shd w:val="clear" w:color="auto" w:fill="auto"/>
            <w:noWrap/>
            <w:vAlign w:val="center"/>
          </w:tcPr>
          <w:p w14:paraId="448D49C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w:t>
            </w:r>
            <w:r w:rsidR="00D35BA2" w:rsidRPr="003C1C34">
              <w:rPr>
                <w:rFonts w:ascii="Times New Roman" w:hAnsi="Times New Roman"/>
                <w:sz w:val="14"/>
                <w:szCs w:val="14"/>
              </w:rPr>
              <w:t xml:space="preserve"> to </w:t>
            </w:r>
            <w:r w:rsidRPr="003C1C34">
              <w:rPr>
                <w:rFonts w:ascii="Times New Roman" w:hAnsi="Times New Roman"/>
                <w:sz w:val="14"/>
                <w:szCs w:val="14"/>
              </w:rPr>
              <w:t>26</w:t>
            </w:r>
          </w:p>
        </w:tc>
        <w:tc>
          <w:tcPr>
            <w:tcW w:w="1903" w:type="dxa"/>
            <w:tcBorders>
              <w:top w:val="single" w:sz="4" w:space="0" w:color="auto"/>
            </w:tcBorders>
            <w:shd w:val="clear" w:color="auto" w:fill="auto"/>
          </w:tcPr>
          <w:p w14:paraId="7B5481C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Other</w:t>
            </w:r>
          </w:p>
        </w:tc>
      </w:tr>
      <w:tr w:rsidR="007A11B3" w:rsidRPr="003C1C34" w14:paraId="67DEB56A"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tcPr>
          <w:p w14:paraId="25884D13"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2400" w:type="dxa"/>
            <w:shd w:val="clear" w:color="auto" w:fill="auto"/>
          </w:tcPr>
          <w:p w14:paraId="79019B4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51" w:type="dxa"/>
            <w:shd w:val="clear" w:color="auto" w:fill="auto"/>
            <w:noWrap/>
            <w:vAlign w:val="center"/>
          </w:tcPr>
          <w:p w14:paraId="4DAE062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966" w:type="dxa"/>
            <w:shd w:val="clear" w:color="auto" w:fill="auto"/>
            <w:noWrap/>
            <w:vAlign w:val="center"/>
          </w:tcPr>
          <w:p w14:paraId="282EAB4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w:t>
            </w:r>
            <w:r w:rsidR="00D35BA2" w:rsidRPr="003C1C34">
              <w:rPr>
                <w:rFonts w:ascii="Times New Roman" w:hAnsi="Times New Roman"/>
                <w:sz w:val="14"/>
                <w:szCs w:val="14"/>
              </w:rPr>
              <w:t xml:space="preserve"> to </w:t>
            </w:r>
            <w:r w:rsidRPr="003C1C34">
              <w:rPr>
                <w:rFonts w:ascii="Times New Roman" w:hAnsi="Times New Roman"/>
                <w:sz w:val="14"/>
                <w:szCs w:val="14"/>
              </w:rPr>
              <w:t>26</w:t>
            </w:r>
          </w:p>
        </w:tc>
        <w:tc>
          <w:tcPr>
            <w:tcW w:w="1903" w:type="dxa"/>
            <w:shd w:val="clear" w:color="auto" w:fill="auto"/>
          </w:tcPr>
          <w:p w14:paraId="216CD97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r>
      <w:tr w:rsidR="002269C4" w:rsidRPr="003C1C34" w14:paraId="5FC16402" w14:textId="77777777" w:rsidTr="007A11B3">
        <w:trPr>
          <w:trHeight w:val="146"/>
        </w:trPr>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auto"/>
            </w:tcBorders>
            <w:shd w:val="clear" w:color="auto" w:fill="auto"/>
            <w:noWrap/>
          </w:tcPr>
          <w:p w14:paraId="65E29CE4"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2400" w:type="dxa"/>
            <w:tcBorders>
              <w:bottom w:val="single" w:sz="4" w:space="0" w:color="auto"/>
            </w:tcBorders>
            <w:shd w:val="clear" w:color="auto" w:fill="auto"/>
          </w:tcPr>
          <w:p w14:paraId="41A9BA8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51" w:type="dxa"/>
            <w:tcBorders>
              <w:bottom w:val="single" w:sz="4" w:space="0" w:color="auto"/>
            </w:tcBorders>
            <w:shd w:val="clear" w:color="auto" w:fill="auto"/>
            <w:noWrap/>
            <w:vAlign w:val="center"/>
          </w:tcPr>
          <w:p w14:paraId="2766D0B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Field </w:t>
            </w:r>
            <w:r w:rsidR="006B4F85" w:rsidRPr="003C1C34">
              <w:rPr>
                <w:rFonts w:ascii="Times New Roman" w:hAnsi="Times New Roman"/>
                <w:sz w:val="14"/>
                <w:szCs w:val="14"/>
              </w:rPr>
              <w:t>p</w:t>
            </w:r>
            <w:r w:rsidRPr="003C1C34">
              <w:rPr>
                <w:rFonts w:ascii="Times New Roman" w:hAnsi="Times New Roman"/>
                <w:sz w:val="14"/>
                <w:szCs w:val="14"/>
              </w:rPr>
              <w:t>ea</w:t>
            </w:r>
          </w:p>
        </w:tc>
        <w:tc>
          <w:tcPr>
            <w:tcW w:w="1966" w:type="dxa"/>
            <w:tcBorders>
              <w:bottom w:val="single" w:sz="4" w:space="0" w:color="auto"/>
            </w:tcBorders>
            <w:shd w:val="clear" w:color="auto" w:fill="auto"/>
            <w:noWrap/>
            <w:vAlign w:val="center"/>
          </w:tcPr>
          <w:p w14:paraId="2E621BB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w:t>
            </w:r>
            <w:r w:rsidR="00D35BA2" w:rsidRPr="003C1C34">
              <w:rPr>
                <w:rFonts w:ascii="Times New Roman" w:hAnsi="Times New Roman"/>
                <w:sz w:val="14"/>
                <w:szCs w:val="14"/>
              </w:rPr>
              <w:t xml:space="preserve"> to </w:t>
            </w:r>
            <w:r w:rsidRPr="003C1C34">
              <w:rPr>
                <w:rFonts w:ascii="Times New Roman" w:hAnsi="Times New Roman"/>
                <w:sz w:val="14"/>
                <w:szCs w:val="14"/>
              </w:rPr>
              <w:t>26</w:t>
            </w:r>
          </w:p>
        </w:tc>
        <w:tc>
          <w:tcPr>
            <w:tcW w:w="1903" w:type="dxa"/>
            <w:tcBorders>
              <w:bottom w:val="single" w:sz="4" w:space="0" w:color="auto"/>
            </w:tcBorders>
            <w:shd w:val="clear" w:color="auto" w:fill="auto"/>
          </w:tcPr>
          <w:p w14:paraId="04CDA1B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r>
      <w:tr w:rsidR="007A11B3" w:rsidRPr="003C1C34" w14:paraId="36F0F6C9" w14:textId="77777777" w:rsidTr="007A11B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8" w:space="0" w:color="auto"/>
            </w:tcBorders>
            <w:shd w:val="clear" w:color="auto" w:fill="auto"/>
            <w:noWrap/>
          </w:tcPr>
          <w:p w14:paraId="192696F7"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Bruulsema and Christie</w:t>
            </w:r>
            <w:r w:rsidR="00F6257F"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1987</w:t>
            </w:r>
          </w:p>
        </w:tc>
        <w:tc>
          <w:tcPr>
            <w:tcW w:w="2400" w:type="dxa"/>
            <w:tcBorders>
              <w:top w:val="single" w:sz="4" w:space="0" w:color="auto"/>
              <w:bottom w:val="single" w:sz="8" w:space="0" w:color="auto"/>
            </w:tcBorders>
            <w:shd w:val="clear" w:color="auto" w:fill="auto"/>
          </w:tcPr>
          <w:p w14:paraId="787A4D5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Elora, Ontario, Canada</w:t>
            </w:r>
          </w:p>
        </w:tc>
        <w:tc>
          <w:tcPr>
            <w:tcW w:w="1051" w:type="dxa"/>
            <w:tcBorders>
              <w:top w:val="single" w:sz="4" w:space="0" w:color="auto"/>
              <w:bottom w:val="single" w:sz="8" w:space="0" w:color="auto"/>
            </w:tcBorders>
            <w:shd w:val="clear" w:color="auto" w:fill="auto"/>
            <w:noWrap/>
            <w:vAlign w:val="center"/>
          </w:tcPr>
          <w:p w14:paraId="06F59A4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966" w:type="dxa"/>
            <w:tcBorders>
              <w:top w:val="single" w:sz="4" w:space="0" w:color="auto"/>
              <w:bottom w:val="single" w:sz="8" w:space="0" w:color="auto"/>
            </w:tcBorders>
            <w:shd w:val="clear" w:color="auto" w:fill="auto"/>
            <w:noWrap/>
            <w:vAlign w:val="center"/>
          </w:tcPr>
          <w:p w14:paraId="172CA54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90</w:t>
            </w:r>
            <w:r w:rsidR="00D35BA2" w:rsidRPr="003C1C34">
              <w:rPr>
                <w:rFonts w:ascii="Times New Roman" w:hAnsi="Times New Roman"/>
                <w:sz w:val="14"/>
                <w:szCs w:val="14"/>
              </w:rPr>
              <w:t xml:space="preserve"> to </w:t>
            </w:r>
            <w:r w:rsidRPr="003C1C34">
              <w:rPr>
                <w:rFonts w:ascii="Times New Roman" w:hAnsi="Times New Roman"/>
                <w:sz w:val="14"/>
                <w:szCs w:val="14"/>
              </w:rPr>
              <w:t>125</w:t>
            </w:r>
          </w:p>
        </w:tc>
        <w:tc>
          <w:tcPr>
            <w:tcW w:w="1903" w:type="dxa"/>
            <w:tcBorders>
              <w:top w:val="single" w:sz="4" w:space="0" w:color="auto"/>
              <w:bottom w:val="single" w:sz="8" w:space="0" w:color="auto"/>
            </w:tcBorders>
            <w:shd w:val="clear" w:color="auto" w:fill="auto"/>
          </w:tcPr>
          <w:p w14:paraId="26CD8EE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Traditional</w:t>
            </w:r>
          </w:p>
        </w:tc>
      </w:tr>
    </w:tbl>
    <w:p w14:paraId="55384AF2" w14:textId="77777777" w:rsidR="001D08F2" w:rsidRPr="003C1C34" w:rsidRDefault="001D08F2" w:rsidP="00CC1097">
      <w:bookmarkStart w:id="1" w:name="_Hlk27405176"/>
      <w:bookmarkStart w:id="2" w:name="_Hlk3989427"/>
    </w:p>
    <w:p w14:paraId="6B9FFC27" w14:textId="77777777" w:rsidR="001D08F2" w:rsidRPr="003C1C34" w:rsidRDefault="001D08F2">
      <w:pPr>
        <w:ind w:firstLine="0"/>
        <w:jc w:val="left"/>
      </w:pPr>
      <w:r w:rsidRPr="003C1C34">
        <w:br w:type="page"/>
      </w:r>
    </w:p>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2880"/>
        <w:gridCol w:w="1680"/>
        <w:gridCol w:w="2400"/>
        <w:gridCol w:w="1155"/>
        <w:gridCol w:w="1725"/>
      </w:tblGrid>
      <w:tr w:rsidR="003A3473" w:rsidRPr="003C1C34" w14:paraId="5F10FDCE" w14:textId="77777777" w:rsidTr="009D72E9">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5"/>
            <w:tcBorders>
              <w:bottom w:val="single" w:sz="8" w:space="0" w:color="auto"/>
            </w:tcBorders>
            <w:shd w:val="clear" w:color="auto" w:fill="auto"/>
            <w:vAlign w:val="center"/>
          </w:tcPr>
          <w:p w14:paraId="739966FD" w14:textId="77777777" w:rsidR="003A3473" w:rsidRPr="003C1C34" w:rsidRDefault="003A3473" w:rsidP="005B4557">
            <w:pPr>
              <w:pStyle w:val="TableCaption"/>
              <w:spacing w:line="240" w:lineRule="auto"/>
              <w:rPr>
                <w:sz w:val="14"/>
                <w:szCs w:val="14"/>
              </w:rPr>
            </w:pPr>
            <w:r w:rsidRPr="003C1C34">
              <w:rPr>
                <w:rFonts w:eastAsia="Times New Roman"/>
                <w:bCs/>
                <w:kern w:val="2"/>
                <w:sz w:val="14"/>
                <w:szCs w:val="14"/>
                <w14:ligatures w14:val="standard"/>
              </w:rPr>
              <w:lastRenderedPageBreak/>
              <w:t>Table A2. Summary of U</w:t>
            </w:r>
            <w:r w:rsidR="008A498D" w:rsidRPr="003C1C34">
              <w:rPr>
                <w:rFonts w:eastAsia="Times New Roman"/>
                <w:bCs/>
                <w:kern w:val="2"/>
                <w:sz w:val="14"/>
                <w:szCs w:val="14"/>
                <w14:ligatures w14:val="standard"/>
              </w:rPr>
              <w:t>.</w:t>
            </w:r>
            <w:r w:rsidRPr="003C1C34">
              <w:rPr>
                <w:rFonts w:eastAsia="Times New Roman"/>
                <w:bCs/>
                <w:kern w:val="2"/>
                <w:sz w:val="14"/>
                <w:szCs w:val="14"/>
                <w14:ligatures w14:val="standard"/>
              </w:rPr>
              <w:t>S</w:t>
            </w:r>
            <w:r w:rsidR="008A498D" w:rsidRPr="003C1C34">
              <w:rPr>
                <w:rFonts w:eastAsia="Times New Roman"/>
                <w:bCs/>
                <w:kern w:val="2"/>
                <w:sz w:val="14"/>
                <w:szCs w:val="14"/>
                <w14:ligatures w14:val="standard"/>
              </w:rPr>
              <w:t>.</w:t>
            </w:r>
            <w:r w:rsidRPr="003C1C34">
              <w:rPr>
                <w:rFonts w:eastAsia="Times New Roman"/>
                <w:bCs/>
                <w:kern w:val="2"/>
                <w:sz w:val="14"/>
                <w:szCs w:val="14"/>
                <w14:ligatures w14:val="standard"/>
              </w:rPr>
              <w:t xml:space="preserve"> </w:t>
            </w:r>
            <w:r w:rsidR="008A498D" w:rsidRPr="003C1C34">
              <w:rPr>
                <w:rFonts w:eastAsia="Times New Roman"/>
                <w:bCs/>
                <w:kern w:val="2"/>
                <w:sz w:val="14"/>
                <w:szCs w:val="14"/>
                <w14:ligatures w14:val="standard"/>
              </w:rPr>
              <w:t>l</w:t>
            </w:r>
            <w:r w:rsidRPr="003C1C34">
              <w:rPr>
                <w:rFonts w:eastAsia="Times New Roman"/>
                <w:bCs/>
                <w:kern w:val="2"/>
                <w:sz w:val="14"/>
                <w:szCs w:val="14"/>
                <w14:ligatures w14:val="standard"/>
              </w:rPr>
              <w:t xml:space="preserve">and </w:t>
            </w:r>
            <w:r w:rsidR="008A498D" w:rsidRPr="003C1C34">
              <w:rPr>
                <w:rFonts w:eastAsia="Times New Roman"/>
                <w:bCs/>
                <w:kern w:val="2"/>
                <w:sz w:val="14"/>
                <w:szCs w:val="14"/>
                <w14:ligatures w14:val="standard"/>
              </w:rPr>
              <w:t>g</w:t>
            </w:r>
            <w:r w:rsidRPr="003C1C34">
              <w:rPr>
                <w:rFonts w:eastAsia="Times New Roman"/>
                <w:bCs/>
                <w:kern w:val="2"/>
                <w:sz w:val="14"/>
                <w:szCs w:val="14"/>
                <w14:ligatures w14:val="standard"/>
              </w:rPr>
              <w:t xml:space="preserve">rant </w:t>
            </w:r>
            <w:r w:rsidR="008A498D" w:rsidRPr="003C1C34">
              <w:rPr>
                <w:rFonts w:eastAsia="Times New Roman"/>
                <w:bCs/>
                <w:kern w:val="2"/>
                <w:sz w:val="14"/>
                <w:szCs w:val="14"/>
                <w14:ligatures w14:val="standard"/>
              </w:rPr>
              <w:t>u</w:t>
            </w:r>
            <w:r w:rsidRPr="003C1C34">
              <w:rPr>
                <w:rFonts w:eastAsia="Times New Roman"/>
                <w:bCs/>
                <w:kern w:val="2"/>
                <w:sz w:val="14"/>
                <w:szCs w:val="14"/>
                <w14:ligatures w14:val="standard"/>
              </w:rPr>
              <w:t>niversity publications on legume N credits to a following corn crop. Those with a range of values vary based on stand quality or yield of the previous legume crop, or estimation method.</w:t>
            </w:r>
          </w:p>
        </w:tc>
      </w:tr>
      <w:tr w:rsidR="002269C4" w:rsidRPr="003C1C34" w14:paraId="5D6DE14C" w14:textId="77777777" w:rsidTr="008A498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auto"/>
              <w:bottom w:val="single" w:sz="4" w:space="0" w:color="auto"/>
            </w:tcBorders>
            <w:shd w:val="clear" w:color="auto" w:fill="auto"/>
            <w:vAlign w:val="bottom"/>
            <w:hideMark/>
          </w:tcPr>
          <w:p w14:paraId="29E5B874"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Institution</w:t>
            </w:r>
          </w:p>
        </w:tc>
        <w:tc>
          <w:tcPr>
            <w:tcW w:w="1680" w:type="dxa"/>
            <w:tcBorders>
              <w:top w:val="single" w:sz="8" w:space="0" w:color="auto"/>
              <w:bottom w:val="single" w:sz="4" w:space="0" w:color="auto"/>
            </w:tcBorders>
            <w:shd w:val="clear" w:color="auto" w:fill="auto"/>
            <w:vAlign w:val="bottom"/>
            <w:hideMark/>
          </w:tcPr>
          <w:p w14:paraId="6CE2143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State</w:t>
            </w:r>
          </w:p>
        </w:tc>
        <w:tc>
          <w:tcPr>
            <w:tcW w:w="2400" w:type="dxa"/>
            <w:tcBorders>
              <w:top w:val="single" w:sz="8" w:space="0" w:color="auto"/>
              <w:bottom w:val="single" w:sz="4" w:space="0" w:color="auto"/>
            </w:tcBorders>
            <w:shd w:val="clear" w:color="auto" w:fill="auto"/>
            <w:vAlign w:val="bottom"/>
            <w:hideMark/>
          </w:tcPr>
          <w:p w14:paraId="382DF578" w14:textId="77777777" w:rsidR="002269C4" w:rsidRPr="003D5C79" w:rsidRDefault="009076B2" w:rsidP="003D5C79">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rPr>
            </w:pPr>
            <w:r w:rsidRPr="003C1C34">
              <w:rPr>
                <w:rFonts w:ascii="Times New Roman" w:hAnsi="Times New Roman"/>
                <w:sz w:val="14"/>
                <w:szCs w:val="14"/>
              </w:rPr>
              <w:t>Reference</w:t>
            </w:r>
          </w:p>
        </w:tc>
        <w:tc>
          <w:tcPr>
            <w:tcW w:w="1155" w:type="dxa"/>
            <w:tcBorders>
              <w:top w:val="single" w:sz="8" w:space="0" w:color="auto"/>
              <w:bottom w:val="single" w:sz="4" w:space="0" w:color="auto"/>
            </w:tcBorders>
            <w:shd w:val="clear" w:color="auto" w:fill="auto"/>
            <w:vAlign w:val="bottom"/>
            <w:hideMark/>
          </w:tcPr>
          <w:p w14:paraId="562EC9B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Crop</w:t>
            </w:r>
          </w:p>
        </w:tc>
        <w:tc>
          <w:tcPr>
            <w:tcW w:w="1725" w:type="dxa"/>
            <w:tcBorders>
              <w:top w:val="single" w:sz="8" w:space="0" w:color="auto"/>
              <w:bottom w:val="single" w:sz="4" w:space="0" w:color="auto"/>
            </w:tcBorders>
            <w:shd w:val="clear" w:color="auto" w:fill="auto"/>
            <w:vAlign w:val="bottom"/>
            <w:hideMark/>
          </w:tcPr>
          <w:p w14:paraId="5BFC87FB" w14:textId="77777777" w:rsidR="008A498D"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Credit</w:t>
            </w:r>
          </w:p>
          <w:p w14:paraId="01F98B9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r>
      <w:tr w:rsidR="002269C4" w:rsidRPr="003C1C34" w14:paraId="76406E55"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5B690397"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Georgia</w:t>
            </w:r>
          </w:p>
        </w:tc>
        <w:tc>
          <w:tcPr>
            <w:tcW w:w="1680" w:type="dxa"/>
            <w:tcBorders>
              <w:top w:val="single" w:sz="4" w:space="0" w:color="auto"/>
            </w:tcBorders>
            <w:shd w:val="clear" w:color="auto" w:fill="auto"/>
            <w:noWrap/>
            <w:hideMark/>
          </w:tcPr>
          <w:p w14:paraId="66BBA6A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Georgia</w:t>
            </w:r>
          </w:p>
        </w:tc>
        <w:tc>
          <w:tcPr>
            <w:tcW w:w="2400" w:type="dxa"/>
            <w:tcBorders>
              <w:top w:val="single" w:sz="4" w:space="0" w:color="auto"/>
            </w:tcBorders>
            <w:shd w:val="clear" w:color="auto" w:fill="auto"/>
            <w:noWrap/>
            <w:hideMark/>
          </w:tcPr>
          <w:p w14:paraId="47F60720" w14:textId="29D1B713" w:rsidR="002269C4" w:rsidRPr="003D5C79" w:rsidRDefault="005B7D27"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Pr>
                <w:rFonts w:ascii="Times New Roman" w:hAnsi="Times New Roman"/>
                <w:color w:val="auto"/>
                <w:sz w:val="14"/>
                <w:szCs w:val="14"/>
              </w:rPr>
              <w:t>Kissel and Sonon,</w:t>
            </w:r>
            <w:r w:rsidR="002269C4" w:rsidRPr="003D5C79">
              <w:rPr>
                <w:rFonts w:ascii="Times New Roman" w:hAnsi="Times New Roman"/>
                <w:color w:val="auto"/>
                <w:sz w:val="14"/>
                <w:szCs w:val="14"/>
              </w:rPr>
              <w:t xml:space="preserve"> 2008</w:t>
            </w:r>
          </w:p>
        </w:tc>
        <w:tc>
          <w:tcPr>
            <w:tcW w:w="1155" w:type="dxa"/>
            <w:tcBorders>
              <w:top w:val="single" w:sz="4" w:space="0" w:color="auto"/>
            </w:tcBorders>
            <w:shd w:val="clear" w:color="auto" w:fill="auto"/>
            <w:noWrap/>
            <w:hideMark/>
          </w:tcPr>
          <w:p w14:paraId="447C2D0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tcBorders>
            <w:shd w:val="clear" w:color="auto" w:fill="auto"/>
            <w:noWrap/>
            <w:hideMark/>
          </w:tcPr>
          <w:p w14:paraId="6AD7DCD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r w:rsidR="003841DF" w:rsidRPr="003C1C34">
              <w:rPr>
                <w:rFonts w:ascii="Times New Roman" w:hAnsi="Times New Roman"/>
                <w:sz w:val="14"/>
                <w:szCs w:val="14"/>
              </w:rPr>
              <w:t xml:space="preserve"> to </w:t>
            </w:r>
            <w:r w:rsidRPr="003C1C34">
              <w:rPr>
                <w:rFonts w:ascii="Times New Roman" w:hAnsi="Times New Roman"/>
                <w:sz w:val="14"/>
                <w:szCs w:val="14"/>
              </w:rPr>
              <w:t>45</w:t>
            </w:r>
          </w:p>
        </w:tc>
      </w:tr>
      <w:tr w:rsidR="002269C4" w:rsidRPr="003C1C34" w14:paraId="79BE76D6"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auto"/>
            <w:hideMark/>
          </w:tcPr>
          <w:p w14:paraId="20D5BCAD"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shd w:val="clear" w:color="auto" w:fill="auto"/>
            <w:noWrap/>
            <w:hideMark/>
          </w:tcPr>
          <w:p w14:paraId="42B3EDD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2400" w:type="dxa"/>
            <w:shd w:val="clear" w:color="auto" w:fill="auto"/>
            <w:noWrap/>
            <w:hideMark/>
          </w:tcPr>
          <w:p w14:paraId="0BB77B3E"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155" w:type="dxa"/>
            <w:shd w:val="clear" w:color="auto" w:fill="auto"/>
            <w:noWrap/>
            <w:hideMark/>
          </w:tcPr>
          <w:p w14:paraId="18FFA6D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Peanut</w:t>
            </w:r>
          </w:p>
        </w:tc>
        <w:tc>
          <w:tcPr>
            <w:tcW w:w="1725" w:type="dxa"/>
            <w:shd w:val="clear" w:color="auto" w:fill="auto"/>
            <w:noWrap/>
            <w:hideMark/>
          </w:tcPr>
          <w:p w14:paraId="22B0F54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r w:rsidR="003841DF" w:rsidRPr="003C1C34">
              <w:rPr>
                <w:rFonts w:ascii="Times New Roman" w:hAnsi="Times New Roman"/>
                <w:sz w:val="14"/>
                <w:szCs w:val="14"/>
              </w:rPr>
              <w:t xml:space="preserve"> to </w:t>
            </w:r>
            <w:r w:rsidRPr="003C1C34">
              <w:rPr>
                <w:rFonts w:ascii="Times New Roman" w:hAnsi="Times New Roman"/>
                <w:sz w:val="14"/>
                <w:szCs w:val="14"/>
              </w:rPr>
              <w:t>45</w:t>
            </w:r>
          </w:p>
        </w:tc>
      </w:tr>
      <w:tr w:rsidR="002269C4" w:rsidRPr="003C1C34" w14:paraId="454EA4BE"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1AE1EBFA"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68268F9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2A5F6F6B"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155" w:type="dxa"/>
            <w:tcBorders>
              <w:bottom w:val="single" w:sz="4" w:space="0" w:color="auto"/>
            </w:tcBorders>
            <w:shd w:val="clear" w:color="auto" w:fill="auto"/>
            <w:noWrap/>
            <w:hideMark/>
          </w:tcPr>
          <w:p w14:paraId="2A42345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bottom w:val="single" w:sz="4" w:space="0" w:color="auto"/>
            </w:tcBorders>
            <w:shd w:val="clear" w:color="auto" w:fill="auto"/>
            <w:noWrap/>
            <w:hideMark/>
          </w:tcPr>
          <w:p w14:paraId="48DF9B1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90</w:t>
            </w:r>
            <w:r w:rsidR="003841DF" w:rsidRPr="003C1C34">
              <w:rPr>
                <w:rFonts w:ascii="Times New Roman" w:hAnsi="Times New Roman"/>
                <w:sz w:val="14"/>
                <w:szCs w:val="14"/>
              </w:rPr>
              <w:t xml:space="preserve"> to </w:t>
            </w:r>
            <w:r w:rsidRPr="003C1C34">
              <w:rPr>
                <w:rFonts w:ascii="Times New Roman" w:hAnsi="Times New Roman"/>
                <w:sz w:val="14"/>
                <w:szCs w:val="14"/>
              </w:rPr>
              <w:t>112</w:t>
            </w:r>
          </w:p>
        </w:tc>
      </w:tr>
      <w:tr w:rsidR="002269C4" w:rsidRPr="003C1C34" w14:paraId="5050AD9E"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7512D481"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Kansas State University</w:t>
            </w:r>
          </w:p>
        </w:tc>
        <w:tc>
          <w:tcPr>
            <w:tcW w:w="1680" w:type="dxa"/>
            <w:tcBorders>
              <w:top w:val="single" w:sz="4" w:space="0" w:color="auto"/>
            </w:tcBorders>
            <w:shd w:val="clear" w:color="auto" w:fill="auto"/>
            <w:noWrap/>
            <w:hideMark/>
          </w:tcPr>
          <w:p w14:paraId="6E6F3DA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Kansas</w:t>
            </w:r>
          </w:p>
        </w:tc>
        <w:tc>
          <w:tcPr>
            <w:tcW w:w="2400" w:type="dxa"/>
            <w:tcBorders>
              <w:top w:val="single" w:sz="4" w:space="0" w:color="auto"/>
            </w:tcBorders>
            <w:shd w:val="clear" w:color="auto" w:fill="auto"/>
            <w:noWrap/>
            <w:hideMark/>
          </w:tcPr>
          <w:p w14:paraId="3C9CA242"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Leikam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2007</w:t>
            </w:r>
          </w:p>
        </w:tc>
        <w:tc>
          <w:tcPr>
            <w:tcW w:w="1155" w:type="dxa"/>
            <w:tcBorders>
              <w:top w:val="single" w:sz="4" w:space="0" w:color="auto"/>
            </w:tcBorders>
            <w:shd w:val="clear" w:color="auto" w:fill="auto"/>
            <w:noWrap/>
            <w:hideMark/>
          </w:tcPr>
          <w:p w14:paraId="6009842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tcBorders>
            <w:shd w:val="clear" w:color="auto" w:fill="auto"/>
            <w:noWrap/>
            <w:hideMark/>
          </w:tcPr>
          <w:p w14:paraId="6820E07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p>
        </w:tc>
      </w:tr>
      <w:tr w:rsidR="002269C4" w:rsidRPr="003C1C34" w14:paraId="13C447B5"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4221658F"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1641ECA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7A208401"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155" w:type="dxa"/>
            <w:tcBorders>
              <w:bottom w:val="single" w:sz="4" w:space="0" w:color="auto"/>
            </w:tcBorders>
            <w:shd w:val="clear" w:color="auto" w:fill="auto"/>
            <w:noWrap/>
            <w:hideMark/>
          </w:tcPr>
          <w:p w14:paraId="4C75033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bottom w:val="single" w:sz="4" w:space="0" w:color="auto"/>
            </w:tcBorders>
            <w:shd w:val="clear" w:color="auto" w:fill="auto"/>
            <w:noWrap/>
            <w:hideMark/>
          </w:tcPr>
          <w:p w14:paraId="400826C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r w:rsidR="003841DF" w:rsidRPr="003C1C34">
              <w:rPr>
                <w:rFonts w:ascii="Times New Roman" w:hAnsi="Times New Roman"/>
                <w:sz w:val="14"/>
                <w:szCs w:val="14"/>
              </w:rPr>
              <w:t xml:space="preserve"> to </w:t>
            </w:r>
            <w:r w:rsidRPr="003C1C34">
              <w:rPr>
                <w:rFonts w:ascii="Times New Roman" w:hAnsi="Times New Roman"/>
                <w:sz w:val="14"/>
                <w:szCs w:val="14"/>
              </w:rPr>
              <w:t>134</w:t>
            </w:r>
          </w:p>
        </w:tc>
      </w:tr>
      <w:tr w:rsidR="002269C4" w:rsidRPr="003C1C34" w14:paraId="375B6D9E"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6BFFB30F"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Nebraska - Lincoln</w:t>
            </w:r>
          </w:p>
        </w:tc>
        <w:tc>
          <w:tcPr>
            <w:tcW w:w="1680" w:type="dxa"/>
            <w:tcBorders>
              <w:top w:val="single" w:sz="4" w:space="0" w:color="auto"/>
            </w:tcBorders>
            <w:shd w:val="clear" w:color="auto" w:fill="auto"/>
            <w:noWrap/>
            <w:hideMark/>
          </w:tcPr>
          <w:p w14:paraId="4B852B2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Nebraska</w:t>
            </w:r>
          </w:p>
        </w:tc>
        <w:tc>
          <w:tcPr>
            <w:tcW w:w="2400" w:type="dxa"/>
            <w:tcBorders>
              <w:top w:val="single" w:sz="4" w:space="0" w:color="auto"/>
            </w:tcBorders>
            <w:shd w:val="clear" w:color="auto" w:fill="auto"/>
            <w:noWrap/>
            <w:hideMark/>
          </w:tcPr>
          <w:p w14:paraId="4ED555CD"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Shapiro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2019</w:t>
            </w:r>
          </w:p>
        </w:tc>
        <w:tc>
          <w:tcPr>
            <w:tcW w:w="1155" w:type="dxa"/>
            <w:tcBorders>
              <w:top w:val="single" w:sz="4" w:space="0" w:color="auto"/>
            </w:tcBorders>
            <w:shd w:val="clear" w:color="auto" w:fill="auto"/>
            <w:noWrap/>
            <w:hideMark/>
          </w:tcPr>
          <w:p w14:paraId="6949831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tcBorders>
            <w:shd w:val="clear" w:color="auto" w:fill="auto"/>
            <w:noWrap/>
            <w:hideMark/>
          </w:tcPr>
          <w:p w14:paraId="44381A7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39</w:t>
            </w:r>
            <w:r w:rsidR="003841DF" w:rsidRPr="003C1C34">
              <w:rPr>
                <w:rFonts w:ascii="Times New Roman" w:hAnsi="Times New Roman"/>
                <w:sz w:val="14"/>
                <w:szCs w:val="14"/>
              </w:rPr>
              <w:t xml:space="preserve"> to </w:t>
            </w:r>
            <w:r w:rsidRPr="003C1C34">
              <w:rPr>
                <w:rFonts w:ascii="Times New Roman" w:hAnsi="Times New Roman"/>
                <w:sz w:val="14"/>
                <w:szCs w:val="14"/>
              </w:rPr>
              <w:t>50</w:t>
            </w:r>
          </w:p>
        </w:tc>
      </w:tr>
      <w:tr w:rsidR="002269C4" w:rsidRPr="003C1C34" w14:paraId="79E93113"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498916F2"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2B4225D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23B39B54"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155" w:type="dxa"/>
            <w:tcBorders>
              <w:bottom w:val="single" w:sz="4" w:space="0" w:color="auto"/>
            </w:tcBorders>
            <w:shd w:val="clear" w:color="auto" w:fill="auto"/>
            <w:noWrap/>
            <w:hideMark/>
          </w:tcPr>
          <w:p w14:paraId="3C5AABA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bottom w:val="single" w:sz="4" w:space="0" w:color="auto"/>
            </w:tcBorders>
            <w:shd w:val="clear" w:color="auto" w:fill="auto"/>
            <w:noWrap/>
            <w:hideMark/>
          </w:tcPr>
          <w:p w14:paraId="7D77D9B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r w:rsidR="003841DF" w:rsidRPr="003C1C34">
              <w:rPr>
                <w:rFonts w:ascii="Times New Roman" w:hAnsi="Times New Roman"/>
                <w:sz w:val="14"/>
                <w:szCs w:val="14"/>
              </w:rPr>
              <w:t xml:space="preserve"> to </w:t>
            </w:r>
            <w:r w:rsidRPr="003C1C34">
              <w:rPr>
                <w:rFonts w:ascii="Times New Roman" w:hAnsi="Times New Roman"/>
                <w:sz w:val="14"/>
                <w:szCs w:val="14"/>
              </w:rPr>
              <w:t>168</w:t>
            </w:r>
          </w:p>
        </w:tc>
      </w:tr>
      <w:tr w:rsidR="002269C4" w:rsidRPr="003C1C34" w14:paraId="4EA32971"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020CAB34"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Oregon State University</w:t>
            </w:r>
          </w:p>
        </w:tc>
        <w:tc>
          <w:tcPr>
            <w:tcW w:w="1680" w:type="dxa"/>
            <w:tcBorders>
              <w:top w:val="single" w:sz="4" w:space="0" w:color="auto"/>
              <w:bottom w:val="single" w:sz="4" w:space="0" w:color="auto"/>
            </w:tcBorders>
            <w:shd w:val="clear" w:color="auto" w:fill="auto"/>
            <w:noWrap/>
            <w:hideMark/>
          </w:tcPr>
          <w:p w14:paraId="3B10A2C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Oregon</w:t>
            </w:r>
          </w:p>
        </w:tc>
        <w:tc>
          <w:tcPr>
            <w:tcW w:w="2400" w:type="dxa"/>
            <w:tcBorders>
              <w:top w:val="single" w:sz="4" w:space="0" w:color="auto"/>
              <w:bottom w:val="single" w:sz="4" w:space="0" w:color="auto"/>
            </w:tcBorders>
            <w:shd w:val="clear" w:color="auto" w:fill="auto"/>
            <w:noWrap/>
            <w:hideMark/>
          </w:tcPr>
          <w:p w14:paraId="0840E784"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Gardner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2000</w:t>
            </w:r>
          </w:p>
        </w:tc>
        <w:tc>
          <w:tcPr>
            <w:tcW w:w="1155" w:type="dxa"/>
            <w:tcBorders>
              <w:top w:val="single" w:sz="4" w:space="0" w:color="auto"/>
              <w:bottom w:val="single" w:sz="4" w:space="0" w:color="auto"/>
            </w:tcBorders>
            <w:shd w:val="clear" w:color="auto" w:fill="auto"/>
            <w:noWrap/>
            <w:hideMark/>
          </w:tcPr>
          <w:p w14:paraId="3CFE60C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Field Pea</w:t>
            </w:r>
          </w:p>
        </w:tc>
        <w:tc>
          <w:tcPr>
            <w:tcW w:w="1725" w:type="dxa"/>
            <w:tcBorders>
              <w:top w:val="single" w:sz="4" w:space="0" w:color="auto"/>
              <w:bottom w:val="single" w:sz="4" w:space="0" w:color="auto"/>
            </w:tcBorders>
            <w:shd w:val="clear" w:color="auto" w:fill="auto"/>
            <w:noWrap/>
            <w:hideMark/>
          </w:tcPr>
          <w:p w14:paraId="05D4C55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56</w:t>
            </w:r>
          </w:p>
        </w:tc>
      </w:tr>
      <w:tr w:rsidR="002269C4" w:rsidRPr="003C1C34" w14:paraId="3B826C82"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6479AC8A"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Clemson University</w:t>
            </w:r>
          </w:p>
        </w:tc>
        <w:tc>
          <w:tcPr>
            <w:tcW w:w="1680" w:type="dxa"/>
            <w:tcBorders>
              <w:top w:val="single" w:sz="4" w:space="0" w:color="auto"/>
              <w:bottom w:val="single" w:sz="4" w:space="0" w:color="auto"/>
            </w:tcBorders>
            <w:shd w:val="clear" w:color="auto" w:fill="auto"/>
            <w:noWrap/>
            <w:hideMark/>
          </w:tcPr>
          <w:p w14:paraId="2ADD17D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South Carolina</w:t>
            </w:r>
          </w:p>
        </w:tc>
        <w:tc>
          <w:tcPr>
            <w:tcW w:w="2400" w:type="dxa"/>
            <w:tcBorders>
              <w:top w:val="single" w:sz="4" w:space="0" w:color="auto"/>
              <w:bottom w:val="single" w:sz="4" w:space="0" w:color="auto"/>
            </w:tcBorders>
            <w:shd w:val="clear" w:color="auto" w:fill="auto"/>
            <w:noWrap/>
            <w:hideMark/>
          </w:tcPr>
          <w:p w14:paraId="7EE7F6DB"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Clemson University</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2007</w:t>
            </w:r>
          </w:p>
        </w:tc>
        <w:tc>
          <w:tcPr>
            <w:tcW w:w="1155" w:type="dxa"/>
            <w:tcBorders>
              <w:top w:val="single" w:sz="4" w:space="0" w:color="auto"/>
              <w:bottom w:val="single" w:sz="4" w:space="0" w:color="auto"/>
            </w:tcBorders>
            <w:shd w:val="clear" w:color="auto" w:fill="auto"/>
            <w:noWrap/>
            <w:hideMark/>
          </w:tcPr>
          <w:p w14:paraId="23F61D6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bottom w:val="single" w:sz="4" w:space="0" w:color="auto"/>
            </w:tcBorders>
            <w:shd w:val="clear" w:color="auto" w:fill="auto"/>
            <w:noWrap/>
            <w:hideMark/>
          </w:tcPr>
          <w:p w14:paraId="33D2DD5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r w:rsidR="003841DF" w:rsidRPr="003C1C34">
              <w:rPr>
                <w:rFonts w:ascii="Times New Roman" w:hAnsi="Times New Roman"/>
                <w:sz w:val="14"/>
                <w:szCs w:val="14"/>
              </w:rPr>
              <w:t xml:space="preserve"> to </w:t>
            </w:r>
            <w:r w:rsidRPr="003C1C34">
              <w:rPr>
                <w:rFonts w:ascii="Times New Roman" w:hAnsi="Times New Roman"/>
                <w:sz w:val="14"/>
                <w:szCs w:val="14"/>
              </w:rPr>
              <w:t>34</w:t>
            </w:r>
          </w:p>
        </w:tc>
      </w:tr>
      <w:tr w:rsidR="002269C4" w:rsidRPr="003C1C34" w14:paraId="412DC370"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15899484"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Virginia Tech</w:t>
            </w:r>
          </w:p>
        </w:tc>
        <w:tc>
          <w:tcPr>
            <w:tcW w:w="1680" w:type="dxa"/>
            <w:tcBorders>
              <w:top w:val="single" w:sz="4" w:space="0" w:color="auto"/>
            </w:tcBorders>
            <w:shd w:val="clear" w:color="auto" w:fill="auto"/>
            <w:noWrap/>
            <w:hideMark/>
          </w:tcPr>
          <w:p w14:paraId="5A1344E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Virginia</w:t>
            </w:r>
          </w:p>
        </w:tc>
        <w:tc>
          <w:tcPr>
            <w:tcW w:w="2400" w:type="dxa"/>
            <w:tcBorders>
              <w:top w:val="single" w:sz="4" w:space="0" w:color="auto"/>
            </w:tcBorders>
            <w:shd w:val="clear" w:color="auto" w:fill="auto"/>
            <w:noWrap/>
            <w:hideMark/>
          </w:tcPr>
          <w:p w14:paraId="30470731"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Alley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2009</w:t>
            </w:r>
          </w:p>
        </w:tc>
        <w:tc>
          <w:tcPr>
            <w:tcW w:w="1155" w:type="dxa"/>
            <w:tcBorders>
              <w:top w:val="single" w:sz="4" w:space="0" w:color="auto"/>
            </w:tcBorders>
            <w:shd w:val="clear" w:color="auto" w:fill="auto"/>
            <w:noWrap/>
            <w:hideMark/>
          </w:tcPr>
          <w:p w14:paraId="2FEBC24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Peanut</w:t>
            </w:r>
          </w:p>
        </w:tc>
        <w:tc>
          <w:tcPr>
            <w:tcW w:w="1725" w:type="dxa"/>
            <w:tcBorders>
              <w:top w:val="single" w:sz="4" w:space="0" w:color="auto"/>
            </w:tcBorders>
            <w:shd w:val="clear" w:color="auto" w:fill="auto"/>
            <w:noWrap/>
            <w:hideMark/>
          </w:tcPr>
          <w:p w14:paraId="0288478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50</w:t>
            </w:r>
          </w:p>
        </w:tc>
      </w:tr>
      <w:tr w:rsidR="002269C4" w:rsidRPr="003C1C34" w14:paraId="7F97408D"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auto"/>
            <w:hideMark/>
          </w:tcPr>
          <w:p w14:paraId="13AF8A04"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shd w:val="clear" w:color="auto" w:fill="auto"/>
            <w:noWrap/>
            <w:hideMark/>
          </w:tcPr>
          <w:p w14:paraId="504E7C4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shd w:val="clear" w:color="auto" w:fill="auto"/>
            <w:noWrap/>
            <w:hideMark/>
          </w:tcPr>
          <w:p w14:paraId="6E021B1C"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155" w:type="dxa"/>
            <w:shd w:val="clear" w:color="auto" w:fill="auto"/>
            <w:noWrap/>
            <w:hideMark/>
          </w:tcPr>
          <w:p w14:paraId="61D6FC4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shd w:val="clear" w:color="auto" w:fill="auto"/>
            <w:noWrap/>
            <w:hideMark/>
          </w:tcPr>
          <w:p w14:paraId="0F991A6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56</w:t>
            </w:r>
            <w:r w:rsidR="003841DF" w:rsidRPr="003C1C34">
              <w:rPr>
                <w:rFonts w:ascii="Times New Roman" w:hAnsi="Times New Roman"/>
                <w:sz w:val="14"/>
                <w:szCs w:val="14"/>
              </w:rPr>
              <w:t xml:space="preserve"> to </w:t>
            </w:r>
            <w:r w:rsidRPr="003C1C34">
              <w:rPr>
                <w:rFonts w:ascii="Times New Roman" w:hAnsi="Times New Roman"/>
                <w:sz w:val="14"/>
                <w:szCs w:val="14"/>
              </w:rPr>
              <w:t>101</w:t>
            </w:r>
          </w:p>
        </w:tc>
      </w:tr>
      <w:tr w:rsidR="002269C4" w:rsidRPr="003C1C34" w14:paraId="52D1FBB5"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68945E93"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1EFD294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7124AC7B"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155" w:type="dxa"/>
            <w:tcBorders>
              <w:bottom w:val="single" w:sz="4" w:space="0" w:color="auto"/>
            </w:tcBorders>
            <w:shd w:val="clear" w:color="auto" w:fill="auto"/>
            <w:noWrap/>
            <w:hideMark/>
          </w:tcPr>
          <w:p w14:paraId="26F9CCE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bottom w:val="single" w:sz="4" w:space="0" w:color="auto"/>
            </w:tcBorders>
            <w:shd w:val="clear" w:color="auto" w:fill="auto"/>
            <w:noWrap/>
            <w:hideMark/>
          </w:tcPr>
          <w:p w14:paraId="58370BF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p>
        </w:tc>
      </w:tr>
      <w:tr w:rsidR="002269C4" w:rsidRPr="003C1C34" w14:paraId="2F3AA30E"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5CB242D1"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Vermont</w:t>
            </w:r>
          </w:p>
        </w:tc>
        <w:tc>
          <w:tcPr>
            <w:tcW w:w="1680" w:type="dxa"/>
            <w:tcBorders>
              <w:top w:val="single" w:sz="4" w:space="0" w:color="auto"/>
            </w:tcBorders>
            <w:shd w:val="clear" w:color="auto" w:fill="auto"/>
            <w:noWrap/>
            <w:hideMark/>
          </w:tcPr>
          <w:p w14:paraId="3DBA33A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Vermont</w:t>
            </w:r>
          </w:p>
        </w:tc>
        <w:tc>
          <w:tcPr>
            <w:tcW w:w="2400" w:type="dxa"/>
            <w:tcBorders>
              <w:top w:val="single" w:sz="4" w:space="0" w:color="auto"/>
            </w:tcBorders>
            <w:shd w:val="clear" w:color="auto" w:fill="auto"/>
            <w:noWrap/>
            <w:hideMark/>
          </w:tcPr>
          <w:p w14:paraId="2B5B69F4"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Jokela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2004</w:t>
            </w:r>
          </w:p>
        </w:tc>
        <w:tc>
          <w:tcPr>
            <w:tcW w:w="1155" w:type="dxa"/>
            <w:tcBorders>
              <w:top w:val="single" w:sz="4" w:space="0" w:color="auto"/>
            </w:tcBorders>
            <w:shd w:val="clear" w:color="auto" w:fill="auto"/>
            <w:noWrap/>
            <w:hideMark/>
          </w:tcPr>
          <w:p w14:paraId="6CFC6D8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tcBorders>
            <w:shd w:val="clear" w:color="auto" w:fill="auto"/>
            <w:noWrap/>
            <w:hideMark/>
          </w:tcPr>
          <w:p w14:paraId="2B030DF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r>
      <w:tr w:rsidR="002269C4" w:rsidRPr="003C1C34" w14:paraId="3AB236B9"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auto"/>
            <w:hideMark/>
          </w:tcPr>
          <w:p w14:paraId="778E1504"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shd w:val="clear" w:color="auto" w:fill="auto"/>
            <w:noWrap/>
            <w:hideMark/>
          </w:tcPr>
          <w:p w14:paraId="20C93ED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2400" w:type="dxa"/>
            <w:shd w:val="clear" w:color="auto" w:fill="auto"/>
            <w:noWrap/>
            <w:hideMark/>
          </w:tcPr>
          <w:p w14:paraId="637D0989"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155" w:type="dxa"/>
            <w:shd w:val="clear" w:color="auto" w:fill="auto"/>
            <w:noWrap/>
            <w:hideMark/>
          </w:tcPr>
          <w:p w14:paraId="4EE3AC8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shd w:val="clear" w:color="auto" w:fill="auto"/>
            <w:noWrap/>
            <w:hideMark/>
          </w:tcPr>
          <w:p w14:paraId="0F5E962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90</w:t>
            </w:r>
            <w:r w:rsidR="003841DF" w:rsidRPr="003C1C34">
              <w:rPr>
                <w:rFonts w:ascii="Times New Roman" w:hAnsi="Times New Roman"/>
                <w:sz w:val="14"/>
                <w:szCs w:val="14"/>
              </w:rPr>
              <w:t xml:space="preserve"> to </w:t>
            </w:r>
            <w:r w:rsidRPr="003C1C34">
              <w:rPr>
                <w:rFonts w:ascii="Times New Roman" w:hAnsi="Times New Roman"/>
                <w:sz w:val="14"/>
                <w:szCs w:val="14"/>
              </w:rPr>
              <w:t>134</w:t>
            </w:r>
          </w:p>
        </w:tc>
      </w:tr>
      <w:tr w:rsidR="002269C4" w:rsidRPr="003C1C34" w14:paraId="62F78073"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61EA1CAA"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6D5A8E3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460E6909"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155" w:type="dxa"/>
            <w:tcBorders>
              <w:bottom w:val="single" w:sz="4" w:space="0" w:color="auto"/>
            </w:tcBorders>
            <w:shd w:val="clear" w:color="auto" w:fill="auto"/>
            <w:noWrap/>
            <w:hideMark/>
          </w:tcPr>
          <w:p w14:paraId="31E059C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Field Pea</w:t>
            </w:r>
          </w:p>
        </w:tc>
        <w:tc>
          <w:tcPr>
            <w:tcW w:w="1725" w:type="dxa"/>
            <w:tcBorders>
              <w:bottom w:val="single" w:sz="4" w:space="0" w:color="auto"/>
            </w:tcBorders>
            <w:shd w:val="clear" w:color="auto" w:fill="auto"/>
            <w:noWrap/>
            <w:hideMark/>
          </w:tcPr>
          <w:p w14:paraId="06E0390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r>
      <w:tr w:rsidR="002269C4" w:rsidRPr="003C1C34" w14:paraId="3431A4AA"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4C07B89C"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Iowa State University</w:t>
            </w:r>
          </w:p>
        </w:tc>
        <w:tc>
          <w:tcPr>
            <w:tcW w:w="1680" w:type="dxa"/>
            <w:tcBorders>
              <w:top w:val="single" w:sz="4" w:space="0" w:color="auto"/>
              <w:bottom w:val="single" w:sz="4" w:space="0" w:color="auto"/>
            </w:tcBorders>
            <w:shd w:val="clear" w:color="auto" w:fill="auto"/>
            <w:noWrap/>
            <w:hideMark/>
          </w:tcPr>
          <w:p w14:paraId="5F4203A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w:t>
            </w:r>
          </w:p>
        </w:tc>
        <w:tc>
          <w:tcPr>
            <w:tcW w:w="2400" w:type="dxa"/>
            <w:tcBorders>
              <w:top w:val="single" w:sz="4" w:space="0" w:color="auto"/>
              <w:bottom w:val="single" w:sz="4" w:space="0" w:color="auto"/>
            </w:tcBorders>
            <w:shd w:val="clear" w:color="auto" w:fill="auto"/>
            <w:noWrap/>
            <w:hideMark/>
          </w:tcPr>
          <w:p w14:paraId="0293D6DF"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Sawyer</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2016</w:t>
            </w:r>
          </w:p>
        </w:tc>
        <w:tc>
          <w:tcPr>
            <w:tcW w:w="1155" w:type="dxa"/>
            <w:tcBorders>
              <w:top w:val="single" w:sz="4" w:space="0" w:color="auto"/>
              <w:bottom w:val="single" w:sz="4" w:space="0" w:color="auto"/>
            </w:tcBorders>
            <w:shd w:val="clear" w:color="auto" w:fill="auto"/>
            <w:noWrap/>
            <w:hideMark/>
          </w:tcPr>
          <w:p w14:paraId="7CA6E66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bottom w:val="single" w:sz="4" w:space="0" w:color="auto"/>
            </w:tcBorders>
            <w:shd w:val="clear" w:color="auto" w:fill="auto"/>
            <w:noWrap/>
            <w:hideMark/>
          </w:tcPr>
          <w:p w14:paraId="29E0E80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r w:rsidR="003841DF" w:rsidRPr="003C1C34">
              <w:rPr>
                <w:rFonts w:ascii="Times New Roman" w:hAnsi="Times New Roman"/>
                <w:sz w:val="14"/>
                <w:szCs w:val="14"/>
              </w:rPr>
              <w:t xml:space="preserve"> to </w:t>
            </w:r>
            <w:r w:rsidRPr="003C1C34">
              <w:rPr>
                <w:rFonts w:ascii="Times New Roman" w:hAnsi="Times New Roman"/>
                <w:sz w:val="14"/>
                <w:szCs w:val="14"/>
              </w:rPr>
              <w:t>34</w:t>
            </w:r>
          </w:p>
        </w:tc>
      </w:tr>
      <w:tr w:rsidR="002269C4" w:rsidRPr="003C1C34" w14:paraId="0FA3E421"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6F86E4F9"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Pennsylvania State University</w:t>
            </w:r>
          </w:p>
        </w:tc>
        <w:tc>
          <w:tcPr>
            <w:tcW w:w="1680" w:type="dxa"/>
            <w:tcBorders>
              <w:top w:val="single" w:sz="4" w:space="0" w:color="auto"/>
              <w:bottom w:val="single" w:sz="4" w:space="0" w:color="auto"/>
            </w:tcBorders>
            <w:shd w:val="clear" w:color="auto" w:fill="auto"/>
            <w:noWrap/>
            <w:hideMark/>
          </w:tcPr>
          <w:p w14:paraId="250B0EC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Pennsylvania</w:t>
            </w:r>
          </w:p>
        </w:tc>
        <w:tc>
          <w:tcPr>
            <w:tcW w:w="2400" w:type="dxa"/>
            <w:tcBorders>
              <w:top w:val="single" w:sz="4" w:space="0" w:color="auto"/>
              <w:bottom w:val="single" w:sz="4" w:space="0" w:color="auto"/>
            </w:tcBorders>
            <w:shd w:val="clear" w:color="auto" w:fill="auto"/>
            <w:noWrap/>
            <w:hideMark/>
          </w:tcPr>
          <w:p w14:paraId="3442DEE8"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Beegle</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2015</w:t>
            </w:r>
          </w:p>
        </w:tc>
        <w:tc>
          <w:tcPr>
            <w:tcW w:w="1155" w:type="dxa"/>
            <w:tcBorders>
              <w:top w:val="single" w:sz="4" w:space="0" w:color="auto"/>
              <w:bottom w:val="single" w:sz="4" w:space="0" w:color="auto"/>
            </w:tcBorders>
            <w:shd w:val="clear" w:color="auto" w:fill="auto"/>
            <w:noWrap/>
            <w:hideMark/>
          </w:tcPr>
          <w:p w14:paraId="046E325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bottom w:val="single" w:sz="4" w:space="0" w:color="auto"/>
            </w:tcBorders>
            <w:shd w:val="clear" w:color="auto" w:fill="auto"/>
            <w:noWrap/>
            <w:hideMark/>
          </w:tcPr>
          <w:p w14:paraId="128EE99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r w:rsidR="003841DF" w:rsidRPr="003C1C34">
              <w:rPr>
                <w:rFonts w:ascii="Times New Roman" w:hAnsi="Times New Roman"/>
                <w:sz w:val="14"/>
                <w:szCs w:val="14"/>
              </w:rPr>
              <w:t xml:space="preserve"> to </w:t>
            </w:r>
            <w:r w:rsidRPr="003C1C34">
              <w:rPr>
                <w:rFonts w:ascii="Times New Roman" w:hAnsi="Times New Roman"/>
                <w:sz w:val="14"/>
                <w:szCs w:val="14"/>
              </w:rPr>
              <w:t>134</w:t>
            </w:r>
          </w:p>
        </w:tc>
      </w:tr>
      <w:tr w:rsidR="002269C4" w:rsidRPr="003C1C34" w14:paraId="10EA6FBB"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1D738827"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South Dakota State University</w:t>
            </w:r>
          </w:p>
        </w:tc>
        <w:tc>
          <w:tcPr>
            <w:tcW w:w="1680" w:type="dxa"/>
            <w:tcBorders>
              <w:top w:val="single" w:sz="4" w:space="0" w:color="auto"/>
            </w:tcBorders>
            <w:shd w:val="clear" w:color="auto" w:fill="auto"/>
            <w:noWrap/>
            <w:hideMark/>
          </w:tcPr>
          <w:p w14:paraId="743B028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South Dakota</w:t>
            </w:r>
          </w:p>
        </w:tc>
        <w:tc>
          <w:tcPr>
            <w:tcW w:w="2400" w:type="dxa"/>
            <w:tcBorders>
              <w:top w:val="single" w:sz="4" w:space="0" w:color="auto"/>
            </w:tcBorders>
            <w:shd w:val="clear" w:color="auto" w:fill="auto"/>
            <w:noWrap/>
            <w:hideMark/>
          </w:tcPr>
          <w:p w14:paraId="16DDD8E1"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Reitsma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2008</w:t>
            </w:r>
          </w:p>
        </w:tc>
        <w:tc>
          <w:tcPr>
            <w:tcW w:w="1155" w:type="dxa"/>
            <w:tcBorders>
              <w:top w:val="single" w:sz="4" w:space="0" w:color="auto"/>
            </w:tcBorders>
            <w:shd w:val="clear" w:color="auto" w:fill="auto"/>
            <w:noWrap/>
            <w:hideMark/>
          </w:tcPr>
          <w:p w14:paraId="57D5FAB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tcBorders>
            <w:shd w:val="clear" w:color="auto" w:fill="auto"/>
            <w:noWrap/>
            <w:hideMark/>
          </w:tcPr>
          <w:p w14:paraId="47011E0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r w:rsidR="003841DF" w:rsidRPr="003C1C34">
              <w:rPr>
                <w:rFonts w:ascii="Times New Roman" w:hAnsi="Times New Roman"/>
                <w:sz w:val="14"/>
                <w:szCs w:val="14"/>
              </w:rPr>
              <w:t xml:space="preserve"> to </w:t>
            </w:r>
            <w:r w:rsidRPr="003C1C34">
              <w:rPr>
                <w:rFonts w:ascii="Times New Roman" w:hAnsi="Times New Roman"/>
                <w:sz w:val="14"/>
                <w:szCs w:val="14"/>
              </w:rPr>
              <w:t>168</w:t>
            </w:r>
          </w:p>
        </w:tc>
      </w:tr>
      <w:tr w:rsidR="002269C4" w:rsidRPr="003C1C34" w14:paraId="2C58CE68"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auto"/>
            <w:hideMark/>
          </w:tcPr>
          <w:p w14:paraId="0CCD0359"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shd w:val="clear" w:color="auto" w:fill="auto"/>
            <w:noWrap/>
            <w:hideMark/>
          </w:tcPr>
          <w:p w14:paraId="3006197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shd w:val="clear" w:color="auto" w:fill="auto"/>
            <w:noWrap/>
            <w:hideMark/>
          </w:tcPr>
          <w:p w14:paraId="750BC38B"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155" w:type="dxa"/>
            <w:shd w:val="clear" w:color="auto" w:fill="auto"/>
            <w:noWrap/>
            <w:hideMark/>
          </w:tcPr>
          <w:p w14:paraId="5F59991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shd w:val="clear" w:color="auto" w:fill="auto"/>
            <w:noWrap/>
            <w:hideMark/>
          </w:tcPr>
          <w:p w14:paraId="0B53E3D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p>
        </w:tc>
      </w:tr>
      <w:tr w:rsidR="002269C4" w:rsidRPr="003C1C34" w14:paraId="1D9AD710"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65F325B3"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3BFA2D8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07B1644C"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155" w:type="dxa"/>
            <w:tcBorders>
              <w:bottom w:val="single" w:sz="4" w:space="0" w:color="auto"/>
            </w:tcBorders>
            <w:shd w:val="clear" w:color="auto" w:fill="auto"/>
            <w:noWrap/>
            <w:hideMark/>
          </w:tcPr>
          <w:p w14:paraId="3B61595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Pea</w:t>
            </w:r>
          </w:p>
        </w:tc>
        <w:tc>
          <w:tcPr>
            <w:tcW w:w="1725" w:type="dxa"/>
            <w:tcBorders>
              <w:bottom w:val="single" w:sz="4" w:space="0" w:color="auto"/>
            </w:tcBorders>
            <w:shd w:val="clear" w:color="auto" w:fill="auto"/>
            <w:noWrap/>
            <w:hideMark/>
          </w:tcPr>
          <w:p w14:paraId="20ACBB5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p>
        </w:tc>
      </w:tr>
      <w:tr w:rsidR="002269C4" w:rsidRPr="003C1C34" w14:paraId="4F4EEF2D"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583942F9"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Utah State University</w:t>
            </w:r>
          </w:p>
        </w:tc>
        <w:tc>
          <w:tcPr>
            <w:tcW w:w="1680" w:type="dxa"/>
            <w:tcBorders>
              <w:top w:val="single" w:sz="4" w:space="0" w:color="auto"/>
              <w:bottom w:val="single" w:sz="4" w:space="0" w:color="auto"/>
            </w:tcBorders>
            <w:shd w:val="clear" w:color="auto" w:fill="auto"/>
            <w:noWrap/>
            <w:hideMark/>
          </w:tcPr>
          <w:p w14:paraId="27CB333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Utah</w:t>
            </w:r>
          </w:p>
        </w:tc>
        <w:tc>
          <w:tcPr>
            <w:tcW w:w="2400" w:type="dxa"/>
            <w:tcBorders>
              <w:top w:val="single" w:sz="4" w:space="0" w:color="auto"/>
              <w:bottom w:val="single" w:sz="4" w:space="0" w:color="auto"/>
            </w:tcBorders>
            <w:shd w:val="clear" w:color="auto" w:fill="auto"/>
            <w:noWrap/>
            <w:hideMark/>
          </w:tcPr>
          <w:p w14:paraId="39784F8C"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Topper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2010</w:t>
            </w:r>
          </w:p>
        </w:tc>
        <w:tc>
          <w:tcPr>
            <w:tcW w:w="1155" w:type="dxa"/>
            <w:tcBorders>
              <w:top w:val="single" w:sz="4" w:space="0" w:color="auto"/>
              <w:bottom w:val="single" w:sz="4" w:space="0" w:color="auto"/>
            </w:tcBorders>
            <w:shd w:val="clear" w:color="auto" w:fill="auto"/>
            <w:noWrap/>
            <w:hideMark/>
          </w:tcPr>
          <w:p w14:paraId="579078C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bottom w:val="single" w:sz="4" w:space="0" w:color="auto"/>
            </w:tcBorders>
            <w:shd w:val="clear" w:color="auto" w:fill="auto"/>
            <w:noWrap/>
            <w:hideMark/>
          </w:tcPr>
          <w:p w14:paraId="5C76A96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28</w:t>
            </w:r>
            <w:r w:rsidR="003841DF" w:rsidRPr="003C1C34">
              <w:rPr>
                <w:rFonts w:ascii="Times New Roman" w:hAnsi="Times New Roman"/>
                <w:sz w:val="14"/>
                <w:szCs w:val="14"/>
              </w:rPr>
              <w:t xml:space="preserve"> to </w:t>
            </w:r>
            <w:r w:rsidRPr="003C1C34">
              <w:rPr>
                <w:rFonts w:ascii="Times New Roman" w:hAnsi="Times New Roman"/>
                <w:sz w:val="14"/>
                <w:szCs w:val="14"/>
              </w:rPr>
              <w:t>112</w:t>
            </w:r>
          </w:p>
        </w:tc>
      </w:tr>
      <w:tr w:rsidR="002269C4" w:rsidRPr="003C1C34" w14:paraId="5C7941F8"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223A61BF"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Wisconsin</w:t>
            </w:r>
          </w:p>
        </w:tc>
        <w:tc>
          <w:tcPr>
            <w:tcW w:w="1680" w:type="dxa"/>
            <w:tcBorders>
              <w:top w:val="single" w:sz="4" w:space="0" w:color="auto"/>
            </w:tcBorders>
            <w:shd w:val="clear" w:color="auto" w:fill="auto"/>
            <w:noWrap/>
            <w:hideMark/>
          </w:tcPr>
          <w:p w14:paraId="34C4B26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Wisconsin</w:t>
            </w:r>
          </w:p>
        </w:tc>
        <w:tc>
          <w:tcPr>
            <w:tcW w:w="2400" w:type="dxa"/>
            <w:tcBorders>
              <w:top w:val="single" w:sz="4" w:space="0" w:color="auto"/>
            </w:tcBorders>
            <w:shd w:val="clear" w:color="auto" w:fill="auto"/>
            <w:noWrap/>
            <w:hideMark/>
          </w:tcPr>
          <w:p w14:paraId="78FD0756"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Laboski and Peters</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2012</w:t>
            </w:r>
          </w:p>
        </w:tc>
        <w:tc>
          <w:tcPr>
            <w:tcW w:w="1155" w:type="dxa"/>
            <w:tcBorders>
              <w:top w:val="single" w:sz="4" w:space="0" w:color="auto"/>
            </w:tcBorders>
            <w:shd w:val="clear" w:color="auto" w:fill="auto"/>
            <w:noWrap/>
            <w:hideMark/>
          </w:tcPr>
          <w:p w14:paraId="1E0F59F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tcBorders>
            <w:shd w:val="clear" w:color="auto" w:fill="auto"/>
            <w:noWrap/>
            <w:hideMark/>
          </w:tcPr>
          <w:p w14:paraId="4DFC208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r w:rsidR="003841DF" w:rsidRPr="003C1C34">
              <w:rPr>
                <w:rFonts w:ascii="Times New Roman" w:hAnsi="Times New Roman"/>
                <w:sz w:val="14"/>
                <w:szCs w:val="14"/>
              </w:rPr>
              <w:t xml:space="preserve"> to </w:t>
            </w:r>
            <w:r w:rsidRPr="003C1C34">
              <w:rPr>
                <w:rFonts w:ascii="Times New Roman" w:hAnsi="Times New Roman"/>
                <w:sz w:val="14"/>
                <w:szCs w:val="14"/>
              </w:rPr>
              <w:t>212</w:t>
            </w:r>
          </w:p>
        </w:tc>
      </w:tr>
      <w:tr w:rsidR="002269C4" w:rsidRPr="003C1C34" w14:paraId="299FB529"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auto"/>
            <w:hideMark/>
          </w:tcPr>
          <w:p w14:paraId="32E4C041"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shd w:val="clear" w:color="auto" w:fill="auto"/>
            <w:noWrap/>
            <w:hideMark/>
          </w:tcPr>
          <w:p w14:paraId="0CB04C7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shd w:val="clear" w:color="auto" w:fill="auto"/>
            <w:noWrap/>
            <w:hideMark/>
          </w:tcPr>
          <w:p w14:paraId="627141D2"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Shelley</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2004</w:t>
            </w:r>
          </w:p>
        </w:tc>
        <w:tc>
          <w:tcPr>
            <w:tcW w:w="1155" w:type="dxa"/>
            <w:shd w:val="clear" w:color="auto" w:fill="auto"/>
            <w:noWrap/>
            <w:hideMark/>
          </w:tcPr>
          <w:p w14:paraId="2DF70D0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shd w:val="clear" w:color="auto" w:fill="auto"/>
            <w:noWrap/>
            <w:hideMark/>
          </w:tcPr>
          <w:p w14:paraId="79BB830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p>
        </w:tc>
      </w:tr>
      <w:tr w:rsidR="002269C4" w:rsidRPr="003C1C34" w14:paraId="50F6C9EB"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6EF5B025"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62737BD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0363DA61"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Bundy</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1998</w:t>
            </w:r>
          </w:p>
        </w:tc>
        <w:tc>
          <w:tcPr>
            <w:tcW w:w="1155" w:type="dxa"/>
            <w:tcBorders>
              <w:bottom w:val="single" w:sz="4" w:space="0" w:color="auto"/>
            </w:tcBorders>
            <w:shd w:val="clear" w:color="auto" w:fill="auto"/>
            <w:noWrap/>
            <w:hideMark/>
          </w:tcPr>
          <w:p w14:paraId="28BD6FD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bottom w:val="single" w:sz="4" w:space="0" w:color="auto"/>
            </w:tcBorders>
            <w:shd w:val="clear" w:color="auto" w:fill="auto"/>
            <w:noWrap/>
            <w:hideMark/>
          </w:tcPr>
          <w:p w14:paraId="0678523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r w:rsidR="003841DF" w:rsidRPr="003C1C34">
              <w:rPr>
                <w:rFonts w:ascii="Times New Roman" w:hAnsi="Times New Roman"/>
                <w:sz w:val="14"/>
                <w:szCs w:val="14"/>
              </w:rPr>
              <w:t xml:space="preserve"> to </w:t>
            </w:r>
            <w:r w:rsidRPr="003C1C34">
              <w:rPr>
                <w:rFonts w:ascii="Times New Roman" w:hAnsi="Times New Roman"/>
                <w:sz w:val="14"/>
                <w:szCs w:val="14"/>
              </w:rPr>
              <w:t>45</w:t>
            </w:r>
          </w:p>
        </w:tc>
      </w:tr>
      <w:tr w:rsidR="002269C4" w:rsidRPr="003C1C34" w14:paraId="76A8447B"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26AD1038"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North Dakota State University</w:t>
            </w:r>
          </w:p>
        </w:tc>
        <w:tc>
          <w:tcPr>
            <w:tcW w:w="1680" w:type="dxa"/>
            <w:tcBorders>
              <w:top w:val="single" w:sz="4" w:space="0" w:color="auto"/>
            </w:tcBorders>
            <w:shd w:val="clear" w:color="auto" w:fill="auto"/>
            <w:noWrap/>
            <w:hideMark/>
          </w:tcPr>
          <w:p w14:paraId="5853F1A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North Dakota</w:t>
            </w:r>
          </w:p>
        </w:tc>
        <w:tc>
          <w:tcPr>
            <w:tcW w:w="2400" w:type="dxa"/>
            <w:tcBorders>
              <w:top w:val="single" w:sz="4" w:space="0" w:color="auto"/>
            </w:tcBorders>
            <w:shd w:val="clear" w:color="auto" w:fill="auto"/>
            <w:noWrap/>
            <w:hideMark/>
          </w:tcPr>
          <w:p w14:paraId="2769C405"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Franzen</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2018</w:t>
            </w:r>
          </w:p>
        </w:tc>
        <w:tc>
          <w:tcPr>
            <w:tcW w:w="1155" w:type="dxa"/>
            <w:tcBorders>
              <w:top w:val="single" w:sz="4" w:space="0" w:color="auto"/>
            </w:tcBorders>
            <w:shd w:val="clear" w:color="auto" w:fill="auto"/>
            <w:noWrap/>
            <w:hideMark/>
          </w:tcPr>
          <w:p w14:paraId="1F91CA7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tcBorders>
            <w:shd w:val="clear" w:color="auto" w:fill="auto"/>
            <w:noWrap/>
            <w:hideMark/>
          </w:tcPr>
          <w:p w14:paraId="370FDD4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p>
        </w:tc>
      </w:tr>
      <w:tr w:rsidR="002269C4" w:rsidRPr="003C1C34" w14:paraId="14B3F904"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auto"/>
            <w:hideMark/>
          </w:tcPr>
          <w:p w14:paraId="3058072A"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shd w:val="clear" w:color="auto" w:fill="auto"/>
            <w:noWrap/>
            <w:hideMark/>
          </w:tcPr>
          <w:p w14:paraId="3C17A01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2400" w:type="dxa"/>
            <w:shd w:val="clear" w:color="auto" w:fill="auto"/>
            <w:noWrap/>
            <w:hideMark/>
          </w:tcPr>
          <w:p w14:paraId="71645C6D"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155" w:type="dxa"/>
            <w:shd w:val="clear" w:color="auto" w:fill="auto"/>
            <w:noWrap/>
            <w:hideMark/>
          </w:tcPr>
          <w:p w14:paraId="323AC0E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Field Pea</w:t>
            </w:r>
          </w:p>
        </w:tc>
        <w:tc>
          <w:tcPr>
            <w:tcW w:w="1725" w:type="dxa"/>
            <w:shd w:val="clear" w:color="auto" w:fill="auto"/>
            <w:noWrap/>
            <w:hideMark/>
          </w:tcPr>
          <w:p w14:paraId="130728C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p>
        </w:tc>
      </w:tr>
      <w:tr w:rsidR="002269C4" w:rsidRPr="003C1C34" w14:paraId="72834570"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auto"/>
            <w:hideMark/>
          </w:tcPr>
          <w:p w14:paraId="5764D40F"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shd w:val="clear" w:color="auto" w:fill="auto"/>
            <w:noWrap/>
            <w:hideMark/>
          </w:tcPr>
          <w:p w14:paraId="522839D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shd w:val="clear" w:color="auto" w:fill="auto"/>
            <w:noWrap/>
            <w:hideMark/>
          </w:tcPr>
          <w:p w14:paraId="6C3FA047"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155" w:type="dxa"/>
            <w:shd w:val="clear" w:color="auto" w:fill="auto"/>
            <w:noWrap/>
            <w:hideMark/>
          </w:tcPr>
          <w:p w14:paraId="5FF4C65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Chickpea</w:t>
            </w:r>
          </w:p>
        </w:tc>
        <w:tc>
          <w:tcPr>
            <w:tcW w:w="1725" w:type="dxa"/>
            <w:shd w:val="clear" w:color="auto" w:fill="auto"/>
            <w:noWrap/>
            <w:hideMark/>
          </w:tcPr>
          <w:p w14:paraId="4C68FB7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p>
        </w:tc>
      </w:tr>
      <w:tr w:rsidR="002269C4" w:rsidRPr="003C1C34" w14:paraId="610034BE"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310BD1A6"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2D769FC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3ADD54CA"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155" w:type="dxa"/>
            <w:tcBorders>
              <w:bottom w:val="single" w:sz="4" w:space="0" w:color="auto"/>
            </w:tcBorders>
            <w:shd w:val="clear" w:color="auto" w:fill="auto"/>
            <w:noWrap/>
            <w:hideMark/>
          </w:tcPr>
          <w:p w14:paraId="580A90A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bottom w:val="single" w:sz="4" w:space="0" w:color="auto"/>
            </w:tcBorders>
            <w:shd w:val="clear" w:color="auto" w:fill="auto"/>
            <w:noWrap/>
            <w:hideMark/>
          </w:tcPr>
          <w:p w14:paraId="285BB37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56</w:t>
            </w:r>
            <w:r w:rsidR="003841DF" w:rsidRPr="003C1C34">
              <w:rPr>
                <w:rFonts w:ascii="Times New Roman" w:hAnsi="Times New Roman"/>
                <w:sz w:val="14"/>
                <w:szCs w:val="14"/>
              </w:rPr>
              <w:t xml:space="preserve"> to </w:t>
            </w:r>
            <w:r w:rsidRPr="003C1C34">
              <w:rPr>
                <w:rFonts w:ascii="Times New Roman" w:hAnsi="Times New Roman"/>
                <w:sz w:val="14"/>
                <w:szCs w:val="14"/>
              </w:rPr>
              <w:t>168</w:t>
            </w:r>
          </w:p>
        </w:tc>
      </w:tr>
      <w:tr w:rsidR="002269C4" w:rsidRPr="003C1C34" w14:paraId="5248C548"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5FF4416D"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Cornell University</w:t>
            </w:r>
          </w:p>
        </w:tc>
        <w:tc>
          <w:tcPr>
            <w:tcW w:w="1680" w:type="dxa"/>
            <w:tcBorders>
              <w:top w:val="single" w:sz="4" w:space="0" w:color="auto"/>
              <w:bottom w:val="single" w:sz="4" w:space="0" w:color="auto"/>
            </w:tcBorders>
            <w:shd w:val="clear" w:color="auto" w:fill="auto"/>
            <w:noWrap/>
            <w:hideMark/>
          </w:tcPr>
          <w:p w14:paraId="387EDBB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New York</w:t>
            </w:r>
          </w:p>
        </w:tc>
        <w:tc>
          <w:tcPr>
            <w:tcW w:w="2400" w:type="dxa"/>
            <w:tcBorders>
              <w:top w:val="single" w:sz="4" w:space="0" w:color="auto"/>
              <w:bottom w:val="single" w:sz="4" w:space="0" w:color="auto"/>
            </w:tcBorders>
            <w:shd w:val="clear" w:color="auto" w:fill="auto"/>
            <w:noWrap/>
            <w:hideMark/>
          </w:tcPr>
          <w:p w14:paraId="75C01BF9"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Ketterings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2007</w:t>
            </w:r>
          </w:p>
        </w:tc>
        <w:tc>
          <w:tcPr>
            <w:tcW w:w="1155" w:type="dxa"/>
            <w:tcBorders>
              <w:top w:val="single" w:sz="4" w:space="0" w:color="auto"/>
              <w:bottom w:val="single" w:sz="4" w:space="0" w:color="auto"/>
            </w:tcBorders>
            <w:shd w:val="clear" w:color="auto" w:fill="auto"/>
            <w:noWrap/>
            <w:hideMark/>
          </w:tcPr>
          <w:p w14:paraId="65FE228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bottom w:val="single" w:sz="4" w:space="0" w:color="auto"/>
            </w:tcBorders>
            <w:shd w:val="clear" w:color="auto" w:fill="auto"/>
            <w:noWrap/>
            <w:hideMark/>
          </w:tcPr>
          <w:p w14:paraId="617EA33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r w:rsidR="003841DF" w:rsidRPr="003C1C34">
              <w:rPr>
                <w:rFonts w:ascii="Times New Roman" w:hAnsi="Times New Roman"/>
                <w:sz w:val="14"/>
                <w:szCs w:val="14"/>
              </w:rPr>
              <w:t xml:space="preserve"> to </w:t>
            </w:r>
            <w:r w:rsidRPr="003C1C34">
              <w:rPr>
                <w:rFonts w:ascii="Times New Roman" w:hAnsi="Times New Roman"/>
                <w:sz w:val="14"/>
                <w:szCs w:val="14"/>
              </w:rPr>
              <w:t>34</w:t>
            </w:r>
          </w:p>
        </w:tc>
      </w:tr>
      <w:tr w:rsidR="002269C4" w:rsidRPr="003C1C34" w14:paraId="5F2E0EF3"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4CC5337F"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Michigan State University</w:t>
            </w:r>
          </w:p>
        </w:tc>
        <w:tc>
          <w:tcPr>
            <w:tcW w:w="1680" w:type="dxa"/>
            <w:tcBorders>
              <w:top w:val="single" w:sz="4" w:space="0" w:color="auto"/>
            </w:tcBorders>
            <w:shd w:val="clear" w:color="auto" w:fill="auto"/>
            <w:noWrap/>
            <w:hideMark/>
          </w:tcPr>
          <w:p w14:paraId="44556EE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Michigan</w:t>
            </w:r>
          </w:p>
        </w:tc>
        <w:tc>
          <w:tcPr>
            <w:tcW w:w="2400" w:type="dxa"/>
            <w:tcBorders>
              <w:top w:val="single" w:sz="4" w:space="0" w:color="auto"/>
            </w:tcBorders>
            <w:shd w:val="clear" w:color="auto" w:fill="auto"/>
            <w:noWrap/>
            <w:hideMark/>
          </w:tcPr>
          <w:p w14:paraId="1C8C2647"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Warncke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2009</w:t>
            </w:r>
          </w:p>
        </w:tc>
        <w:tc>
          <w:tcPr>
            <w:tcW w:w="1155" w:type="dxa"/>
            <w:tcBorders>
              <w:top w:val="single" w:sz="4" w:space="0" w:color="auto"/>
            </w:tcBorders>
            <w:shd w:val="clear" w:color="auto" w:fill="auto"/>
            <w:noWrap/>
            <w:hideMark/>
          </w:tcPr>
          <w:p w14:paraId="47A5388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tcBorders>
            <w:shd w:val="clear" w:color="auto" w:fill="auto"/>
            <w:noWrap/>
            <w:hideMark/>
          </w:tcPr>
          <w:p w14:paraId="2876588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r>
      <w:tr w:rsidR="002269C4" w:rsidRPr="003C1C34" w14:paraId="07DF9438"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05006210"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7ABEB4D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012D4CD8"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Vitosh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1995</w:t>
            </w:r>
          </w:p>
        </w:tc>
        <w:tc>
          <w:tcPr>
            <w:tcW w:w="1155" w:type="dxa"/>
            <w:tcBorders>
              <w:bottom w:val="single" w:sz="4" w:space="0" w:color="auto"/>
            </w:tcBorders>
            <w:shd w:val="clear" w:color="auto" w:fill="auto"/>
            <w:noWrap/>
            <w:hideMark/>
          </w:tcPr>
          <w:p w14:paraId="41E9A3C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bottom w:val="single" w:sz="4" w:space="0" w:color="auto"/>
            </w:tcBorders>
            <w:shd w:val="clear" w:color="auto" w:fill="auto"/>
            <w:noWrap/>
            <w:hideMark/>
          </w:tcPr>
          <w:p w14:paraId="3B3C002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157</w:t>
            </w:r>
          </w:p>
        </w:tc>
      </w:tr>
      <w:tr w:rsidR="002269C4" w:rsidRPr="003C1C34" w14:paraId="71F41CBE"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2745E1F7"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The Ohio State University</w:t>
            </w:r>
          </w:p>
        </w:tc>
        <w:tc>
          <w:tcPr>
            <w:tcW w:w="1680" w:type="dxa"/>
            <w:tcBorders>
              <w:top w:val="single" w:sz="4" w:space="0" w:color="auto"/>
            </w:tcBorders>
            <w:shd w:val="clear" w:color="auto" w:fill="auto"/>
            <w:noWrap/>
            <w:hideMark/>
          </w:tcPr>
          <w:p w14:paraId="3EFA8E5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Ohio</w:t>
            </w:r>
          </w:p>
        </w:tc>
        <w:tc>
          <w:tcPr>
            <w:tcW w:w="2400" w:type="dxa"/>
            <w:tcBorders>
              <w:top w:val="single" w:sz="4" w:space="0" w:color="auto"/>
            </w:tcBorders>
            <w:shd w:val="clear" w:color="auto" w:fill="auto"/>
            <w:noWrap/>
            <w:hideMark/>
          </w:tcPr>
          <w:p w14:paraId="2D3419CB" w14:textId="77777777" w:rsidR="002269C4" w:rsidRPr="003D5C79" w:rsidRDefault="00916643"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Vitosh et al., 1995</w:t>
            </w:r>
          </w:p>
        </w:tc>
        <w:tc>
          <w:tcPr>
            <w:tcW w:w="1155" w:type="dxa"/>
            <w:tcBorders>
              <w:top w:val="single" w:sz="4" w:space="0" w:color="auto"/>
            </w:tcBorders>
            <w:shd w:val="clear" w:color="auto" w:fill="auto"/>
            <w:noWrap/>
            <w:hideMark/>
          </w:tcPr>
          <w:p w14:paraId="42CE475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tcBorders>
            <w:shd w:val="clear" w:color="auto" w:fill="auto"/>
            <w:noWrap/>
            <w:hideMark/>
          </w:tcPr>
          <w:p w14:paraId="7E933F6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r>
      <w:tr w:rsidR="002269C4" w:rsidRPr="003C1C34" w14:paraId="47C47216"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3CFFAC6B"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3786676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3A39AECA"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155" w:type="dxa"/>
            <w:tcBorders>
              <w:bottom w:val="single" w:sz="4" w:space="0" w:color="auto"/>
            </w:tcBorders>
            <w:shd w:val="clear" w:color="auto" w:fill="auto"/>
            <w:noWrap/>
            <w:hideMark/>
          </w:tcPr>
          <w:p w14:paraId="51F3431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bottom w:val="single" w:sz="4" w:space="0" w:color="auto"/>
            </w:tcBorders>
            <w:shd w:val="clear" w:color="auto" w:fill="auto"/>
            <w:noWrap/>
            <w:hideMark/>
          </w:tcPr>
          <w:p w14:paraId="7C619CA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157</w:t>
            </w:r>
          </w:p>
        </w:tc>
      </w:tr>
      <w:tr w:rsidR="002269C4" w:rsidRPr="003C1C34" w14:paraId="10617D1B"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56599CB8"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Purdue University</w:t>
            </w:r>
          </w:p>
        </w:tc>
        <w:tc>
          <w:tcPr>
            <w:tcW w:w="1680" w:type="dxa"/>
            <w:tcBorders>
              <w:top w:val="single" w:sz="4" w:space="0" w:color="auto"/>
            </w:tcBorders>
            <w:shd w:val="clear" w:color="auto" w:fill="auto"/>
            <w:noWrap/>
            <w:hideMark/>
          </w:tcPr>
          <w:p w14:paraId="46DE19C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Indiana</w:t>
            </w:r>
          </w:p>
        </w:tc>
        <w:tc>
          <w:tcPr>
            <w:tcW w:w="2400" w:type="dxa"/>
            <w:tcBorders>
              <w:top w:val="single" w:sz="4" w:space="0" w:color="auto"/>
            </w:tcBorders>
            <w:shd w:val="clear" w:color="auto" w:fill="auto"/>
            <w:noWrap/>
            <w:hideMark/>
          </w:tcPr>
          <w:p w14:paraId="5190E14E" w14:textId="77777777" w:rsidR="002269C4" w:rsidRPr="003D5C79" w:rsidRDefault="00916643"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Vitosh et al., 1995</w:t>
            </w:r>
          </w:p>
        </w:tc>
        <w:tc>
          <w:tcPr>
            <w:tcW w:w="1155" w:type="dxa"/>
            <w:tcBorders>
              <w:top w:val="single" w:sz="4" w:space="0" w:color="auto"/>
            </w:tcBorders>
            <w:shd w:val="clear" w:color="auto" w:fill="auto"/>
            <w:noWrap/>
            <w:hideMark/>
          </w:tcPr>
          <w:p w14:paraId="3E2055A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tcBorders>
            <w:shd w:val="clear" w:color="auto" w:fill="auto"/>
            <w:noWrap/>
            <w:hideMark/>
          </w:tcPr>
          <w:p w14:paraId="7982220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r>
      <w:tr w:rsidR="002269C4" w:rsidRPr="003C1C34" w14:paraId="5CE04484"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07093EC4"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08B9A36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54BE2A63"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155" w:type="dxa"/>
            <w:tcBorders>
              <w:bottom w:val="single" w:sz="4" w:space="0" w:color="auto"/>
            </w:tcBorders>
            <w:shd w:val="clear" w:color="auto" w:fill="auto"/>
            <w:noWrap/>
            <w:hideMark/>
          </w:tcPr>
          <w:p w14:paraId="1E6D09D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bottom w:val="single" w:sz="4" w:space="0" w:color="auto"/>
            </w:tcBorders>
            <w:shd w:val="clear" w:color="auto" w:fill="auto"/>
            <w:noWrap/>
            <w:hideMark/>
          </w:tcPr>
          <w:p w14:paraId="581FF3F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157</w:t>
            </w:r>
          </w:p>
        </w:tc>
      </w:tr>
      <w:tr w:rsidR="002269C4" w:rsidRPr="003C1C34" w14:paraId="0BB48BD4"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22B175B7"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Wyoming</w:t>
            </w:r>
          </w:p>
        </w:tc>
        <w:tc>
          <w:tcPr>
            <w:tcW w:w="1680" w:type="dxa"/>
            <w:tcBorders>
              <w:top w:val="single" w:sz="4" w:space="0" w:color="auto"/>
              <w:bottom w:val="single" w:sz="4" w:space="0" w:color="auto"/>
            </w:tcBorders>
            <w:shd w:val="clear" w:color="auto" w:fill="auto"/>
            <w:noWrap/>
            <w:hideMark/>
          </w:tcPr>
          <w:p w14:paraId="0CFDA75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Wyoming</w:t>
            </w:r>
          </w:p>
        </w:tc>
        <w:tc>
          <w:tcPr>
            <w:tcW w:w="2400" w:type="dxa"/>
            <w:tcBorders>
              <w:top w:val="single" w:sz="4" w:space="0" w:color="auto"/>
              <w:bottom w:val="single" w:sz="4" w:space="0" w:color="auto"/>
            </w:tcBorders>
            <w:shd w:val="clear" w:color="auto" w:fill="auto"/>
            <w:noWrap/>
            <w:hideMark/>
          </w:tcPr>
          <w:p w14:paraId="7A08FDAE"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Blaylock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1996</w:t>
            </w:r>
          </w:p>
        </w:tc>
        <w:tc>
          <w:tcPr>
            <w:tcW w:w="1155" w:type="dxa"/>
            <w:tcBorders>
              <w:top w:val="single" w:sz="4" w:space="0" w:color="auto"/>
              <w:bottom w:val="single" w:sz="4" w:space="0" w:color="auto"/>
            </w:tcBorders>
            <w:shd w:val="clear" w:color="auto" w:fill="auto"/>
            <w:noWrap/>
            <w:hideMark/>
          </w:tcPr>
          <w:p w14:paraId="45F8F6F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Any Bean</w:t>
            </w:r>
          </w:p>
        </w:tc>
        <w:tc>
          <w:tcPr>
            <w:tcW w:w="1725" w:type="dxa"/>
            <w:tcBorders>
              <w:top w:val="single" w:sz="4" w:space="0" w:color="auto"/>
              <w:bottom w:val="single" w:sz="4" w:space="0" w:color="auto"/>
            </w:tcBorders>
            <w:shd w:val="clear" w:color="auto" w:fill="auto"/>
            <w:noWrap/>
            <w:hideMark/>
          </w:tcPr>
          <w:p w14:paraId="7B2669C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r>
      <w:tr w:rsidR="002269C4" w:rsidRPr="003C1C34" w14:paraId="4FE34B81"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2864EECD"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Minnesota</w:t>
            </w:r>
          </w:p>
        </w:tc>
        <w:tc>
          <w:tcPr>
            <w:tcW w:w="1680" w:type="dxa"/>
            <w:tcBorders>
              <w:top w:val="single" w:sz="4" w:space="0" w:color="auto"/>
              <w:bottom w:val="single" w:sz="4" w:space="0" w:color="auto"/>
            </w:tcBorders>
            <w:shd w:val="clear" w:color="auto" w:fill="auto"/>
            <w:noWrap/>
            <w:hideMark/>
          </w:tcPr>
          <w:p w14:paraId="4329FD7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Minnesota</w:t>
            </w:r>
          </w:p>
        </w:tc>
        <w:tc>
          <w:tcPr>
            <w:tcW w:w="2400" w:type="dxa"/>
            <w:tcBorders>
              <w:top w:val="single" w:sz="4" w:space="0" w:color="auto"/>
              <w:bottom w:val="single" w:sz="4" w:space="0" w:color="auto"/>
            </w:tcBorders>
            <w:shd w:val="clear" w:color="auto" w:fill="auto"/>
            <w:noWrap/>
            <w:hideMark/>
          </w:tcPr>
          <w:p w14:paraId="3CECE97D"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Yost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2015</w:t>
            </w:r>
          </w:p>
        </w:tc>
        <w:tc>
          <w:tcPr>
            <w:tcW w:w="1155" w:type="dxa"/>
            <w:tcBorders>
              <w:top w:val="single" w:sz="4" w:space="0" w:color="auto"/>
              <w:bottom w:val="single" w:sz="4" w:space="0" w:color="auto"/>
            </w:tcBorders>
            <w:shd w:val="clear" w:color="auto" w:fill="auto"/>
            <w:noWrap/>
            <w:hideMark/>
          </w:tcPr>
          <w:p w14:paraId="67C6298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bottom w:val="single" w:sz="4" w:space="0" w:color="auto"/>
            </w:tcBorders>
            <w:shd w:val="clear" w:color="auto" w:fill="auto"/>
            <w:noWrap/>
            <w:hideMark/>
          </w:tcPr>
          <w:p w14:paraId="383477C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56</w:t>
            </w:r>
            <w:r w:rsidR="003841DF" w:rsidRPr="003C1C34">
              <w:rPr>
                <w:rFonts w:ascii="Times New Roman" w:hAnsi="Times New Roman"/>
                <w:sz w:val="14"/>
                <w:szCs w:val="14"/>
              </w:rPr>
              <w:t xml:space="preserve"> to </w:t>
            </w:r>
            <w:r w:rsidRPr="003C1C34">
              <w:rPr>
                <w:rFonts w:ascii="Times New Roman" w:hAnsi="Times New Roman"/>
                <w:sz w:val="14"/>
                <w:szCs w:val="14"/>
              </w:rPr>
              <w:t>168</w:t>
            </w:r>
          </w:p>
        </w:tc>
      </w:tr>
      <w:tr w:rsidR="002269C4" w:rsidRPr="003C1C34" w14:paraId="3A2F39C2"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5DD481A2"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Maine</w:t>
            </w:r>
          </w:p>
        </w:tc>
        <w:tc>
          <w:tcPr>
            <w:tcW w:w="1680" w:type="dxa"/>
            <w:tcBorders>
              <w:top w:val="single" w:sz="4" w:space="0" w:color="auto"/>
              <w:bottom w:val="single" w:sz="4" w:space="0" w:color="auto"/>
            </w:tcBorders>
            <w:shd w:val="clear" w:color="auto" w:fill="auto"/>
            <w:noWrap/>
            <w:hideMark/>
          </w:tcPr>
          <w:p w14:paraId="3C7E01A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Maine</w:t>
            </w:r>
          </w:p>
        </w:tc>
        <w:tc>
          <w:tcPr>
            <w:tcW w:w="2400" w:type="dxa"/>
            <w:tcBorders>
              <w:top w:val="single" w:sz="4" w:space="0" w:color="auto"/>
              <w:bottom w:val="single" w:sz="4" w:space="0" w:color="auto"/>
            </w:tcBorders>
            <w:shd w:val="clear" w:color="auto" w:fill="auto"/>
            <w:noWrap/>
            <w:hideMark/>
          </w:tcPr>
          <w:p w14:paraId="49129A1E" w14:textId="77777777" w:rsidR="002269C4" w:rsidRPr="003D5C79" w:rsidRDefault="009076B2"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Ketterings et al., 2007</w:t>
            </w:r>
          </w:p>
        </w:tc>
        <w:tc>
          <w:tcPr>
            <w:tcW w:w="1155" w:type="dxa"/>
            <w:tcBorders>
              <w:top w:val="single" w:sz="4" w:space="0" w:color="auto"/>
              <w:bottom w:val="single" w:sz="4" w:space="0" w:color="auto"/>
            </w:tcBorders>
            <w:shd w:val="clear" w:color="auto" w:fill="auto"/>
            <w:noWrap/>
            <w:hideMark/>
          </w:tcPr>
          <w:p w14:paraId="69AF560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bottom w:val="single" w:sz="4" w:space="0" w:color="auto"/>
            </w:tcBorders>
            <w:shd w:val="clear" w:color="auto" w:fill="auto"/>
            <w:noWrap/>
            <w:hideMark/>
          </w:tcPr>
          <w:p w14:paraId="068512C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p>
        </w:tc>
      </w:tr>
      <w:tr w:rsidR="002269C4" w:rsidRPr="003C1C34" w14:paraId="09D8C8D7"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40C7A7E9"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Massachusetts - Amherst</w:t>
            </w:r>
          </w:p>
        </w:tc>
        <w:tc>
          <w:tcPr>
            <w:tcW w:w="1680" w:type="dxa"/>
            <w:tcBorders>
              <w:top w:val="single" w:sz="4" w:space="0" w:color="auto"/>
              <w:bottom w:val="single" w:sz="4" w:space="0" w:color="auto"/>
            </w:tcBorders>
            <w:shd w:val="clear" w:color="auto" w:fill="auto"/>
            <w:noWrap/>
            <w:hideMark/>
          </w:tcPr>
          <w:p w14:paraId="468166B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Massachusetts</w:t>
            </w:r>
          </w:p>
        </w:tc>
        <w:tc>
          <w:tcPr>
            <w:tcW w:w="2400" w:type="dxa"/>
            <w:tcBorders>
              <w:top w:val="single" w:sz="4" w:space="0" w:color="auto"/>
              <w:bottom w:val="single" w:sz="4" w:space="0" w:color="auto"/>
            </w:tcBorders>
            <w:shd w:val="clear" w:color="auto" w:fill="auto"/>
            <w:noWrap/>
            <w:hideMark/>
          </w:tcPr>
          <w:p w14:paraId="6D4E68D9" w14:textId="77777777" w:rsidR="002269C4" w:rsidRPr="003D5C79" w:rsidRDefault="009076B2"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Ketterings et al., 2007</w:t>
            </w:r>
          </w:p>
        </w:tc>
        <w:tc>
          <w:tcPr>
            <w:tcW w:w="1155" w:type="dxa"/>
            <w:tcBorders>
              <w:top w:val="single" w:sz="4" w:space="0" w:color="auto"/>
              <w:bottom w:val="single" w:sz="4" w:space="0" w:color="auto"/>
            </w:tcBorders>
            <w:shd w:val="clear" w:color="auto" w:fill="auto"/>
            <w:noWrap/>
            <w:hideMark/>
          </w:tcPr>
          <w:p w14:paraId="74193C0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bottom w:val="single" w:sz="4" w:space="0" w:color="auto"/>
            </w:tcBorders>
            <w:shd w:val="clear" w:color="auto" w:fill="auto"/>
            <w:noWrap/>
            <w:hideMark/>
          </w:tcPr>
          <w:p w14:paraId="0720A14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p>
        </w:tc>
      </w:tr>
      <w:tr w:rsidR="002269C4" w:rsidRPr="003C1C34" w14:paraId="0AC9CB23"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5C9D869E"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New Hampshire</w:t>
            </w:r>
          </w:p>
        </w:tc>
        <w:tc>
          <w:tcPr>
            <w:tcW w:w="1680" w:type="dxa"/>
            <w:tcBorders>
              <w:top w:val="single" w:sz="4" w:space="0" w:color="auto"/>
              <w:bottom w:val="single" w:sz="4" w:space="0" w:color="auto"/>
            </w:tcBorders>
            <w:shd w:val="clear" w:color="auto" w:fill="auto"/>
            <w:noWrap/>
            <w:hideMark/>
          </w:tcPr>
          <w:p w14:paraId="2242432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New Hampshire</w:t>
            </w:r>
          </w:p>
        </w:tc>
        <w:tc>
          <w:tcPr>
            <w:tcW w:w="2400" w:type="dxa"/>
            <w:tcBorders>
              <w:top w:val="single" w:sz="4" w:space="0" w:color="auto"/>
              <w:bottom w:val="single" w:sz="4" w:space="0" w:color="auto"/>
            </w:tcBorders>
            <w:shd w:val="clear" w:color="auto" w:fill="auto"/>
            <w:noWrap/>
            <w:hideMark/>
          </w:tcPr>
          <w:p w14:paraId="6317DEC7" w14:textId="77777777" w:rsidR="002269C4" w:rsidRPr="003D5C79" w:rsidRDefault="009076B2"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Ketterings et al., 2007</w:t>
            </w:r>
          </w:p>
        </w:tc>
        <w:tc>
          <w:tcPr>
            <w:tcW w:w="1155" w:type="dxa"/>
            <w:tcBorders>
              <w:top w:val="single" w:sz="4" w:space="0" w:color="auto"/>
              <w:bottom w:val="single" w:sz="4" w:space="0" w:color="auto"/>
            </w:tcBorders>
            <w:shd w:val="clear" w:color="auto" w:fill="auto"/>
            <w:noWrap/>
            <w:hideMark/>
          </w:tcPr>
          <w:p w14:paraId="25CA526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bottom w:val="single" w:sz="4" w:space="0" w:color="auto"/>
            </w:tcBorders>
            <w:shd w:val="clear" w:color="auto" w:fill="auto"/>
            <w:noWrap/>
            <w:hideMark/>
          </w:tcPr>
          <w:p w14:paraId="5DC9338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r>
      <w:tr w:rsidR="002269C4" w:rsidRPr="003C1C34" w14:paraId="79E01174"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7A82A712"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Rutgers University</w:t>
            </w:r>
          </w:p>
        </w:tc>
        <w:tc>
          <w:tcPr>
            <w:tcW w:w="1680" w:type="dxa"/>
            <w:tcBorders>
              <w:top w:val="single" w:sz="4" w:space="0" w:color="auto"/>
              <w:bottom w:val="single" w:sz="4" w:space="0" w:color="auto"/>
            </w:tcBorders>
            <w:shd w:val="clear" w:color="auto" w:fill="auto"/>
            <w:noWrap/>
            <w:hideMark/>
          </w:tcPr>
          <w:p w14:paraId="015067F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New Jersey</w:t>
            </w:r>
          </w:p>
        </w:tc>
        <w:tc>
          <w:tcPr>
            <w:tcW w:w="2400" w:type="dxa"/>
            <w:tcBorders>
              <w:top w:val="single" w:sz="4" w:space="0" w:color="auto"/>
              <w:bottom w:val="single" w:sz="4" w:space="0" w:color="auto"/>
            </w:tcBorders>
            <w:shd w:val="clear" w:color="auto" w:fill="auto"/>
            <w:noWrap/>
            <w:hideMark/>
          </w:tcPr>
          <w:p w14:paraId="04B00230" w14:textId="77777777" w:rsidR="002269C4" w:rsidRPr="003D5C79" w:rsidRDefault="009076B2"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Ketterings et al., 2007</w:t>
            </w:r>
          </w:p>
        </w:tc>
        <w:tc>
          <w:tcPr>
            <w:tcW w:w="1155" w:type="dxa"/>
            <w:tcBorders>
              <w:top w:val="single" w:sz="4" w:space="0" w:color="auto"/>
              <w:bottom w:val="single" w:sz="4" w:space="0" w:color="auto"/>
            </w:tcBorders>
            <w:shd w:val="clear" w:color="auto" w:fill="auto"/>
            <w:noWrap/>
            <w:hideMark/>
          </w:tcPr>
          <w:p w14:paraId="6F508E0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bottom w:val="single" w:sz="4" w:space="0" w:color="auto"/>
            </w:tcBorders>
            <w:shd w:val="clear" w:color="auto" w:fill="auto"/>
            <w:noWrap/>
            <w:hideMark/>
          </w:tcPr>
          <w:p w14:paraId="0066914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w:t>
            </w:r>
          </w:p>
        </w:tc>
      </w:tr>
      <w:tr w:rsidR="002269C4" w:rsidRPr="003C1C34" w14:paraId="60EA2504"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shd w:val="clear" w:color="auto" w:fill="auto"/>
            <w:noWrap/>
            <w:hideMark/>
          </w:tcPr>
          <w:p w14:paraId="240A85FB"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Maryland</w:t>
            </w:r>
          </w:p>
        </w:tc>
        <w:tc>
          <w:tcPr>
            <w:tcW w:w="1680" w:type="dxa"/>
            <w:tcBorders>
              <w:top w:val="single" w:sz="4" w:space="0" w:color="auto"/>
            </w:tcBorders>
            <w:shd w:val="clear" w:color="auto" w:fill="auto"/>
            <w:noWrap/>
            <w:hideMark/>
          </w:tcPr>
          <w:p w14:paraId="42C2B33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Maryland</w:t>
            </w:r>
          </w:p>
        </w:tc>
        <w:tc>
          <w:tcPr>
            <w:tcW w:w="2400" w:type="dxa"/>
            <w:tcBorders>
              <w:top w:val="single" w:sz="4" w:space="0" w:color="auto"/>
            </w:tcBorders>
            <w:shd w:val="clear" w:color="auto" w:fill="auto"/>
            <w:noWrap/>
            <w:hideMark/>
          </w:tcPr>
          <w:p w14:paraId="426143CE" w14:textId="77777777" w:rsidR="002269C4" w:rsidRPr="003D5C79" w:rsidRDefault="009076B2"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Ketterings et al., 2007</w:t>
            </w:r>
          </w:p>
        </w:tc>
        <w:tc>
          <w:tcPr>
            <w:tcW w:w="1155" w:type="dxa"/>
            <w:tcBorders>
              <w:top w:val="single" w:sz="4" w:space="0" w:color="auto"/>
            </w:tcBorders>
            <w:shd w:val="clear" w:color="auto" w:fill="auto"/>
            <w:noWrap/>
            <w:hideMark/>
          </w:tcPr>
          <w:p w14:paraId="287309F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tcBorders>
            <w:shd w:val="clear" w:color="auto" w:fill="auto"/>
            <w:noWrap/>
            <w:hideMark/>
          </w:tcPr>
          <w:p w14:paraId="6052BB5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w:t>
            </w:r>
            <w:r w:rsidR="003841DF" w:rsidRPr="003C1C34">
              <w:rPr>
                <w:rFonts w:ascii="Times New Roman" w:hAnsi="Times New Roman"/>
                <w:sz w:val="14"/>
                <w:szCs w:val="14"/>
              </w:rPr>
              <w:t xml:space="preserve"> to </w:t>
            </w:r>
            <w:r w:rsidRPr="003C1C34">
              <w:rPr>
                <w:rFonts w:ascii="Times New Roman" w:hAnsi="Times New Roman"/>
                <w:sz w:val="14"/>
                <w:szCs w:val="14"/>
              </w:rPr>
              <w:t>45</w:t>
            </w:r>
          </w:p>
        </w:tc>
      </w:tr>
      <w:tr w:rsidR="002269C4" w:rsidRPr="003C1C34" w14:paraId="7ABF335E"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tcBorders>
              <w:bottom w:val="single" w:sz="4" w:space="0" w:color="auto"/>
            </w:tcBorders>
            <w:shd w:val="clear" w:color="auto" w:fill="auto"/>
            <w:noWrap/>
            <w:hideMark/>
          </w:tcPr>
          <w:p w14:paraId="119AE292"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7DF2C5E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659EA746"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Haering and Evanylo</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2015</w:t>
            </w:r>
          </w:p>
        </w:tc>
        <w:tc>
          <w:tcPr>
            <w:tcW w:w="1155" w:type="dxa"/>
            <w:tcBorders>
              <w:bottom w:val="single" w:sz="4" w:space="0" w:color="auto"/>
            </w:tcBorders>
            <w:shd w:val="clear" w:color="auto" w:fill="auto"/>
            <w:noWrap/>
            <w:hideMark/>
          </w:tcPr>
          <w:p w14:paraId="1284148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bottom w:val="single" w:sz="4" w:space="0" w:color="auto"/>
            </w:tcBorders>
            <w:shd w:val="clear" w:color="auto" w:fill="auto"/>
            <w:noWrap/>
            <w:hideMark/>
          </w:tcPr>
          <w:p w14:paraId="7015432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112</w:t>
            </w:r>
            <w:r w:rsidR="003841DF" w:rsidRPr="003C1C34">
              <w:rPr>
                <w:rFonts w:ascii="Times New Roman" w:hAnsi="Times New Roman"/>
                <w:sz w:val="14"/>
                <w:szCs w:val="14"/>
              </w:rPr>
              <w:t xml:space="preserve"> to </w:t>
            </w:r>
            <w:r w:rsidRPr="003C1C34">
              <w:rPr>
                <w:rFonts w:ascii="Times New Roman" w:hAnsi="Times New Roman"/>
                <w:sz w:val="14"/>
                <w:szCs w:val="14"/>
              </w:rPr>
              <w:t>168</w:t>
            </w:r>
          </w:p>
        </w:tc>
      </w:tr>
      <w:tr w:rsidR="002269C4" w:rsidRPr="003C1C34" w14:paraId="218C6AA3"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1422A080"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Illinois</w:t>
            </w:r>
          </w:p>
        </w:tc>
        <w:tc>
          <w:tcPr>
            <w:tcW w:w="1680" w:type="dxa"/>
            <w:tcBorders>
              <w:top w:val="single" w:sz="4" w:space="0" w:color="auto"/>
            </w:tcBorders>
            <w:shd w:val="clear" w:color="auto" w:fill="auto"/>
            <w:noWrap/>
            <w:hideMark/>
          </w:tcPr>
          <w:p w14:paraId="0F74120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Illinois</w:t>
            </w:r>
          </w:p>
        </w:tc>
        <w:tc>
          <w:tcPr>
            <w:tcW w:w="2400" w:type="dxa"/>
            <w:tcBorders>
              <w:top w:val="single" w:sz="4" w:space="0" w:color="auto"/>
            </w:tcBorders>
            <w:shd w:val="clear" w:color="auto" w:fill="auto"/>
            <w:noWrap/>
            <w:hideMark/>
          </w:tcPr>
          <w:p w14:paraId="72E3C9D0"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Fernandez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2009</w:t>
            </w:r>
          </w:p>
        </w:tc>
        <w:tc>
          <w:tcPr>
            <w:tcW w:w="1155" w:type="dxa"/>
            <w:tcBorders>
              <w:top w:val="single" w:sz="4" w:space="0" w:color="auto"/>
            </w:tcBorders>
            <w:shd w:val="clear" w:color="auto" w:fill="auto"/>
            <w:noWrap/>
            <w:hideMark/>
          </w:tcPr>
          <w:p w14:paraId="27C230C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tcBorders>
            <w:shd w:val="clear" w:color="auto" w:fill="auto"/>
            <w:noWrap/>
            <w:hideMark/>
          </w:tcPr>
          <w:p w14:paraId="5FD5A0F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r w:rsidR="003841DF" w:rsidRPr="003C1C34">
              <w:rPr>
                <w:rFonts w:ascii="Times New Roman" w:hAnsi="Times New Roman"/>
                <w:sz w:val="14"/>
                <w:szCs w:val="14"/>
              </w:rPr>
              <w:t xml:space="preserve"> to </w:t>
            </w:r>
            <w:r w:rsidRPr="003C1C34">
              <w:rPr>
                <w:rFonts w:ascii="Times New Roman" w:hAnsi="Times New Roman"/>
                <w:sz w:val="14"/>
                <w:szCs w:val="14"/>
              </w:rPr>
              <w:t>112</w:t>
            </w:r>
          </w:p>
        </w:tc>
      </w:tr>
      <w:tr w:rsidR="002269C4" w:rsidRPr="003C1C34" w14:paraId="43847C9D"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22E3B952"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15494AE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37CBE1D4"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Shelley</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2004</w:t>
            </w:r>
          </w:p>
        </w:tc>
        <w:tc>
          <w:tcPr>
            <w:tcW w:w="1155" w:type="dxa"/>
            <w:tcBorders>
              <w:bottom w:val="single" w:sz="4" w:space="0" w:color="auto"/>
            </w:tcBorders>
            <w:shd w:val="clear" w:color="auto" w:fill="auto"/>
            <w:noWrap/>
            <w:hideMark/>
          </w:tcPr>
          <w:p w14:paraId="23A34E4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bottom w:val="single" w:sz="4" w:space="0" w:color="auto"/>
            </w:tcBorders>
            <w:shd w:val="clear" w:color="auto" w:fill="auto"/>
            <w:noWrap/>
            <w:hideMark/>
          </w:tcPr>
          <w:p w14:paraId="4AFF69A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w:t>
            </w:r>
          </w:p>
        </w:tc>
      </w:tr>
      <w:tr w:rsidR="002269C4" w:rsidRPr="003C1C34" w14:paraId="67BCD7BF"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4CAD6A2D"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Missouri State University</w:t>
            </w:r>
          </w:p>
        </w:tc>
        <w:tc>
          <w:tcPr>
            <w:tcW w:w="1680" w:type="dxa"/>
            <w:tcBorders>
              <w:top w:val="single" w:sz="4" w:space="0" w:color="auto"/>
            </w:tcBorders>
            <w:shd w:val="clear" w:color="auto" w:fill="auto"/>
            <w:noWrap/>
            <w:hideMark/>
          </w:tcPr>
          <w:p w14:paraId="33CF23B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Missouri</w:t>
            </w:r>
          </w:p>
        </w:tc>
        <w:tc>
          <w:tcPr>
            <w:tcW w:w="2400" w:type="dxa"/>
            <w:tcBorders>
              <w:top w:val="single" w:sz="4" w:space="0" w:color="auto"/>
            </w:tcBorders>
            <w:shd w:val="clear" w:color="auto" w:fill="auto"/>
            <w:noWrap/>
            <w:hideMark/>
          </w:tcPr>
          <w:p w14:paraId="2C9984B0"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Killpack and Buchholz</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1993</w:t>
            </w:r>
          </w:p>
        </w:tc>
        <w:tc>
          <w:tcPr>
            <w:tcW w:w="1155" w:type="dxa"/>
            <w:tcBorders>
              <w:top w:val="single" w:sz="4" w:space="0" w:color="auto"/>
            </w:tcBorders>
            <w:shd w:val="clear" w:color="auto" w:fill="auto"/>
            <w:noWrap/>
            <w:hideMark/>
          </w:tcPr>
          <w:p w14:paraId="188414A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tcBorders>
            <w:shd w:val="clear" w:color="auto" w:fill="auto"/>
            <w:noWrap/>
            <w:hideMark/>
          </w:tcPr>
          <w:p w14:paraId="1E1A084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134</w:t>
            </w:r>
            <w:r w:rsidR="003841DF" w:rsidRPr="003C1C34">
              <w:rPr>
                <w:rFonts w:ascii="Times New Roman" w:hAnsi="Times New Roman"/>
                <w:sz w:val="14"/>
                <w:szCs w:val="14"/>
              </w:rPr>
              <w:t xml:space="preserve"> to </w:t>
            </w:r>
            <w:r w:rsidRPr="003C1C34">
              <w:rPr>
                <w:rFonts w:ascii="Times New Roman" w:hAnsi="Times New Roman"/>
                <w:sz w:val="14"/>
                <w:szCs w:val="14"/>
              </w:rPr>
              <w:t>157</w:t>
            </w:r>
          </w:p>
        </w:tc>
      </w:tr>
      <w:tr w:rsidR="002269C4" w:rsidRPr="003C1C34" w14:paraId="0169C04F"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auto"/>
            <w:hideMark/>
          </w:tcPr>
          <w:p w14:paraId="52ADA48F"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shd w:val="clear" w:color="auto" w:fill="auto"/>
            <w:noWrap/>
            <w:hideMark/>
          </w:tcPr>
          <w:p w14:paraId="6A8EEA8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shd w:val="clear" w:color="auto" w:fill="auto"/>
            <w:noWrap/>
            <w:hideMark/>
          </w:tcPr>
          <w:p w14:paraId="07C8EC95"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Scharf and Lory</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2018</w:t>
            </w:r>
          </w:p>
        </w:tc>
        <w:tc>
          <w:tcPr>
            <w:tcW w:w="1155" w:type="dxa"/>
            <w:shd w:val="clear" w:color="auto" w:fill="auto"/>
            <w:noWrap/>
            <w:hideMark/>
          </w:tcPr>
          <w:p w14:paraId="4228BCF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shd w:val="clear" w:color="auto" w:fill="auto"/>
            <w:noWrap/>
            <w:hideMark/>
          </w:tcPr>
          <w:p w14:paraId="2FE50E7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112</w:t>
            </w:r>
          </w:p>
        </w:tc>
      </w:tr>
      <w:tr w:rsidR="002269C4" w:rsidRPr="003C1C34" w14:paraId="34EB9BEC"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51034395"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05447D6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2F8BA84B"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155" w:type="dxa"/>
            <w:tcBorders>
              <w:bottom w:val="single" w:sz="4" w:space="0" w:color="auto"/>
            </w:tcBorders>
            <w:shd w:val="clear" w:color="auto" w:fill="auto"/>
            <w:noWrap/>
            <w:hideMark/>
          </w:tcPr>
          <w:p w14:paraId="1BC410D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bottom w:val="single" w:sz="4" w:space="0" w:color="auto"/>
            </w:tcBorders>
            <w:shd w:val="clear" w:color="auto" w:fill="auto"/>
            <w:noWrap/>
            <w:hideMark/>
          </w:tcPr>
          <w:p w14:paraId="4BC7393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33</w:t>
            </w:r>
          </w:p>
        </w:tc>
      </w:tr>
      <w:tr w:rsidR="002269C4" w:rsidRPr="003C1C34" w14:paraId="425053AC"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4DC98081"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California - Davis</w:t>
            </w:r>
          </w:p>
        </w:tc>
        <w:tc>
          <w:tcPr>
            <w:tcW w:w="1680" w:type="dxa"/>
            <w:tcBorders>
              <w:top w:val="single" w:sz="4" w:space="0" w:color="auto"/>
              <w:bottom w:val="single" w:sz="4" w:space="0" w:color="auto"/>
            </w:tcBorders>
            <w:shd w:val="clear" w:color="auto" w:fill="auto"/>
            <w:noWrap/>
            <w:hideMark/>
          </w:tcPr>
          <w:p w14:paraId="4653B18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California</w:t>
            </w:r>
          </w:p>
        </w:tc>
        <w:tc>
          <w:tcPr>
            <w:tcW w:w="2400" w:type="dxa"/>
            <w:tcBorders>
              <w:top w:val="single" w:sz="4" w:space="0" w:color="auto"/>
              <w:bottom w:val="single" w:sz="4" w:space="0" w:color="auto"/>
            </w:tcBorders>
            <w:shd w:val="clear" w:color="auto" w:fill="auto"/>
            <w:noWrap/>
            <w:hideMark/>
          </w:tcPr>
          <w:p w14:paraId="13CF3C27"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Pettygrove and Putnam</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2009</w:t>
            </w:r>
          </w:p>
        </w:tc>
        <w:tc>
          <w:tcPr>
            <w:tcW w:w="1155" w:type="dxa"/>
            <w:tcBorders>
              <w:top w:val="single" w:sz="4" w:space="0" w:color="auto"/>
              <w:bottom w:val="single" w:sz="4" w:space="0" w:color="auto"/>
            </w:tcBorders>
            <w:shd w:val="clear" w:color="auto" w:fill="auto"/>
            <w:noWrap/>
            <w:hideMark/>
          </w:tcPr>
          <w:p w14:paraId="1043540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bottom w:val="single" w:sz="4" w:space="0" w:color="auto"/>
            </w:tcBorders>
            <w:shd w:val="clear" w:color="auto" w:fill="auto"/>
            <w:noWrap/>
            <w:hideMark/>
          </w:tcPr>
          <w:p w14:paraId="01FC2CD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r w:rsidR="003841DF" w:rsidRPr="003C1C34">
              <w:rPr>
                <w:rFonts w:ascii="Times New Roman" w:hAnsi="Times New Roman"/>
                <w:sz w:val="14"/>
                <w:szCs w:val="14"/>
              </w:rPr>
              <w:t xml:space="preserve"> to </w:t>
            </w:r>
            <w:r w:rsidRPr="003C1C34">
              <w:rPr>
                <w:rFonts w:ascii="Times New Roman" w:hAnsi="Times New Roman"/>
                <w:sz w:val="14"/>
                <w:szCs w:val="14"/>
              </w:rPr>
              <w:t>90</w:t>
            </w:r>
          </w:p>
        </w:tc>
      </w:tr>
      <w:tr w:rsidR="002269C4" w:rsidRPr="003C1C34" w14:paraId="50E41764"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1EA6D018"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Colorado State University</w:t>
            </w:r>
          </w:p>
        </w:tc>
        <w:tc>
          <w:tcPr>
            <w:tcW w:w="1680" w:type="dxa"/>
            <w:tcBorders>
              <w:top w:val="single" w:sz="4" w:space="0" w:color="auto"/>
              <w:bottom w:val="single" w:sz="4" w:space="0" w:color="auto"/>
            </w:tcBorders>
            <w:shd w:val="clear" w:color="auto" w:fill="auto"/>
            <w:noWrap/>
            <w:hideMark/>
          </w:tcPr>
          <w:p w14:paraId="0089F4B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Colorado</w:t>
            </w:r>
          </w:p>
        </w:tc>
        <w:tc>
          <w:tcPr>
            <w:tcW w:w="2400" w:type="dxa"/>
            <w:tcBorders>
              <w:top w:val="single" w:sz="4" w:space="0" w:color="auto"/>
              <w:bottom w:val="single" w:sz="4" w:space="0" w:color="auto"/>
            </w:tcBorders>
            <w:shd w:val="clear" w:color="auto" w:fill="auto"/>
            <w:noWrap/>
            <w:hideMark/>
          </w:tcPr>
          <w:p w14:paraId="477D318C" w14:textId="6D691B02"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Davis and Westfall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w:t>
            </w:r>
            <w:r w:rsidR="00467DF0">
              <w:rPr>
                <w:rFonts w:ascii="Times New Roman" w:hAnsi="Times New Roman"/>
                <w:color w:val="auto"/>
                <w:sz w:val="14"/>
                <w:szCs w:val="14"/>
              </w:rPr>
              <w:t>4</w:t>
            </w:r>
          </w:p>
        </w:tc>
        <w:tc>
          <w:tcPr>
            <w:tcW w:w="1155" w:type="dxa"/>
            <w:tcBorders>
              <w:top w:val="single" w:sz="4" w:space="0" w:color="auto"/>
              <w:bottom w:val="single" w:sz="4" w:space="0" w:color="auto"/>
            </w:tcBorders>
            <w:shd w:val="clear" w:color="auto" w:fill="auto"/>
            <w:noWrap/>
            <w:hideMark/>
          </w:tcPr>
          <w:p w14:paraId="28E29C6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bottom w:val="single" w:sz="4" w:space="0" w:color="auto"/>
            </w:tcBorders>
            <w:shd w:val="clear" w:color="auto" w:fill="auto"/>
            <w:noWrap/>
            <w:hideMark/>
          </w:tcPr>
          <w:p w14:paraId="1896165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r w:rsidR="003841DF" w:rsidRPr="003C1C34">
              <w:rPr>
                <w:rFonts w:ascii="Times New Roman" w:hAnsi="Times New Roman"/>
                <w:sz w:val="14"/>
                <w:szCs w:val="14"/>
              </w:rPr>
              <w:t xml:space="preserve"> to </w:t>
            </w:r>
            <w:r w:rsidRPr="003C1C34">
              <w:rPr>
                <w:rFonts w:ascii="Times New Roman" w:hAnsi="Times New Roman"/>
                <w:sz w:val="14"/>
                <w:szCs w:val="14"/>
              </w:rPr>
              <w:t>157</w:t>
            </w:r>
          </w:p>
        </w:tc>
      </w:tr>
      <w:tr w:rsidR="002269C4" w:rsidRPr="003C1C34" w14:paraId="5BD71B96"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596246F8"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Idaho</w:t>
            </w:r>
          </w:p>
        </w:tc>
        <w:tc>
          <w:tcPr>
            <w:tcW w:w="1680" w:type="dxa"/>
            <w:tcBorders>
              <w:top w:val="single" w:sz="4" w:space="0" w:color="auto"/>
              <w:bottom w:val="single" w:sz="4" w:space="0" w:color="auto"/>
            </w:tcBorders>
            <w:shd w:val="clear" w:color="auto" w:fill="auto"/>
            <w:noWrap/>
            <w:hideMark/>
          </w:tcPr>
          <w:p w14:paraId="2A498AA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Idaho</w:t>
            </w:r>
          </w:p>
        </w:tc>
        <w:tc>
          <w:tcPr>
            <w:tcW w:w="2400" w:type="dxa"/>
            <w:tcBorders>
              <w:top w:val="single" w:sz="4" w:space="0" w:color="auto"/>
              <w:bottom w:val="single" w:sz="4" w:space="0" w:color="auto"/>
            </w:tcBorders>
            <w:shd w:val="clear" w:color="auto" w:fill="auto"/>
            <w:noWrap/>
            <w:hideMark/>
          </w:tcPr>
          <w:p w14:paraId="625944D1"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Brown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2010</w:t>
            </w:r>
          </w:p>
        </w:tc>
        <w:tc>
          <w:tcPr>
            <w:tcW w:w="1155" w:type="dxa"/>
            <w:tcBorders>
              <w:top w:val="single" w:sz="4" w:space="0" w:color="auto"/>
              <w:bottom w:val="single" w:sz="4" w:space="0" w:color="auto"/>
            </w:tcBorders>
            <w:shd w:val="clear" w:color="auto" w:fill="auto"/>
            <w:noWrap/>
            <w:hideMark/>
          </w:tcPr>
          <w:p w14:paraId="15B1F47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bottom w:val="single" w:sz="4" w:space="0" w:color="auto"/>
            </w:tcBorders>
            <w:shd w:val="clear" w:color="auto" w:fill="auto"/>
            <w:noWrap/>
            <w:hideMark/>
          </w:tcPr>
          <w:p w14:paraId="66FB902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33</w:t>
            </w:r>
            <w:r w:rsidR="003841DF" w:rsidRPr="003C1C34">
              <w:rPr>
                <w:rFonts w:ascii="Times New Roman" w:hAnsi="Times New Roman"/>
                <w:sz w:val="14"/>
                <w:szCs w:val="14"/>
              </w:rPr>
              <w:t xml:space="preserve"> to </w:t>
            </w:r>
            <w:r w:rsidRPr="003C1C34">
              <w:rPr>
                <w:rFonts w:ascii="Times New Roman" w:hAnsi="Times New Roman"/>
                <w:sz w:val="14"/>
                <w:szCs w:val="14"/>
              </w:rPr>
              <w:t>112</w:t>
            </w:r>
          </w:p>
        </w:tc>
      </w:tr>
      <w:tr w:rsidR="002269C4" w:rsidRPr="003C1C34" w14:paraId="73047ED5"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664A3264"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University of Delaware</w:t>
            </w:r>
          </w:p>
        </w:tc>
        <w:tc>
          <w:tcPr>
            <w:tcW w:w="1680" w:type="dxa"/>
            <w:tcBorders>
              <w:top w:val="single" w:sz="4" w:space="0" w:color="auto"/>
              <w:bottom w:val="single" w:sz="4" w:space="0" w:color="auto"/>
            </w:tcBorders>
            <w:shd w:val="clear" w:color="auto" w:fill="auto"/>
            <w:noWrap/>
            <w:hideMark/>
          </w:tcPr>
          <w:p w14:paraId="477C0B8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Delaware</w:t>
            </w:r>
          </w:p>
        </w:tc>
        <w:tc>
          <w:tcPr>
            <w:tcW w:w="2400" w:type="dxa"/>
            <w:tcBorders>
              <w:top w:val="single" w:sz="4" w:space="0" w:color="auto"/>
              <w:bottom w:val="single" w:sz="4" w:space="0" w:color="auto"/>
            </w:tcBorders>
            <w:shd w:val="clear" w:color="auto" w:fill="auto"/>
            <w:noWrap/>
            <w:hideMark/>
          </w:tcPr>
          <w:p w14:paraId="7CD42FA2" w14:textId="77777777" w:rsidR="002269C4" w:rsidRPr="003D5C79" w:rsidRDefault="005B7D27"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Pr>
                <w:rFonts w:ascii="Times New Roman" w:hAnsi="Times New Roman"/>
                <w:color w:val="auto"/>
                <w:sz w:val="14"/>
                <w:szCs w:val="14"/>
              </w:rPr>
              <w:t>Ketterings et al., 2007</w:t>
            </w:r>
          </w:p>
        </w:tc>
        <w:tc>
          <w:tcPr>
            <w:tcW w:w="1155" w:type="dxa"/>
            <w:tcBorders>
              <w:top w:val="single" w:sz="4" w:space="0" w:color="auto"/>
              <w:bottom w:val="single" w:sz="4" w:space="0" w:color="auto"/>
            </w:tcBorders>
            <w:shd w:val="clear" w:color="auto" w:fill="auto"/>
            <w:noWrap/>
            <w:hideMark/>
          </w:tcPr>
          <w:p w14:paraId="73344D0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bottom w:val="single" w:sz="4" w:space="0" w:color="auto"/>
            </w:tcBorders>
            <w:shd w:val="clear" w:color="auto" w:fill="auto"/>
            <w:noWrap/>
            <w:hideMark/>
          </w:tcPr>
          <w:p w14:paraId="387B735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101</w:t>
            </w:r>
          </w:p>
        </w:tc>
      </w:tr>
      <w:tr w:rsidR="002269C4" w:rsidRPr="003C1C34" w14:paraId="45D1737C"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0E82B45B"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Mississippi State University</w:t>
            </w:r>
          </w:p>
        </w:tc>
        <w:tc>
          <w:tcPr>
            <w:tcW w:w="1680" w:type="dxa"/>
            <w:tcBorders>
              <w:top w:val="single" w:sz="4" w:space="0" w:color="auto"/>
            </w:tcBorders>
            <w:shd w:val="clear" w:color="auto" w:fill="auto"/>
            <w:noWrap/>
            <w:hideMark/>
          </w:tcPr>
          <w:p w14:paraId="474DCE0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Mississippi</w:t>
            </w:r>
          </w:p>
        </w:tc>
        <w:tc>
          <w:tcPr>
            <w:tcW w:w="2400" w:type="dxa"/>
            <w:tcBorders>
              <w:top w:val="single" w:sz="4" w:space="0" w:color="auto"/>
            </w:tcBorders>
            <w:shd w:val="clear" w:color="auto" w:fill="auto"/>
            <w:noWrap/>
            <w:hideMark/>
          </w:tcPr>
          <w:p w14:paraId="0EE549D2"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Larson and Oldham</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2008</w:t>
            </w:r>
          </w:p>
        </w:tc>
        <w:tc>
          <w:tcPr>
            <w:tcW w:w="1155" w:type="dxa"/>
            <w:tcBorders>
              <w:top w:val="single" w:sz="4" w:space="0" w:color="auto"/>
            </w:tcBorders>
            <w:shd w:val="clear" w:color="auto" w:fill="auto"/>
            <w:noWrap/>
            <w:hideMark/>
          </w:tcPr>
          <w:p w14:paraId="0D4DB30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tcBorders>
            <w:shd w:val="clear" w:color="auto" w:fill="auto"/>
            <w:noWrap/>
            <w:hideMark/>
          </w:tcPr>
          <w:p w14:paraId="78D95CF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p>
        </w:tc>
      </w:tr>
      <w:tr w:rsidR="002269C4" w:rsidRPr="003C1C34" w14:paraId="2C798088"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0F483597"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603C97A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0F92CB8C"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155" w:type="dxa"/>
            <w:tcBorders>
              <w:bottom w:val="single" w:sz="4" w:space="0" w:color="auto"/>
            </w:tcBorders>
            <w:shd w:val="clear" w:color="auto" w:fill="auto"/>
            <w:noWrap/>
            <w:hideMark/>
          </w:tcPr>
          <w:p w14:paraId="0D97603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bottom w:val="single" w:sz="4" w:space="0" w:color="auto"/>
            </w:tcBorders>
            <w:shd w:val="clear" w:color="auto" w:fill="auto"/>
            <w:noWrap/>
            <w:hideMark/>
          </w:tcPr>
          <w:p w14:paraId="0353448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p>
        </w:tc>
      </w:tr>
      <w:tr w:rsidR="002269C4" w:rsidRPr="003C1C34" w14:paraId="76CE472B"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auto"/>
            <w:noWrap/>
            <w:hideMark/>
          </w:tcPr>
          <w:p w14:paraId="4C44BACC"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Montana State University</w:t>
            </w:r>
          </w:p>
        </w:tc>
        <w:tc>
          <w:tcPr>
            <w:tcW w:w="1680" w:type="dxa"/>
            <w:tcBorders>
              <w:top w:val="single" w:sz="4" w:space="0" w:color="auto"/>
              <w:bottom w:val="single" w:sz="4" w:space="0" w:color="auto"/>
            </w:tcBorders>
            <w:shd w:val="clear" w:color="auto" w:fill="auto"/>
            <w:noWrap/>
            <w:hideMark/>
          </w:tcPr>
          <w:p w14:paraId="03BF095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Montana</w:t>
            </w:r>
          </w:p>
        </w:tc>
        <w:tc>
          <w:tcPr>
            <w:tcW w:w="2400" w:type="dxa"/>
            <w:tcBorders>
              <w:top w:val="single" w:sz="4" w:space="0" w:color="auto"/>
              <w:bottom w:val="single" w:sz="4" w:space="0" w:color="auto"/>
            </w:tcBorders>
            <w:shd w:val="clear" w:color="auto" w:fill="auto"/>
            <w:noWrap/>
            <w:hideMark/>
          </w:tcPr>
          <w:p w14:paraId="52D6114A"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Jones and Olson-Rutz</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2018</w:t>
            </w:r>
          </w:p>
        </w:tc>
        <w:tc>
          <w:tcPr>
            <w:tcW w:w="1155" w:type="dxa"/>
            <w:tcBorders>
              <w:top w:val="single" w:sz="4" w:space="0" w:color="auto"/>
              <w:bottom w:val="single" w:sz="4" w:space="0" w:color="auto"/>
            </w:tcBorders>
            <w:shd w:val="clear" w:color="auto" w:fill="auto"/>
            <w:noWrap/>
            <w:hideMark/>
          </w:tcPr>
          <w:p w14:paraId="7962370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bottom w:val="single" w:sz="4" w:space="0" w:color="auto"/>
            </w:tcBorders>
            <w:shd w:val="clear" w:color="auto" w:fill="auto"/>
            <w:noWrap/>
            <w:hideMark/>
          </w:tcPr>
          <w:p w14:paraId="47E6A82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p>
        </w:tc>
      </w:tr>
      <w:tr w:rsidR="002269C4" w:rsidRPr="003C1C34" w14:paraId="020DA42E"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628D3CBF"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Oklahoma State University</w:t>
            </w:r>
          </w:p>
        </w:tc>
        <w:tc>
          <w:tcPr>
            <w:tcW w:w="1680" w:type="dxa"/>
            <w:tcBorders>
              <w:top w:val="single" w:sz="4" w:space="0" w:color="auto"/>
            </w:tcBorders>
            <w:shd w:val="clear" w:color="auto" w:fill="auto"/>
            <w:noWrap/>
            <w:hideMark/>
          </w:tcPr>
          <w:p w14:paraId="5F605C9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Oklahoma</w:t>
            </w:r>
          </w:p>
        </w:tc>
        <w:tc>
          <w:tcPr>
            <w:tcW w:w="2400" w:type="dxa"/>
            <w:tcBorders>
              <w:top w:val="single" w:sz="4" w:space="0" w:color="auto"/>
            </w:tcBorders>
            <w:shd w:val="clear" w:color="auto" w:fill="auto"/>
            <w:noWrap/>
            <w:hideMark/>
          </w:tcPr>
          <w:p w14:paraId="0ECD6B65"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Arnall and Hiner</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2016</w:t>
            </w:r>
          </w:p>
        </w:tc>
        <w:tc>
          <w:tcPr>
            <w:tcW w:w="1155" w:type="dxa"/>
            <w:tcBorders>
              <w:top w:val="single" w:sz="4" w:space="0" w:color="auto"/>
            </w:tcBorders>
            <w:shd w:val="clear" w:color="auto" w:fill="auto"/>
            <w:noWrap/>
            <w:hideMark/>
          </w:tcPr>
          <w:p w14:paraId="799DC74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top w:val="single" w:sz="4" w:space="0" w:color="auto"/>
            </w:tcBorders>
            <w:shd w:val="clear" w:color="auto" w:fill="auto"/>
            <w:noWrap/>
            <w:hideMark/>
          </w:tcPr>
          <w:p w14:paraId="34F3A4F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90</w:t>
            </w:r>
          </w:p>
        </w:tc>
      </w:tr>
      <w:tr w:rsidR="002269C4" w:rsidRPr="003C1C34" w14:paraId="285E65DE"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auto"/>
            <w:hideMark/>
          </w:tcPr>
          <w:p w14:paraId="60602E82"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shd w:val="clear" w:color="auto" w:fill="auto"/>
            <w:noWrap/>
            <w:hideMark/>
          </w:tcPr>
          <w:p w14:paraId="64E51B1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shd w:val="clear" w:color="auto" w:fill="auto"/>
            <w:noWrap/>
            <w:hideMark/>
          </w:tcPr>
          <w:p w14:paraId="444D982D"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155" w:type="dxa"/>
            <w:shd w:val="clear" w:color="auto" w:fill="auto"/>
            <w:noWrap/>
            <w:hideMark/>
          </w:tcPr>
          <w:p w14:paraId="6FD3C71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shd w:val="clear" w:color="auto" w:fill="auto"/>
            <w:noWrap/>
            <w:hideMark/>
          </w:tcPr>
          <w:p w14:paraId="2A8AC2C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p>
        </w:tc>
      </w:tr>
      <w:tr w:rsidR="002269C4" w:rsidRPr="003C1C34" w14:paraId="21C8352D"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auto"/>
            <w:hideMark/>
          </w:tcPr>
          <w:p w14:paraId="4876C3E0"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shd w:val="clear" w:color="auto" w:fill="auto"/>
            <w:noWrap/>
            <w:hideMark/>
          </w:tcPr>
          <w:p w14:paraId="0F45342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2400" w:type="dxa"/>
            <w:shd w:val="clear" w:color="auto" w:fill="auto"/>
            <w:noWrap/>
            <w:hideMark/>
          </w:tcPr>
          <w:p w14:paraId="6CEDA1F7"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155" w:type="dxa"/>
            <w:shd w:val="clear" w:color="auto" w:fill="auto"/>
            <w:noWrap/>
            <w:hideMark/>
          </w:tcPr>
          <w:p w14:paraId="736B619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Pea</w:t>
            </w:r>
          </w:p>
        </w:tc>
        <w:tc>
          <w:tcPr>
            <w:tcW w:w="1725" w:type="dxa"/>
            <w:shd w:val="clear" w:color="auto" w:fill="auto"/>
            <w:noWrap/>
            <w:hideMark/>
          </w:tcPr>
          <w:p w14:paraId="798C98A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p>
        </w:tc>
      </w:tr>
      <w:tr w:rsidR="002269C4" w:rsidRPr="003C1C34" w14:paraId="4462FB39"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4" w:space="0" w:color="auto"/>
            </w:tcBorders>
            <w:shd w:val="clear" w:color="auto" w:fill="auto"/>
            <w:hideMark/>
          </w:tcPr>
          <w:p w14:paraId="18ACCD5A"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4" w:space="0" w:color="auto"/>
            </w:tcBorders>
            <w:shd w:val="clear" w:color="auto" w:fill="auto"/>
            <w:noWrap/>
            <w:hideMark/>
          </w:tcPr>
          <w:p w14:paraId="384EAC8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tcBorders>
              <w:bottom w:val="single" w:sz="4" w:space="0" w:color="auto"/>
            </w:tcBorders>
            <w:shd w:val="clear" w:color="auto" w:fill="auto"/>
            <w:noWrap/>
            <w:hideMark/>
          </w:tcPr>
          <w:p w14:paraId="3D3E28D6"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155" w:type="dxa"/>
            <w:tcBorders>
              <w:bottom w:val="single" w:sz="4" w:space="0" w:color="auto"/>
            </w:tcBorders>
            <w:shd w:val="clear" w:color="auto" w:fill="auto"/>
            <w:noWrap/>
            <w:hideMark/>
          </w:tcPr>
          <w:p w14:paraId="14B1798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Peanut</w:t>
            </w:r>
          </w:p>
        </w:tc>
        <w:tc>
          <w:tcPr>
            <w:tcW w:w="1725" w:type="dxa"/>
            <w:tcBorders>
              <w:bottom w:val="single" w:sz="4" w:space="0" w:color="auto"/>
            </w:tcBorders>
            <w:shd w:val="clear" w:color="auto" w:fill="auto"/>
            <w:noWrap/>
            <w:hideMark/>
          </w:tcPr>
          <w:p w14:paraId="778F029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p>
        </w:tc>
      </w:tr>
      <w:tr w:rsidR="002269C4" w:rsidRPr="003C1C34" w14:paraId="69A21728"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tcBorders>
            <w:shd w:val="clear" w:color="auto" w:fill="auto"/>
            <w:noWrap/>
            <w:hideMark/>
          </w:tcPr>
          <w:p w14:paraId="244CA588"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Washington State University</w:t>
            </w:r>
          </w:p>
        </w:tc>
        <w:tc>
          <w:tcPr>
            <w:tcW w:w="1680" w:type="dxa"/>
            <w:tcBorders>
              <w:top w:val="single" w:sz="4" w:space="0" w:color="auto"/>
            </w:tcBorders>
            <w:shd w:val="clear" w:color="auto" w:fill="auto"/>
            <w:noWrap/>
            <w:hideMark/>
          </w:tcPr>
          <w:p w14:paraId="2B77147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Washington</w:t>
            </w:r>
          </w:p>
        </w:tc>
        <w:tc>
          <w:tcPr>
            <w:tcW w:w="2400" w:type="dxa"/>
            <w:tcBorders>
              <w:top w:val="single" w:sz="4" w:space="0" w:color="auto"/>
            </w:tcBorders>
            <w:shd w:val="clear" w:color="auto" w:fill="auto"/>
            <w:noWrap/>
            <w:hideMark/>
          </w:tcPr>
          <w:p w14:paraId="125A078F"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Hermanson et al.</w:t>
            </w:r>
            <w:r w:rsidR="009076B2" w:rsidRPr="003D5C79">
              <w:rPr>
                <w:rFonts w:ascii="Times New Roman" w:hAnsi="Times New Roman"/>
                <w:color w:val="auto"/>
                <w:sz w:val="14"/>
                <w:szCs w:val="14"/>
              </w:rPr>
              <w:t>,</w:t>
            </w:r>
            <w:r w:rsidRPr="003D5C79">
              <w:rPr>
                <w:rFonts w:ascii="Times New Roman" w:hAnsi="Times New Roman"/>
                <w:color w:val="auto"/>
                <w:sz w:val="14"/>
                <w:szCs w:val="14"/>
              </w:rPr>
              <w:t xml:space="preserve"> 2000</w:t>
            </w:r>
          </w:p>
        </w:tc>
        <w:tc>
          <w:tcPr>
            <w:tcW w:w="1155" w:type="dxa"/>
            <w:tcBorders>
              <w:top w:val="single" w:sz="4" w:space="0" w:color="auto"/>
            </w:tcBorders>
            <w:shd w:val="clear" w:color="auto" w:fill="auto"/>
            <w:noWrap/>
            <w:hideMark/>
          </w:tcPr>
          <w:p w14:paraId="22E0AE0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1725" w:type="dxa"/>
            <w:tcBorders>
              <w:top w:val="single" w:sz="4" w:space="0" w:color="auto"/>
            </w:tcBorders>
            <w:shd w:val="clear" w:color="auto" w:fill="auto"/>
            <w:noWrap/>
            <w:hideMark/>
          </w:tcPr>
          <w:p w14:paraId="2080008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p>
        </w:tc>
      </w:tr>
      <w:tr w:rsidR="002269C4" w:rsidRPr="003C1C34" w14:paraId="135CC679" w14:textId="77777777" w:rsidTr="009D72E9">
        <w:trPr>
          <w:trHeight w:val="146"/>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auto"/>
            <w:hideMark/>
          </w:tcPr>
          <w:p w14:paraId="0A5F55FE"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shd w:val="clear" w:color="auto" w:fill="auto"/>
            <w:noWrap/>
            <w:hideMark/>
          </w:tcPr>
          <w:p w14:paraId="0672997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2400" w:type="dxa"/>
            <w:shd w:val="clear" w:color="auto" w:fill="auto"/>
            <w:noWrap/>
            <w:hideMark/>
          </w:tcPr>
          <w:p w14:paraId="75751EF2"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155" w:type="dxa"/>
            <w:shd w:val="clear" w:color="auto" w:fill="auto"/>
            <w:noWrap/>
            <w:hideMark/>
          </w:tcPr>
          <w:p w14:paraId="2931322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Pea</w:t>
            </w:r>
          </w:p>
        </w:tc>
        <w:tc>
          <w:tcPr>
            <w:tcW w:w="1725" w:type="dxa"/>
            <w:shd w:val="clear" w:color="auto" w:fill="auto"/>
            <w:noWrap/>
            <w:hideMark/>
          </w:tcPr>
          <w:p w14:paraId="5F5D24E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p>
        </w:tc>
      </w:tr>
      <w:tr w:rsidR="002269C4" w:rsidRPr="003C1C34" w14:paraId="4B27618C" w14:textId="77777777" w:rsidTr="009D72E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8" w:space="0" w:color="auto"/>
            </w:tcBorders>
            <w:shd w:val="clear" w:color="auto" w:fill="auto"/>
            <w:hideMark/>
          </w:tcPr>
          <w:p w14:paraId="6936D7A9" w14:textId="77777777" w:rsidR="002269C4" w:rsidRPr="003C1C34" w:rsidRDefault="002269C4" w:rsidP="005B4557">
            <w:pPr>
              <w:pStyle w:val="Tablecontents"/>
              <w:spacing w:line="240" w:lineRule="auto"/>
              <w:rPr>
                <w:rFonts w:ascii="Times New Roman" w:hAnsi="Times New Roman"/>
                <w:b w:val="0"/>
                <w:sz w:val="14"/>
                <w:szCs w:val="14"/>
              </w:rPr>
            </w:pPr>
          </w:p>
        </w:tc>
        <w:tc>
          <w:tcPr>
            <w:tcW w:w="1680" w:type="dxa"/>
            <w:tcBorders>
              <w:bottom w:val="single" w:sz="8" w:space="0" w:color="auto"/>
            </w:tcBorders>
            <w:shd w:val="clear" w:color="auto" w:fill="auto"/>
            <w:noWrap/>
            <w:hideMark/>
          </w:tcPr>
          <w:p w14:paraId="77FC681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2400" w:type="dxa"/>
            <w:tcBorders>
              <w:bottom w:val="single" w:sz="8" w:space="0" w:color="auto"/>
            </w:tcBorders>
            <w:shd w:val="clear" w:color="auto" w:fill="auto"/>
            <w:noWrap/>
            <w:hideMark/>
          </w:tcPr>
          <w:p w14:paraId="2931A082"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155" w:type="dxa"/>
            <w:tcBorders>
              <w:bottom w:val="single" w:sz="8" w:space="0" w:color="auto"/>
            </w:tcBorders>
            <w:shd w:val="clear" w:color="auto" w:fill="auto"/>
            <w:noWrap/>
            <w:hideMark/>
          </w:tcPr>
          <w:p w14:paraId="6FE75B9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1725" w:type="dxa"/>
            <w:tcBorders>
              <w:bottom w:val="single" w:sz="8" w:space="0" w:color="auto"/>
            </w:tcBorders>
            <w:shd w:val="clear" w:color="auto" w:fill="auto"/>
            <w:noWrap/>
            <w:hideMark/>
          </w:tcPr>
          <w:p w14:paraId="19B18AD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56</w:t>
            </w:r>
          </w:p>
        </w:tc>
      </w:tr>
    </w:tbl>
    <w:p w14:paraId="40D607BC" w14:textId="77777777" w:rsidR="00FE72F2" w:rsidRPr="003C1C34" w:rsidRDefault="00FE72F2" w:rsidP="00C66F2B">
      <w:bookmarkStart w:id="3" w:name="_Hlk32303892"/>
      <w:bookmarkEnd w:id="1"/>
      <w:bookmarkEnd w:id="2"/>
    </w:p>
    <w:p w14:paraId="6DF382E6" w14:textId="77777777" w:rsidR="00FE72F2" w:rsidRPr="003C1C34" w:rsidRDefault="00FE72F2">
      <w:pPr>
        <w:ind w:firstLine="0"/>
        <w:jc w:val="left"/>
      </w:pPr>
      <w:r w:rsidRPr="003C1C34">
        <w:br w:type="page"/>
      </w:r>
    </w:p>
    <w:tbl>
      <w:tblPr>
        <w:tblStyle w:val="ListTable6Colorful"/>
        <w:tblW w:w="9840" w:type="dxa"/>
        <w:tblBorders>
          <w:top w:val="none" w:sz="0" w:space="0" w:color="auto"/>
          <w:bottom w:val="single" w:sz="8" w:space="0" w:color="auto"/>
          <w:insideH w:val="single" w:sz="8" w:space="0" w:color="auto"/>
        </w:tblBorders>
        <w:tblLayout w:type="fixed"/>
        <w:tblCellMar>
          <w:left w:w="43" w:type="dxa"/>
          <w:right w:w="43" w:type="dxa"/>
        </w:tblCellMar>
        <w:tblLook w:val="04A0" w:firstRow="1" w:lastRow="0" w:firstColumn="1" w:lastColumn="0" w:noHBand="0" w:noVBand="1"/>
      </w:tblPr>
      <w:tblGrid>
        <w:gridCol w:w="1080"/>
        <w:gridCol w:w="1320"/>
        <w:gridCol w:w="840"/>
        <w:gridCol w:w="1200"/>
        <w:gridCol w:w="1080"/>
        <w:gridCol w:w="600"/>
        <w:gridCol w:w="720"/>
        <w:gridCol w:w="720"/>
        <w:gridCol w:w="840"/>
        <w:gridCol w:w="720"/>
        <w:gridCol w:w="720"/>
      </w:tblGrid>
      <w:tr w:rsidR="003A3473" w:rsidRPr="003C1C34" w14:paraId="1C12C121" w14:textId="77777777" w:rsidTr="001137E5">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11"/>
            <w:tcBorders>
              <w:bottom w:val="none" w:sz="0" w:space="0" w:color="auto"/>
            </w:tcBorders>
            <w:vAlign w:val="center"/>
          </w:tcPr>
          <w:p w14:paraId="31F195F6" w14:textId="77777777" w:rsidR="003A3473" w:rsidRPr="003C1C34" w:rsidRDefault="003A3473" w:rsidP="005B4557">
            <w:pPr>
              <w:pStyle w:val="TableCaption"/>
              <w:spacing w:line="240" w:lineRule="auto"/>
              <w:ind w:left="-47" w:right="-40"/>
              <w:rPr>
                <w:b w:val="0"/>
                <w:sz w:val="14"/>
                <w:szCs w:val="14"/>
              </w:rPr>
            </w:pPr>
            <w:r w:rsidRPr="003C1C34">
              <w:rPr>
                <w:b w:val="0"/>
                <w:bCs/>
                <w:sz w:val="14"/>
                <w:szCs w:val="14"/>
              </w:rPr>
              <w:lastRenderedPageBreak/>
              <w:t>Table A3. Nitrate-nitrogen (NO</w:t>
            </w:r>
            <w:r w:rsidRPr="003C1C34">
              <w:rPr>
                <w:b w:val="0"/>
                <w:bCs/>
                <w:sz w:val="14"/>
                <w:szCs w:val="14"/>
                <w:vertAlign w:val="subscript"/>
              </w:rPr>
              <w:t>3</w:t>
            </w:r>
            <w:r w:rsidRPr="003C1C34">
              <w:rPr>
                <w:b w:val="0"/>
                <w:bCs/>
                <w:sz w:val="14"/>
                <w:szCs w:val="14"/>
              </w:rPr>
              <w:t xml:space="preserve">) concentrations and losses in subsurface drainage and runoff from various sources (NR = not reported; Conc. = concentration). Crops </w:t>
            </w:r>
            <w:r w:rsidR="00D35BA2" w:rsidRPr="003C1C34">
              <w:rPr>
                <w:b w:val="0"/>
                <w:bCs/>
                <w:sz w:val="14"/>
                <w:szCs w:val="14"/>
              </w:rPr>
              <w:t xml:space="preserve">shown </w:t>
            </w:r>
            <w:r w:rsidRPr="003C1C34">
              <w:rPr>
                <w:b w:val="0"/>
                <w:bCs/>
                <w:sz w:val="14"/>
                <w:szCs w:val="14"/>
              </w:rPr>
              <w:t>in bold indicate that values in those rows are reported for the individual crop in the given crop rotation sequence.</w:t>
            </w:r>
          </w:p>
        </w:tc>
      </w:tr>
      <w:tr w:rsidR="0023515C" w:rsidRPr="003C1C34" w14:paraId="366D2FDE"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auto"/>
            </w:tcBorders>
            <w:shd w:val="clear" w:color="auto" w:fill="auto"/>
            <w:vAlign w:val="bottom"/>
            <w:hideMark/>
          </w:tcPr>
          <w:p w14:paraId="1687E2C3" w14:textId="77777777" w:rsidR="002269C4" w:rsidRPr="003D5C79" w:rsidRDefault="00916643" w:rsidP="003D5C79">
            <w:pPr>
              <w:pStyle w:val="Tablecontents"/>
              <w:spacing w:line="240" w:lineRule="auto"/>
              <w:ind w:left="-110" w:right="-110"/>
              <w:rPr>
                <w:rFonts w:ascii="Times New Roman" w:hAnsi="Times New Roman"/>
                <w:b w:val="0"/>
                <w:bCs w:val="0"/>
                <w:sz w:val="14"/>
                <w:szCs w:val="14"/>
              </w:rPr>
            </w:pPr>
            <w:r w:rsidRPr="003C1C34">
              <w:rPr>
                <w:rFonts w:ascii="Times New Roman" w:hAnsi="Times New Roman"/>
                <w:b w:val="0"/>
                <w:sz w:val="14"/>
                <w:szCs w:val="14"/>
              </w:rPr>
              <w:t>Reference</w:t>
            </w:r>
          </w:p>
        </w:tc>
        <w:tc>
          <w:tcPr>
            <w:tcW w:w="1320" w:type="dxa"/>
            <w:tcBorders>
              <w:bottom w:val="single" w:sz="4" w:space="0" w:color="auto"/>
            </w:tcBorders>
            <w:shd w:val="clear" w:color="auto" w:fill="auto"/>
            <w:vAlign w:val="bottom"/>
            <w:hideMark/>
          </w:tcPr>
          <w:p w14:paraId="7613092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Crop</w:t>
            </w:r>
          </w:p>
        </w:tc>
        <w:tc>
          <w:tcPr>
            <w:tcW w:w="840" w:type="dxa"/>
            <w:tcBorders>
              <w:bottom w:val="single" w:sz="4" w:space="0" w:color="auto"/>
            </w:tcBorders>
            <w:shd w:val="clear" w:color="auto" w:fill="auto"/>
            <w:vAlign w:val="bottom"/>
            <w:hideMark/>
          </w:tcPr>
          <w:p w14:paraId="53535E2F"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Year</w:t>
            </w:r>
          </w:p>
        </w:tc>
        <w:tc>
          <w:tcPr>
            <w:tcW w:w="1200" w:type="dxa"/>
            <w:tcBorders>
              <w:bottom w:val="single" w:sz="4" w:space="0" w:color="auto"/>
            </w:tcBorders>
            <w:shd w:val="clear" w:color="auto" w:fill="auto"/>
            <w:vAlign w:val="bottom"/>
            <w:hideMark/>
          </w:tcPr>
          <w:p w14:paraId="4051075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Fertilization</w:t>
            </w:r>
          </w:p>
        </w:tc>
        <w:tc>
          <w:tcPr>
            <w:tcW w:w="1080" w:type="dxa"/>
            <w:tcBorders>
              <w:bottom w:val="single" w:sz="4" w:space="0" w:color="auto"/>
            </w:tcBorders>
            <w:shd w:val="clear" w:color="auto" w:fill="auto"/>
            <w:vAlign w:val="bottom"/>
            <w:hideMark/>
          </w:tcPr>
          <w:p w14:paraId="7F928AE2"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Tillage</w:t>
            </w:r>
          </w:p>
        </w:tc>
        <w:tc>
          <w:tcPr>
            <w:tcW w:w="600" w:type="dxa"/>
            <w:tcBorders>
              <w:bottom w:val="single" w:sz="4" w:space="0" w:color="auto"/>
            </w:tcBorders>
            <w:shd w:val="clear" w:color="auto" w:fill="auto"/>
            <w:vAlign w:val="bottom"/>
            <w:hideMark/>
          </w:tcPr>
          <w:p w14:paraId="33E705DA" w14:textId="77777777" w:rsidR="002339A6"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40D83883"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bottom w:val="single" w:sz="4" w:space="0" w:color="auto"/>
            </w:tcBorders>
            <w:shd w:val="clear" w:color="auto" w:fill="auto"/>
            <w:vAlign w:val="bottom"/>
            <w:hideMark/>
          </w:tcPr>
          <w:p w14:paraId="41FCDBE5" w14:textId="77777777" w:rsidR="002339A6"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1C8CC605" w14:textId="77777777" w:rsidR="002339A6"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Conc.</w:t>
            </w:r>
          </w:p>
          <w:p w14:paraId="5F9581E2"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bottom w:val="single" w:sz="4" w:space="0" w:color="auto"/>
            </w:tcBorders>
            <w:shd w:val="clear" w:color="auto" w:fill="auto"/>
            <w:vAlign w:val="bottom"/>
            <w:hideMark/>
          </w:tcPr>
          <w:p w14:paraId="05A4B3AA" w14:textId="77777777" w:rsidR="002339A6"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1A8D3E34" w14:textId="77777777" w:rsidR="002339A6"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Loss</w:t>
            </w:r>
          </w:p>
          <w:p w14:paraId="37980245"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840" w:type="dxa"/>
            <w:tcBorders>
              <w:bottom w:val="single" w:sz="4" w:space="0" w:color="auto"/>
            </w:tcBorders>
            <w:shd w:val="clear" w:color="auto" w:fill="auto"/>
            <w:vAlign w:val="bottom"/>
            <w:hideMark/>
          </w:tcPr>
          <w:p w14:paraId="5D9BDF71" w14:textId="77777777" w:rsidR="002339A6"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Subsurface</w:t>
            </w:r>
          </w:p>
          <w:p w14:paraId="3FD7CBBE" w14:textId="77777777" w:rsidR="002339A6"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Discharge</w:t>
            </w:r>
          </w:p>
          <w:p w14:paraId="54AFFBC2" w14:textId="77777777" w:rsidR="002339A6"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or Leachate</w:t>
            </w:r>
          </w:p>
          <w:p w14:paraId="7E5A231B"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bottom w:val="single" w:sz="4" w:space="0" w:color="auto"/>
            </w:tcBorders>
            <w:shd w:val="clear" w:color="auto" w:fill="auto"/>
            <w:vAlign w:val="bottom"/>
            <w:hideMark/>
          </w:tcPr>
          <w:p w14:paraId="6301B6A5" w14:textId="77777777" w:rsidR="002339A6"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53C8D140" w14:textId="77777777" w:rsidR="002339A6"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Conc.</w:t>
            </w:r>
          </w:p>
          <w:p w14:paraId="5A106103"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bottom w:val="single" w:sz="4" w:space="0" w:color="auto"/>
            </w:tcBorders>
            <w:shd w:val="clear" w:color="auto" w:fill="auto"/>
            <w:vAlign w:val="bottom"/>
            <w:hideMark/>
          </w:tcPr>
          <w:p w14:paraId="416684FC" w14:textId="77777777" w:rsidR="002339A6"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150889AC" w14:textId="77777777" w:rsidR="002339A6"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Loss</w:t>
            </w:r>
          </w:p>
          <w:p w14:paraId="039641F6"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r>
      <w:tr w:rsidR="002339A6" w:rsidRPr="003C1C34" w14:paraId="16FC25C7"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15D225A7" w14:textId="77777777" w:rsidR="005F76ED" w:rsidRPr="003C1C34" w:rsidRDefault="002269C4" w:rsidP="005B4557">
            <w:pPr>
              <w:pStyle w:val="Tablecontents"/>
              <w:spacing w:line="240" w:lineRule="auto"/>
              <w:ind w:left="-110" w:right="-110"/>
              <w:rPr>
                <w:rFonts w:ascii="Times New Roman" w:hAnsi="Times New Roman"/>
                <w:bCs w:val="0"/>
                <w:sz w:val="14"/>
                <w:szCs w:val="14"/>
              </w:rPr>
            </w:pPr>
            <w:r w:rsidRPr="003C1C34">
              <w:rPr>
                <w:rFonts w:ascii="Times New Roman" w:hAnsi="Times New Roman"/>
                <w:b w:val="0"/>
                <w:sz w:val="14"/>
                <w:szCs w:val="14"/>
              </w:rPr>
              <w:t>Zhu and Fox</w:t>
            </w:r>
            <w:r w:rsidR="00916643" w:rsidRPr="003C1C34">
              <w:rPr>
                <w:rFonts w:ascii="Times New Roman" w:hAnsi="Times New Roman"/>
                <w:b w:val="0"/>
                <w:sz w:val="14"/>
                <w:szCs w:val="14"/>
              </w:rPr>
              <w:t>,</w:t>
            </w:r>
            <w:r w:rsidRPr="003C1C34">
              <w:rPr>
                <w:rFonts w:ascii="Times New Roman" w:hAnsi="Times New Roman"/>
                <w:b w:val="0"/>
                <w:sz w:val="14"/>
                <w:szCs w:val="14"/>
              </w:rPr>
              <w:t xml:space="preserve"> </w:t>
            </w:r>
          </w:p>
          <w:p w14:paraId="39FB2E84" w14:textId="77777777" w:rsidR="002269C4" w:rsidRPr="003C1C34" w:rsidRDefault="002269C4" w:rsidP="005B4557">
            <w:pPr>
              <w:pStyle w:val="Tablecontents"/>
              <w:spacing w:line="240" w:lineRule="auto"/>
              <w:ind w:left="-110" w:right="-110"/>
              <w:rPr>
                <w:rFonts w:ascii="Times New Roman" w:hAnsi="Times New Roman"/>
                <w:b w:val="0"/>
                <w:sz w:val="14"/>
                <w:szCs w:val="14"/>
              </w:rPr>
            </w:pPr>
            <w:r w:rsidRPr="003C1C34">
              <w:rPr>
                <w:rFonts w:ascii="Times New Roman" w:hAnsi="Times New Roman"/>
                <w:b w:val="0"/>
                <w:sz w:val="14"/>
                <w:szCs w:val="14"/>
              </w:rPr>
              <w:t>2003</w:t>
            </w:r>
          </w:p>
        </w:tc>
        <w:tc>
          <w:tcPr>
            <w:tcW w:w="1320" w:type="dxa"/>
            <w:vMerge w:val="restart"/>
            <w:tcBorders>
              <w:top w:val="single" w:sz="4" w:space="0" w:color="auto"/>
              <w:bottom w:val="nil"/>
            </w:tcBorders>
            <w:shd w:val="clear" w:color="auto" w:fill="auto"/>
            <w:noWrap/>
            <w:vAlign w:val="center"/>
            <w:hideMark/>
          </w:tcPr>
          <w:p w14:paraId="7434564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val="restart"/>
            <w:tcBorders>
              <w:top w:val="single" w:sz="4" w:space="0" w:color="auto"/>
              <w:bottom w:val="nil"/>
            </w:tcBorders>
            <w:shd w:val="clear" w:color="auto" w:fill="auto"/>
            <w:noWrap/>
            <w:vAlign w:val="center"/>
            <w:hideMark/>
          </w:tcPr>
          <w:p w14:paraId="16DF5B02"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1997</w:t>
            </w:r>
          </w:p>
        </w:tc>
        <w:tc>
          <w:tcPr>
            <w:tcW w:w="1200" w:type="dxa"/>
            <w:tcBorders>
              <w:top w:val="single" w:sz="4" w:space="0" w:color="auto"/>
              <w:bottom w:val="nil"/>
            </w:tcBorders>
            <w:shd w:val="clear" w:color="auto" w:fill="auto"/>
            <w:noWrap/>
            <w:vAlign w:val="center"/>
            <w:hideMark/>
          </w:tcPr>
          <w:p w14:paraId="11B3149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 kg</w:t>
            </w:r>
            <w:r w:rsidR="003558A9" w:rsidRPr="003C1C34">
              <w:rPr>
                <w:rFonts w:ascii="Times New Roman" w:hAnsi="Times New Roman"/>
                <w:sz w:val="14"/>
                <w:szCs w:val="14"/>
              </w:rPr>
              <w:t xml:space="preserve"> </w:t>
            </w:r>
            <w:r w:rsidRPr="003C1C34">
              <w:rPr>
                <w:rFonts w:ascii="Times New Roman" w:hAnsi="Times New Roman"/>
                <w:sz w:val="14"/>
                <w:szCs w:val="14"/>
              </w:rPr>
              <w:t>N</w:t>
            </w:r>
            <w:r w:rsidR="003558A9" w:rsidRPr="003C1C34">
              <w:rPr>
                <w:rFonts w:ascii="Times New Roman" w:hAnsi="Times New Roman"/>
                <w:sz w:val="14"/>
                <w:szCs w:val="14"/>
              </w:rPr>
              <w:t xml:space="preserve"> </w:t>
            </w:r>
            <w:r w:rsidRPr="003C1C34">
              <w:rPr>
                <w:rFonts w:ascii="Times New Roman" w:hAnsi="Times New Roman"/>
                <w:sz w:val="14"/>
                <w:szCs w:val="14"/>
              </w:rPr>
              <w:t>ha</w:t>
            </w:r>
            <w:r w:rsidR="003558A9"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1E2A0641" w14:textId="77777777" w:rsidR="002269C4"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w:t>
            </w:r>
            <w:r w:rsidR="002269C4" w:rsidRPr="003C1C34">
              <w:rPr>
                <w:rFonts w:ascii="Times New Roman" w:hAnsi="Times New Roman"/>
                <w:sz w:val="14"/>
                <w:szCs w:val="14"/>
              </w:rPr>
              <w:t>hisel plow</w:t>
            </w:r>
          </w:p>
        </w:tc>
        <w:tc>
          <w:tcPr>
            <w:tcW w:w="600" w:type="dxa"/>
            <w:tcBorders>
              <w:top w:val="single" w:sz="4" w:space="0" w:color="auto"/>
              <w:bottom w:val="nil"/>
            </w:tcBorders>
            <w:shd w:val="clear" w:color="auto" w:fill="auto"/>
            <w:noWrap/>
            <w:vAlign w:val="center"/>
            <w:hideMark/>
          </w:tcPr>
          <w:p w14:paraId="4D3EA8D4"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77DFB636"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5C5E36B8"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2566097C"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630</w:t>
            </w:r>
          </w:p>
        </w:tc>
        <w:tc>
          <w:tcPr>
            <w:tcW w:w="720" w:type="dxa"/>
            <w:tcBorders>
              <w:top w:val="single" w:sz="4" w:space="0" w:color="auto"/>
              <w:bottom w:val="nil"/>
            </w:tcBorders>
            <w:shd w:val="clear" w:color="auto" w:fill="auto"/>
            <w:vAlign w:val="center"/>
            <w:hideMark/>
          </w:tcPr>
          <w:p w14:paraId="5686AF50"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w:t>
            </w:r>
          </w:p>
        </w:tc>
        <w:tc>
          <w:tcPr>
            <w:tcW w:w="720" w:type="dxa"/>
            <w:tcBorders>
              <w:top w:val="single" w:sz="4" w:space="0" w:color="auto"/>
              <w:bottom w:val="nil"/>
            </w:tcBorders>
            <w:shd w:val="clear" w:color="auto" w:fill="auto"/>
            <w:vAlign w:val="center"/>
            <w:hideMark/>
          </w:tcPr>
          <w:p w14:paraId="08008508"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w:t>
            </w:r>
          </w:p>
        </w:tc>
      </w:tr>
      <w:tr w:rsidR="002339A6" w:rsidRPr="003C1C34" w14:paraId="67F64106"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6241FAAA"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183A2E8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0B1740DE"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nil"/>
              <w:bottom w:val="nil"/>
            </w:tcBorders>
            <w:shd w:val="clear" w:color="auto" w:fill="auto"/>
            <w:noWrap/>
            <w:vAlign w:val="center"/>
            <w:hideMark/>
          </w:tcPr>
          <w:p w14:paraId="16203FF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100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nil"/>
              <w:bottom w:val="nil"/>
            </w:tcBorders>
            <w:shd w:val="clear" w:color="auto" w:fill="auto"/>
            <w:noWrap/>
            <w:vAlign w:val="center"/>
            <w:hideMark/>
          </w:tcPr>
          <w:p w14:paraId="6E43C7B7" w14:textId="77777777" w:rsidR="002269C4"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nil"/>
              <w:bottom w:val="nil"/>
            </w:tcBorders>
            <w:shd w:val="clear" w:color="auto" w:fill="auto"/>
            <w:noWrap/>
            <w:vAlign w:val="center"/>
            <w:hideMark/>
          </w:tcPr>
          <w:p w14:paraId="3951AC85"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0D5439AB"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7335164E"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auto"/>
            <w:noWrap/>
            <w:vAlign w:val="center"/>
            <w:hideMark/>
          </w:tcPr>
          <w:p w14:paraId="56A5AF96"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630</w:t>
            </w:r>
          </w:p>
        </w:tc>
        <w:tc>
          <w:tcPr>
            <w:tcW w:w="720" w:type="dxa"/>
            <w:tcBorders>
              <w:top w:val="nil"/>
              <w:bottom w:val="nil"/>
            </w:tcBorders>
            <w:shd w:val="clear" w:color="auto" w:fill="auto"/>
            <w:vAlign w:val="center"/>
            <w:hideMark/>
          </w:tcPr>
          <w:p w14:paraId="2D4DF412"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6.6</w:t>
            </w:r>
          </w:p>
        </w:tc>
        <w:tc>
          <w:tcPr>
            <w:tcW w:w="720" w:type="dxa"/>
            <w:tcBorders>
              <w:top w:val="nil"/>
              <w:bottom w:val="nil"/>
            </w:tcBorders>
            <w:shd w:val="clear" w:color="auto" w:fill="auto"/>
            <w:vAlign w:val="center"/>
            <w:hideMark/>
          </w:tcPr>
          <w:p w14:paraId="22992391"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41</w:t>
            </w:r>
          </w:p>
        </w:tc>
      </w:tr>
      <w:tr w:rsidR="002339A6" w:rsidRPr="003C1C34" w14:paraId="7445019B"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6D296ABA"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68F062D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single" w:sz="4" w:space="0" w:color="auto"/>
            </w:tcBorders>
            <w:shd w:val="clear" w:color="auto" w:fill="auto"/>
            <w:vAlign w:val="center"/>
            <w:hideMark/>
          </w:tcPr>
          <w:p w14:paraId="690BF8DD"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nil"/>
              <w:bottom w:val="single" w:sz="4" w:space="0" w:color="auto"/>
            </w:tcBorders>
            <w:shd w:val="clear" w:color="auto" w:fill="auto"/>
            <w:noWrap/>
            <w:vAlign w:val="center"/>
            <w:hideMark/>
          </w:tcPr>
          <w:p w14:paraId="0B5729A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200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nil"/>
              <w:bottom w:val="single" w:sz="4" w:space="0" w:color="auto"/>
            </w:tcBorders>
            <w:shd w:val="clear" w:color="auto" w:fill="auto"/>
            <w:noWrap/>
            <w:vAlign w:val="center"/>
            <w:hideMark/>
          </w:tcPr>
          <w:p w14:paraId="29E6A133" w14:textId="77777777" w:rsidR="002269C4"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nil"/>
              <w:bottom w:val="single" w:sz="4" w:space="0" w:color="auto"/>
            </w:tcBorders>
            <w:shd w:val="clear" w:color="auto" w:fill="auto"/>
            <w:noWrap/>
            <w:vAlign w:val="center"/>
            <w:hideMark/>
          </w:tcPr>
          <w:p w14:paraId="0FC2E2B8"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4280615E"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522439A6"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auto"/>
            <w:noWrap/>
            <w:vAlign w:val="center"/>
            <w:hideMark/>
          </w:tcPr>
          <w:p w14:paraId="52C481BA"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630</w:t>
            </w:r>
          </w:p>
        </w:tc>
        <w:tc>
          <w:tcPr>
            <w:tcW w:w="720" w:type="dxa"/>
            <w:tcBorders>
              <w:top w:val="nil"/>
              <w:bottom w:val="single" w:sz="4" w:space="0" w:color="auto"/>
            </w:tcBorders>
            <w:shd w:val="clear" w:color="auto" w:fill="auto"/>
            <w:noWrap/>
            <w:vAlign w:val="center"/>
            <w:hideMark/>
          </w:tcPr>
          <w:p w14:paraId="57B1900A"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21.4</w:t>
            </w:r>
          </w:p>
        </w:tc>
        <w:tc>
          <w:tcPr>
            <w:tcW w:w="720" w:type="dxa"/>
            <w:tcBorders>
              <w:top w:val="nil"/>
              <w:bottom w:val="single" w:sz="4" w:space="0" w:color="auto"/>
            </w:tcBorders>
            <w:shd w:val="clear" w:color="auto" w:fill="auto"/>
            <w:noWrap/>
            <w:vAlign w:val="center"/>
            <w:hideMark/>
          </w:tcPr>
          <w:p w14:paraId="51EFB6CF"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135</w:t>
            </w:r>
          </w:p>
        </w:tc>
      </w:tr>
      <w:tr w:rsidR="002339A6" w:rsidRPr="003C1C34" w14:paraId="23EBE508"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65B926B"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520CD72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val="restart"/>
            <w:tcBorders>
              <w:top w:val="single" w:sz="4" w:space="0" w:color="auto"/>
              <w:bottom w:val="nil"/>
            </w:tcBorders>
            <w:shd w:val="clear" w:color="auto" w:fill="auto"/>
            <w:noWrap/>
            <w:vAlign w:val="center"/>
            <w:hideMark/>
          </w:tcPr>
          <w:p w14:paraId="51A5F909"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1999</w:t>
            </w:r>
          </w:p>
        </w:tc>
        <w:tc>
          <w:tcPr>
            <w:tcW w:w="1200" w:type="dxa"/>
            <w:tcBorders>
              <w:top w:val="single" w:sz="4" w:space="0" w:color="auto"/>
              <w:bottom w:val="nil"/>
            </w:tcBorders>
            <w:shd w:val="clear" w:color="auto" w:fill="auto"/>
            <w:noWrap/>
            <w:vAlign w:val="center"/>
            <w:hideMark/>
          </w:tcPr>
          <w:p w14:paraId="674FA54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7583D0C1" w14:textId="77777777" w:rsidR="002269C4"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nil"/>
            </w:tcBorders>
            <w:shd w:val="clear" w:color="auto" w:fill="auto"/>
            <w:noWrap/>
            <w:vAlign w:val="center"/>
            <w:hideMark/>
          </w:tcPr>
          <w:p w14:paraId="5CEC7F03"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77D17C84"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3AA2B968"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0FAFA287"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392</w:t>
            </w:r>
          </w:p>
        </w:tc>
        <w:tc>
          <w:tcPr>
            <w:tcW w:w="720" w:type="dxa"/>
            <w:tcBorders>
              <w:top w:val="single" w:sz="4" w:space="0" w:color="auto"/>
              <w:bottom w:val="nil"/>
            </w:tcBorders>
            <w:shd w:val="clear" w:color="auto" w:fill="auto"/>
            <w:noWrap/>
            <w:vAlign w:val="center"/>
            <w:hideMark/>
          </w:tcPr>
          <w:p w14:paraId="5FFABD0E"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w:t>
            </w:r>
          </w:p>
        </w:tc>
        <w:tc>
          <w:tcPr>
            <w:tcW w:w="720" w:type="dxa"/>
            <w:tcBorders>
              <w:top w:val="single" w:sz="4" w:space="0" w:color="auto"/>
              <w:bottom w:val="nil"/>
            </w:tcBorders>
            <w:shd w:val="clear" w:color="auto" w:fill="auto"/>
            <w:noWrap/>
            <w:vAlign w:val="center"/>
            <w:hideMark/>
          </w:tcPr>
          <w:p w14:paraId="31339BC7"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w:t>
            </w:r>
          </w:p>
        </w:tc>
      </w:tr>
      <w:tr w:rsidR="002339A6" w:rsidRPr="003C1C34" w14:paraId="02A7CD68"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2BBE1F2D"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37BECED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2E114773"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nil"/>
              <w:bottom w:val="nil"/>
            </w:tcBorders>
            <w:shd w:val="clear" w:color="auto" w:fill="auto"/>
            <w:noWrap/>
            <w:vAlign w:val="center"/>
            <w:hideMark/>
          </w:tcPr>
          <w:p w14:paraId="67EED59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100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nil"/>
              <w:bottom w:val="nil"/>
            </w:tcBorders>
            <w:shd w:val="clear" w:color="auto" w:fill="auto"/>
            <w:noWrap/>
            <w:vAlign w:val="center"/>
            <w:hideMark/>
          </w:tcPr>
          <w:p w14:paraId="50855215" w14:textId="77777777" w:rsidR="002269C4"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nil"/>
              <w:bottom w:val="nil"/>
            </w:tcBorders>
            <w:shd w:val="clear" w:color="auto" w:fill="auto"/>
            <w:noWrap/>
            <w:vAlign w:val="center"/>
            <w:hideMark/>
          </w:tcPr>
          <w:p w14:paraId="25AAC101"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22BB00E2"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7B1D9672"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auto"/>
            <w:noWrap/>
            <w:vAlign w:val="center"/>
            <w:hideMark/>
          </w:tcPr>
          <w:p w14:paraId="39218408"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392</w:t>
            </w:r>
          </w:p>
        </w:tc>
        <w:tc>
          <w:tcPr>
            <w:tcW w:w="720" w:type="dxa"/>
            <w:tcBorders>
              <w:top w:val="nil"/>
              <w:bottom w:val="nil"/>
            </w:tcBorders>
            <w:shd w:val="clear" w:color="auto" w:fill="auto"/>
            <w:noWrap/>
            <w:vAlign w:val="center"/>
            <w:hideMark/>
          </w:tcPr>
          <w:p w14:paraId="55D3010B"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5.1</w:t>
            </w:r>
          </w:p>
        </w:tc>
        <w:tc>
          <w:tcPr>
            <w:tcW w:w="720" w:type="dxa"/>
            <w:tcBorders>
              <w:top w:val="nil"/>
              <w:bottom w:val="nil"/>
            </w:tcBorders>
            <w:shd w:val="clear" w:color="auto" w:fill="auto"/>
            <w:noWrap/>
            <w:vAlign w:val="center"/>
            <w:hideMark/>
          </w:tcPr>
          <w:p w14:paraId="1ADBF08B"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w:t>
            </w:r>
          </w:p>
        </w:tc>
      </w:tr>
      <w:tr w:rsidR="002339A6" w:rsidRPr="003C1C34" w14:paraId="18DB4103"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7A7FB823"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single" w:sz="4" w:space="0" w:color="auto"/>
            </w:tcBorders>
            <w:shd w:val="clear" w:color="auto" w:fill="auto"/>
            <w:vAlign w:val="center"/>
            <w:hideMark/>
          </w:tcPr>
          <w:p w14:paraId="10C8211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single" w:sz="4" w:space="0" w:color="auto"/>
            </w:tcBorders>
            <w:shd w:val="clear" w:color="auto" w:fill="auto"/>
            <w:vAlign w:val="center"/>
            <w:hideMark/>
          </w:tcPr>
          <w:p w14:paraId="68AB0C75"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nil"/>
              <w:bottom w:val="single" w:sz="4" w:space="0" w:color="auto"/>
            </w:tcBorders>
            <w:shd w:val="clear" w:color="auto" w:fill="auto"/>
            <w:noWrap/>
            <w:vAlign w:val="center"/>
            <w:hideMark/>
          </w:tcPr>
          <w:p w14:paraId="0509C3D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200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nil"/>
              <w:bottom w:val="single" w:sz="4" w:space="0" w:color="auto"/>
            </w:tcBorders>
            <w:shd w:val="clear" w:color="auto" w:fill="auto"/>
            <w:noWrap/>
            <w:vAlign w:val="center"/>
            <w:hideMark/>
          </w:tcPr>
          <w:p w14:paraId="62A9DE33" w14:textId="77777777" w:rsidR="002269C4"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nil"/>
              <w:bottom w:val="single" w:sz="4" w:space="0" w:color="auto"/>
            </w:tcBorders>
            <w:shd w:val="clear" w:color="auto" w:fill="auto"/>
            <w:noWrap/>
            <w:vAlign w:val="center"/>
            <w:hideMark/>
          </w:tcPr>
          <w:p w14:paraId="29BE29FD"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7F5D921E"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43BB867A"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auto"/>
            <w:noWrap/>
            <w:vAlign w:val="center"/>
            <w:hideMark/>
          </w:tcPr>
          <w:p w14:paraId="0C22E0A6"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392</w:t>
            </w:r>
          </w:p>
        </w:tc>
        <w:tc>
          <w:tcPr>
            <w:tcW w:w="720" w:type="dxa"/>
            <w:tcBorders>
              <w:top w:val="nil"/>
              <w:bottom w:val="single" w:sz="4" w:space="0" w:color="auto"/>
            </w:tcBorders>
            <w:shd w:val="clear" w:color="auto" w:fill="auto"/>
            <w:noWrap/>
            <w:vAlign w:val="center"/>
            <w:hideMark/>
          </w:tcPr>
          <w:p w14:paraId="3110EA1E"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25.7</w:t>
            </w:r>
          </w:p>
        </w:tc>
        <w:tc>
          <w:tcPr>
            <w:tcW w:w="720" w:type="dxa"/>
            <w:tcBorders>
              <w:top w:val="nil"/>
              <w:bottom w:val="single" w:sz="4" w:space="0" w:color="auto"/>
            </w:tcBorders>
            <w:shd w:val="clear" w:color="auto" w:fill="auto"/>
            <w:noWrap/>
            <w:vAlign w:val="center"/>
            <w:hideMark/>
          </w:tcPr>
          <w:p w14:paraId="70F24202"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101</w:t>
            </w:r>
          </w:p>
        </w:tc>
      </w:tr>
      <w:tr w:rsidR="002339A6" w:rsidRPr="003C1C34" w14:paraId="5B8BD1CE"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2E59D45A"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val="restart"/>
            <w:tcBorders>
              <w:top w:val="single" w:sz="4" w:space="0" w:color="auto"/>
              <w:bottom w:val="nil"/>
            </w:tcBorders>
            <w:shd w:val="clear" w:color="auto" w:fill="auto"/>
            <w:noWrap/>
            <w:vAlign w:val="center"/>
            <w:hideMark/>
          </w:tcPr>
          <w:p w14:paraId="4734466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val="restart"/>
            <w:tcBorders>
              <w:top w:val="single" w:sz="4" w:space="0" w:color="auto"/>
              <w:bottom w:val="nil"/>
            </w:tcBorders>
            <w:shd w:val="clear" w:color="auto" w:fill="auto"/>
            <w:noWrap/>
            <w:vAlign w:val="center"/>
            <w:hideMark/>
          </w:tcPr>
          <w:p w14:paraId="3B7CCE3B"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1998</w:t>
            </w:r>
          </w:p>
        </w:tc>
        <w:tc>
          <w:tcPr>
            <w:tcW w:w="1200" w:type="dxa"/>
            <w:tcBorders>
              <w:top w:val="single" w:sz="4" w:space="0" w:color="auto"/>
              <w:bottom w:val="single" w:sz="4" w:space="0" w:color="auto"/>
            </w:tcBorders>
            <w:shd w:val="clear" w:color="auto" w:fill="auto"/>
            <w:noWrap/>
            <w:vAlign w:val="center"/>
            <w:hideMark/>
          </w:tcPr>
          <w:p w14:paraId="3E0082DA" w14:textId="77777777" w:rsidR="003558A9"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34A8C1B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491D0949" w14:textId="77777777" w:rsidR="002269C4"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79FA1400"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9DE4614"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F332D55"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595ED4F8"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349</w:t>
            </w:r>
          </w:p>
        </w:tc>
        <w:tc>
          <w:tcPr>
            <w:tcW w:w="720" w:type="dxa"/>
            <w:tcBorders>
              <w:top w:val="single" w:sz="4" w:space="0" w:color="auto"/>
              <w:bottom w:val="single" w:sz="4" w:space="0" w:color="auto"/>
            </w:tcBorders>
            <w:shd w:val="clear" w:color="auto" w:fill="auto"/>
            <w:noWrap/>
            <w:vAlign w:val="center"/>
            <w:hideMark/>
          </w:tcPr>
          <w:p w14:paraId="261D05B0"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3.3</w:t>
            </w:r>
          </w:p>
        </w:tc>
        <w:tc>
          <w:tcPr>
            <w:tcW w:w="720" w:type="dxa"/>
            <w:tcBorders>
              <w:top w:val="single" w:sz="4" w:space="0" w:color="auto"/>
              <w:bottom w:val="single" w:sz="4" w:space="0" w:color="auto"/>
            </w:tcBorders>
            <w:shd w:val="clear" w:color="auto" w:fill="auto"/>
            <w:noWrap/>
            <w:vAlign w:val="center"/>
            <w:hideMark/>
          </w:tcPr>
          <w:p w14:paraId="426FF160"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w:t>
            </w:r>
          </w:p>
        </w:tc>
      </w:tr>
      <w:tr w:rsidR="002339A6" w:rsidRPr="003C1C34" w14:paraId="4AE5D520"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DFCB530"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02BFB4C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0F85FA14"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21D779F5" w14:textId="77777777" w:rsidR="003558A9"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100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626E685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40A4F418" w14:textId="77777777" w:rsidR="002269C4"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1335228D"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87B28ED"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7DE04A9"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0B6584EA"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349</w:t>
            </w:r>
          </w:p>
        </w:tc>
        <w:tc>
          <w:tcPr>
            <w:tcW w:w="720" w:type="dxa"/>
            <w:tcBorders>
              <w:top w:val="single" w:sz="4" w:space="0" w:color="auto"/>
              <w:bottom w:val="single" w:sz="4" w:space="0" w:color="auto"/>
            </w:tcBorders>
            <w:shd w:val="clear" w:color="auto" w:fill="auto"/>
            <w:noWrap/>
            <w:vAlign w:val="center"/>
            <w:hideMark/>
          </w:tcPr>
          <w:p w14:paraId="50A8BD5A"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7.3</w:t>
            </w:r>
          </w:p>
        </w:tc>
        <w:tc>
          <w:tcPr>
            <w:tcW w:w="720" w:type="dxa"/>
            <w:tcBorders>
              <w:top w:val="single" w:sz="4" w:space="0" w:color="auto"/>
              <w:bottom w:val="single" w:sz="4" w:space="0" w:color="auto"/>
            </w:tcBorders>
            <w:shd w:val="clear" w:color="auto" w:fill="auto"/>
            <w:noWrap/>
            <w:vAlign w:val="center"/>
            <w:hideMark/>
          </w:tcPr>
          <w:p w14:paraId="7475164F"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w:t>
            </w:r>
          </w:p>
        </w:tc>
      </w:tr>
      <w:tr w:rsidR="002339A6" w:rsidRPr="003C1C34" w14:paraId="2E295579"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6E2E1359"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78A93EA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single" w:sz="4" w:space="0" w:color="auto"/>
            </w:tcBorders>
            <w:shd w:val="clear" w:color="auto" w:fill="auto"/>
            <w:vAlign w:val="center"/>
            <w:hideMark/>
          </w:tcPr>
          <w:p w14:paraId="0FD5A0A8"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1180F69F" w14:textId="77777777" w:rsidR="003558A9"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200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1B81DDF9" w14:textId="77777777" w:rsidR="002269C4"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602D5360" w14:textId="77777777" w:rsidR="002269C4"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45E47360"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82AFA1F"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3CA65B5"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16ACA08E"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349</w:t>
            </w:r>
          </w:p>
        </w:tc>
        <w:tc>
          <w:tcPr>
            <w:tcW w:w="720" w:type="dxa"/>
            <w:tcBorders>
              <w:top w:val="single" w:sz="4" w:space="0" w:color="auto"/>
              <w:bottom w:val="single" w:sz="4" w:space="0" w:color="auto"/>
            </w:tcBorders>
            <w:shd w:val="clear" w:color="auto" w:fill="auto"/>
            <w:noWrap/>
            <w:vAlign w:val="center"/>
            <w:hideMark/>
          </w:tcPr>
          <w:p w14:paraId="77982C38"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19.4</w:t>
            </w:r>
          </w:p>
        </w:tc>
        <w:tc>
          <w:tcPr>
            <w:tcW w:w="720" w:type="dxa"/>
            <w:tcBorders>
              <w:top w:val="single" w:sz="4" w:space="0" w:color="auto"/>
              <w:bottom w:val="single" w:sz="4" w:space="0" w:color="auto"/>
            </w:tcBorders>
            <w:shd w:val="clear" w:color="auto" w:fill="auto"/>
            <w:noWrap/>
            <w:vAlign w:val="center"/>
            <w:hideMark/>
          </w:tcPr>
          <w:p w14:paraId="23E548DF"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68</w:t>
            </w:r>
          </w:p>
        </w:tc>
      </w:tr>
      <w:tr w:rsidR="002339A6" w:rsidRPr="003C1C34" w14:paraId="243AB583"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02C0E139"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3C8CE82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val="restart"/>
            <w:tcBorders>
              <w:top w:val="single" w:sz="4" w:space="0" w:color="auto"/>
              <w:bottom w:val="nil"/>
            </w:tcBorders>
            <w:shd w:val="clear" w:color="auto" w:fill="auto"/>
            <w:noWrap/>
            <w:vAlign w:val="center"/>
            <w:hideMark/>
          </w:tcPr>
          <w:p w14:paraId="04B2EC9A"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2000</w:t>
            </w:r>
          </w:p>
        </w:tc>
        <w:tc>
          <w:tcPr>
            <w:tcW w:w="1200" w:type="dxa"/>
            <w:tcBorders>
              <w:top w:val="single" w:sz="4" w:space="0" w:color="auto"/>
              <w:bottom w:val="single" w:sz="4" w:space="0" w:color="auto"/>
            </w:tcBorders>
            <w:shd w:val="clear" w:color="auto" w:fill="auto"/>
            <w:noWrap/>
            <w:vAlign w:val="center"/>
            <w:hideMark/>
          </w:tcPr>
          <w:p w14:paraId="5F2B7E8D" w14:textId="77777777" w:rsidR="003558A9"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22A2C051" w14:textId="77777777" w:rsidR="002269C4" w:rsidRPr="003C1C34" w:rsidRDefault="003558A9"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58B895C7" w14:textId="77777777" w:rsidR="002269C4"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3C56CF88"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9645EE2"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A98F312"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68B1D3C0"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317</w:t>
            </w:r>
          </w:p>
        </w:tc>
        <w:tc>
          <w:tcPr>
            <w:tcW w:w="720" w:type="dxa"/>
            <w:tcBorders>
              <w:top w:val="single" w:sz="4" w:space="0" w:color="auto"/>
              <w:bottom w:val="single" w:sz="4" w:space="0" w:color="auto"/>
            </w:tcBorders>
            <w:shd w:val="clear" w:color="auto" w:fill="auto"/>
            <w:noWrap/>
            <w:vAlign w:val="center"/>
            <w:hideMark/>
          </w:tcPr>
          <w:p w14:paraId="09156144"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9.1</w:t>
            </w:r>
          </w:p>
        </w:tc>
        <w:tc>
          <w:tcPr>
            <w:tcW w:w="720" w:type="dxa"/>
            <w:tcBorders>
              <w:top w:val="single" w:sz="4" w:space="0" w:color="auto"/>
              <w:bottom w:val="single" w:sz="4" w:space="0" w:color="auto"/>
            </w:tcBorders>
            <w:shd w:val="clear" w:color="auto" w:fill="auto"/>
            <w:noWrap/>
            <w:vAlign w:val="center"/>
            <w:hideMark/>
          </w:tcPr>
          <w:p w14:paraId="1441327E"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29</w:t>
            </w:r>
          </w:p>
        </w:tc>
      </w:tr>
      <w:tr w:rsidR="002339A6" w:rsidRPr="003C1C34" w14:paraId="3AFD1CCA"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7B521CBB"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1825305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65BC3D90"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0192B3DA" w14:textId="77777777" w:rsidR="003558A9"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100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740A734E" w14:textId="77777777" w:rsidR="002269C4"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4FF6719F" w14:textId="77777777" w:rsidR="002269C4"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3C71B090"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08F48F2"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3EE5470"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92A3584"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317</w:t>
            </w:r>
          </w:p>
        </w:tc>
        <w:tc>
          <w:tcPr>
            <w:tcW w:w="720" w:type="dxa"/>
            <w:tcBorders>
              <w:top w:val="single" w:sz="4" w:space="0" w:color="auto"/>
              <w:bottom w:val="single" w:sz="4" w:space="0" w:color="auto"/>
            </w:tcBorders>
            <w:shd w:val="clear" w:color="auto" w:fill="auto"/>
            <w:noWrap/>
            <w:vAlign w:val="center"/>
            <w:hideMark/>
          </w:tcPr>
          <w:p w14:paraId="5353C0D9"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11.4</w:t>
            </w:r>
          </w:p>
        </w:tc>
        <w:tc>
          <w:tcPr>
            <w:tcW w:w="720" w:type="dxa"/>
            <w:tcBorders>
              <w:top w:val="single" w:sz="4" w:space="0" w:color="auto"/>
              <w:bottom w:val="single" w:sz="4" w:space="0" w:color="auto"/>
            </w:tcBorders>
            <w:shd w:val="clear" w:color="auto" w:fill="auto"/>
            <w:noWrap/>
            <w:vAlign w:val="center"/>
            <w:hideMark/>
          </w:tcPr>
          <w:p w14:paraId="4F1A3201"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36</w:t>
            </w:r>
          </w:p>
        </w:tc>
      </w:tr>
      <w:tr w:rsidR="002339A6" w:rsidRPr="003C1C34" w14:paraId="78C4A473"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1B4655B7"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single" w:sz="4" w:space="0" w:color="auto"/>
            </w:tcBorders>
            <w:shd w:val="clear" w:color="auto" w:fill="auto"/>
            <w:vAlign w:val="center"/>
            <w:hideMark/>
          </w:tcPr>
          <w:p w14:paraId="7453094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single" w:sz="4" w:space="0" w:color="auto"/>
            </w:tcBorders>
            <w:shd w:val="clear" w:color="auto" w:fill="auto"/>
            <w:vAlign w:val="center"/>
            <w:hideMark/>
          </w:tcPr>
          <w:p w14:paraId="30979A52"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4308182D" w14:textId="77777777" w:rsidR="003558A9"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200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28944EC4" w14:textId="77777777" w:rsidR="002269C4" w:rsidRPr="003C1C34" w:rsidRDefault="003558A9"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5C9E7591" w14:textId="77777777" w:rsidR="002269C4"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461116A4"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89E58B0"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DBD19E1"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A967A39"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317</w:t>
            </w:r>
          </w:p>
        </w:tc>
        <w:tc>
          <w:tcPr>
            <w:tcW w:w="720" w:type="dxa"/>
            <w:tcBorders>
              <w:top w:val="single" w:sz="4" w:space="0" w:color="auto"/>
              <w:bottom w:val="single" w:sz="4" w:space="0" w:color="auto"/>
            </w:tcBorders>
            <w:shd w:val="clear" w:color="auto" w:fill="auto"/>
            <w:noWrap/>
            <w:vAlign w:val="center"/>
            <w:hideMark/>
          </w:tcPr>
          <w:p w14:paraId="69DB99FF"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35.8</w:t>
            </w:r>
          </w:p>
        </w:tc>
        <w:tc>
          <w:tcPr>
            <w:tcW w:w="720" w:type="dxa"/>
            <w:tcBorders>
              <w:top w:val="single" w:sz="4" w:space="0" w:color="auto"/>
              <w:bottom w:val="single" w:sz="4" w:space="0" w:color="auto"/>
            </w:tcBorders>
            <w:shd w:val="clear" w:color="auto" w:fill="auto"/>
            <w:noWrap/>
            <w:vAlign w:val="center"/>
            <w:hideMark/>
          </w:tcPr>
          <w:p w14:paraId="28AFBBCE"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113</w:t>
            </w:r>
          </w:p>
        </w:tc>
      </w:tr>
      <w:tr w:rsidR="0010780D" w:rsidRPr="003C1C34" w14:paraId="578DFF3D"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FFFFFF" w:themeFill="background1"/>
            <w:noWrap/>
            <w:vAlign w:val="center"/>
            <w:hideMark/>
          </w:tcPr>
          <w:p w14:paraId="2AE5CF15" w14:textId="77777777" w:rsidR="005F76ED" w:rsidRPr="003D5C79" w:rsidRDefault="003841DF"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Kanwar et al.,</w:t>
            </w:r>
          </w:p>
          <w:p w14:paraId="4D46237B" w14:textId="77777777" w:rsidR="003841DF" w:rsidRPr="003D5C79" w:rsidRDefault="003841DF"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1997</w:t>
            </w:r>
          </w:p>
        </w:tc>
        <w:tc>
          <w:tcPr>
            <w:tcW w:w="1320" w:type="dxa"/>
            <w:vMerge w:val="restart"/>
            <w:tcBorders>
              <w:top w:val="single" w:sz="4" w:space="0" w:color="auto"/>
              <w:bottom w:val="nil"/>
            </w:tcBorders>
            <w:shd w:val="clear" w:color="auto" w:fill="FFFFFF" w:themeFill="background1"/>
            <w:noWrap/>
            <w:vAlign w:val="center"/>
            <w:hideMark/>
          </w:tcPr>
          <w:p w14:paraId="16CC1122"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Continuous corn</w:t>
            </w:r>
          </w:p>
        </w:tc>
        <w:tc>
          <w:tcPr>
            <w:tcW w:w="840" w:type="dxa"/>
            <w:vMerge w:val="restart"/>
            <w:tcBorders>
              <w:top w:val="single" w:sz="4" w:space="0" w:color="auto"/>
              <w:bottom w:val="nil"/>
            </w:tcBorders>
            <w:shd w:val="clear" w:color="auto" w:fill="FFFFFF" w:themeFill="background1"/>
            <w:vAlign w:val="center"/>
            <w:hideMark/>
          </w:tcPr>
          <w:p w14:paraId="2DBA0AF6"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1990-1992</w:t>
            </w:r>
          </w:p>
        </w:tc>
        <w:tc>
          <w:tcPr>
            <w:tcW w:w="1200" w:type="dxa"/>
            <w:vMerge w:val="restart"/>
            <w:tcBorders>
              <w:top w:val="single" w:sz="4" w:space="0" w:color="auto"/>
            </w:tcBorders>
            <w:shd w:val="clear" w:color="auto" w:fill="FFFFFF" w:themeFill="background1"/>
            <w:noWrap/>
            <w:vAlign w:val="center"/>
            <w:hideMark/>
          </w:tcPr>
          <w:p w14:paraId="55434F64"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202 kg N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FFFFFF" w:themeFill="background1"/>
            <w:noWrap/>
            <w:vAlign w:val="center"/>
            <w:hideMark/>
          </w:tcPr>
          <w:p w14:paraId="124988DF" w14:textId="77777777" w:rsidR="003841DF"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3841DF" w:rsidRPr="003C1C34">
              <w:rPr>
                <w:rFonts w:ascii="Times New Roman" w:hAnsi="Times New Roman"/>
                <w:sz w:val="14"/>
                <w:szCs w:val="14"/>
              </w:rPr>
              <w:t>plow</w:t>
            </w:r>
          </w:p>
        </w:tc>
        <w:tc>
          <w:tcPr>
            <w:tcW w:w="600" w:type="dxa"/>
            <w:tcBorders>
              <w:top w:val="single" w:sz="4" w:space="0" w:color="auto"/>
              <w:bottom w:val="nil"/>
            </w:tcBorders>
            <w:shd w:val="clear" w:color="auto" w:fill="FFFFFF" w:themeFill="background1"/>
            <w:noWrap/>
            <w:vAlign w:val="center"/>
            <w:hideMark/>
          </w:tcPr>
          <w:p w14:paraId="2A1488D0"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70D15712"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2A0640A1"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FFFFFF" w:themeFill="background1"/>
            <w:noWrap/>
            <w:vAlign w:val="center"/>
            <w:hideMark/>
          </w:tcPr>
          <w:p w14:paraId="4CEA3A54"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191</w:t>
            </w:r>
          </w:p>
        </w:tc>
        <w:tc>
          <w:tcPr>
            <w:tcW w:w="720" w:type="dxa"/>
            <w:tcBorders>
              <w:top w:val="single" w:sz="4" w:space="0" w:color="auto"/>
              <w:bottom w:val="nil"/>
            </w:tcBorders>
            <w:shd w:val="clear" w:color="auto" w:fill="FFFFFF" w:themeFill="background1"/>
            <w:noWrap/>
            <w:vAlign w:val="center"/>
            <w:hideMark/>
          </w:tcPr>
          <w:p w14:paraId="50CC7A30"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32</w:t>
            </w:r>
          </w:p>
        </w:tc>
        <w:tc>
          <w:tcPr>
            <w:tcW w:w="720" w:type="dxa"/>
            <w:tcBorders>
              <w:top w:val="single" w:sz="4" w:space="0" w:color="auto"/>
              <w:bottom w:val="nil"/>
            </w:tcBorders>
            <w:shd w:val="clear" w:color="auto" w:fill="FFFFFF" w:themeFill="background1"/>
            <w:noWrap/>
            <w:vAlign w:val="center"/>
            <w:hideMark/>
          </w:tcPr>
          <w:p w14:paraId="4F785CD4"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65</w:t>
            </w:r>
          </w:p>
        </w:tc>
      </w:tr>
      <w:tr w:rsidR="0010780D" w:rsidRPr="003C1C34" w14:paraId="6BB0A68A"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7D85B946" w14:textId="77777777" w:rsidR="003841DF" w:rsidRPr="003D5C79" w:rsidRDefault="003841DF"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FFFFFF" w:themeFill="background1"/>
            <w:vAlign w:val="center"/>
            <w:hideMark/>
          </w:tcPr>
          <w:p w14:paraId="0E21A4C6"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3BBAFA99"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shd w:val="clear" w:color="auto" w:fill="FFFFFF" w:themeFill="background1"/>
            <w:noWrap/>
            <w:vAlign w:val="center"/>
          </w:tcPr>
          <w:p w14:paraId="0F2CA20B"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FFFFFF" w:themeFill="background1"/>
            <w:noWrap/>
            <w:vAlign w:val="center"/>
            <w:hideMark/>
          </w:tcPr>
          <w:p w14:paraId="3E512709" w14:textId="77777777" w:rsidR="003841DF"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w:t>
            </w:r>
            <w:r w:rsidR="003841DF" w:rsidRPr="003C1C34">
              <w:rPr>
                <w:rFonts w:ascii="Times New Roman" w:hAnsi="Times New Roman"/>
                <w:sz w:val="14"/>
                <w:szCs w:val="14"/>
              </w:rPr>
              <w:t>oldboard</w:t>
            </w:r>
          </w:p>
        </w:tc>
        <w:tc>
          <w:tcPr>
            <w:tcW w:w="600" w:type="dxa"/>
            <w:tcBorders>
              <w:top w:val="nil"/>
              <w:bottom w:val="nil"/>
            </w:tcBorders>
            <w:shd w:val="clear" w:color="auto" w:fill="FFFFFF" w:themeFill="background1"/>
            <w:noWrap/>
            <w:vAlign w:val="center"/>
            <w:hideMark/>
          </w:tcPr>
          <w:p w14:paraId="4A535019"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FFFFFF" w:themeFill="background1"/>
            <w:noWrap/>
            <w:vAlign w:val="center"/>
            <w:hideMark/>
          </w:tcPr>
          <w:p w14:paraId="7934A206"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FFFFFF" w:themeFill="background1"/>
            <w:noWrap/>
            <w:vAlign w:val="center"/>
            <w:hideMark/>
          </w:tcPr>
          <w:p w14:paraId="7338C34D"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FFFFFF" w:themeFill="background1"/>
            <w:noWrap/>
            <w:vAlign w:val="center"/>
            <w:hideMark/>
          </w:tcPr>
          <w:p w14:paraId="63A95C61"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122</w:t>
            </w:r>
          </w:p>
        </w:tc>
        <w:tc>
          <w:tcPr>
            <w:tcW w:w="720" w:type="dxa"/>
            <w:tcBorders>
              <w:top w:val="nil"/>
              <w:bottom w:val="nil"/>
            </w:tcBorders>
            <w:shd w:val="clear" w:color="auto" w:fill="FFFFFF" w:themeFill="background1"/>
            <w:noWrap/>
            <w:vAlign w:val="center"/>
            <w:hideMark/>
          </w:tcPr>
          <w:p w14:paraId="7349D55E"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w:t>
            </w:r>
          </w:p>
        </w:tc>
        <w:tc>
          <w:tcPr>
            <w:tcW w:w="720" w:type="dxa"/>
            <w:tcBorders>
              <w:top w:val="nil"/>
              <w:bottom w:val="nil"/>
            </w:tcBorders>
            <w:shd w:val="clear" w:color="auto" w:fill="FFFFFF" w:themeFill="background1"/>
            <w:noWrap/>
            <w:vAlign w:val="center"/>
            <w:hideMark/>
          </w:tcPr>
          <w:p w14:paraId="728B7912"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47</w:t>
            </w:r>
          </w:p>
        </w:tc>
      </w:tr>
      <w:tr w:rsidR="0010780D" w:rsidRPr="003C1C34" w14:paraId="3156643A"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72F1F7D6" w14:textId="77777777" w:rsidR="003841DF" w:rsidRPr="003D5C79" w:rsidRDefault="003841DF"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FFFFFF" w:themeFill="background1"/>
            <w:vAlign w:val="center"/>
            <w:hideMark/>
          </w:tcPr>
          <w:p w14:paraId="47BDC8C0"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56CB38E7"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shd w:val="clear" w:color="auto" w:fill="FFFFFF" w:themeFill="background1"/>
            <w:noWrap/>
            <w:vAlign w:val="center"/>
          </w:tcPr>
          <w:p w14:paraId="4D52D6E0"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FFFFFF" w:themeFill="background1"/>
            <w:noWrap/>
            <w:vAlign w:val="center"/>
            <w:hideMark/>
          </w:tcPr>
          <w:p w14:paraId="7E0A2ADC" w14:textId="77777777" w:rsidR="003841DF"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w:t>
            </w:r>
            <w:r w:rsidR="003841DF" w:rsidRPr="003C1C34">
              <w:rPr>
                <w:rFonts w:ascii="Times New Roman" w:hAnsi="Times New Roman"/>
                <w:sz w:val="14"/>
                <w:szCs w:val="14"/>
              </w:rPr>
              <w:t>idge-till</w:t>
            </w:r>
          </w:p>
        </w:tc>
        <w:tc>
          <w:tcPr>
            <w:tcW w:w="600" w:type="dxa"/>
            <w:tcBorders>
              <w:top w:val="nil"/>
              <w:bottom w:val="nil"/>
            </w:tcBorders>
            <w:shd w:val="clear" w:color="auto" w:fill="FFFFFF" w:themeFill="background1"/>
            <w:noWrap/>
            <w:vAlign w:val="center"/>
            <w:hideMark/>
          </w:tcPr>
          <w:p w14:paraId="671B31CE"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FFFFFF" w:themeFill="background1"/>
            <w:noWrap/>
            <w:vAlign w:val="center"/>
            <w:hideMark/>
          </w:tcPr>
          <w:p w14:paraId="19529DA8"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FFFFFF" w:themeFill="background1"/>
            <w:noWrap/>
            <w:vAlign w:val="center"/>
            <w:hideMark/>
          </w:tcPr>
          <w:p w14:paraId="1176E623"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FFFFFF" w:themeFill="background1"/>
            <w:noWrap/>
            <w:vAlign w:val="center"/>
            <w:hideMark/>
          </w:tcPr>
          <w:p w14:paraId="196797B9"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203</w:t>
            </w:r>
          </w:p>
        </w:tc>
        <w:tc>
          <w:tcPr>
            <w:tcW w:w="720" w:type="dxa"/>
            <w:tcBorders>
              <w:top w:val="nil"/>
              <w:bottom w:val="nil"/>
            </w:tcBorders>
            <w:shd w:val="clear" w:color="auto" w:fill="FFFFFF" w:themeFill="background1"/>
            <w:noWrap/>
            <w:vAlign w:val="center"/>
            <w:hideMark/>
          </w:tcPr>
          <w:p w14:paraId="363440DD"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w:t>
            </w:r>
          </w:p>
        </w:tc>
        <w:tc>
          <w:tcPr>
            <w:tcW w:w="720" w:type="dxa"/>
            <w:tcBorders>
              <w:top w:val="nil"/>
              <w:bottom w:val="nil"/>
            </w:tcBorders>
            <w:shd w:val="clear" w:color="auto" w:fill="FFFFFF" w:themeFill="background1"/>
            <w:noWrap/>
            <w:vAlign w:val="center"/>
            <w:hideMark/>
          </w:tcPr>
          <w:p w14:paraId="0DA94205"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55</w:t>
            </w:r>
          </w:p>
        </w:tc>
      </w:tr>
      <w:tr w:rsidR="0010780D" w:rsidRPr="003C1C34" w14:paraId="32199A54"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5A4FD791" w14:textId="77777777" w:rsidR="003841DF" w:rsidRPr="003D5C79" w:rsidRDefault="003841DF"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FFFFFF" w:themeFill="background1"/>
            <w:vAlign w:val="center"/>
            <w:hideMark/>
          </w:tcPr>
          <w:p w14:paraId="440DAEFE"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5BFF0D87"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FFFFFF" w:themeFill="background1"/>
            <w:noWrap/>
            <w:vAlign w:val="center"/>
          </w:tcPr>
          <w:p w14:paraId="62B6EA47"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FFFFFF" w:themeFill="background1"/>
            <w:noWrap/>
            <w:vAlign w:val="center"/>
            <w:hideMark/>
          </w:tcPr>
          <w:p w14:paraId="1E4697C3" w14:textId="77777777" w:rsidR="003841DF"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w:t>
            </w:r>
            <w:r w:rsidR="003841DF" w:rsidRPr="003C1C34">
              <w:rPr>
                <w:rFonts w:ascii="Times New Roman" w:hAnsi="Times New Roman"/>
                <w:sz w:val="14"/>
                <w:szCs w:val="14"/>
              </w:rPr>
              <w:t>o-till</w:t>
            </w:r>
          </w:p>
        </w:tc>
        <w:tc>
          <w:tcPr>
            <w:tcW w:w="600" w:type="dxa"/>
            <w:tcBorders>
              <w:top w:val="nil"/>
              <w:bottom w:val="single" w:sz="4" w:space="0" w:color="auto"/>
            </w:tcBorders>
            <w:shd w:val="clear" w:color="auto" w:fill="FFFFFF" w:themeFill="background1"/>
            <w:noWrap/>
            <w:vAlign w:val="center"/>
            <w:hideMark/>
          </w:tcPr>
          <w:p w14:paraId="1538D1E2"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FFFFFF" w:themeFill="background1"/>
            <w:noWrap/>
            <w:vAlign w:val="center"/>
            <w:hideMark/>
          </w:tcPr>
          <w:p w14:paraId="3FD88DDD"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FFFFFF" w:themeFill="background1"/>
            <w:noWrap/>
            <w:vAlign w:val="center"/>
            <w:hideMark/>
          </w:tcPr>
          <w:p w14:paraId="71C72B0D"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FFFFFF" w:themeFill="background1"/>
            <w:noWrap/>
            <w:vAlign w:val="center"/>
            <w:hideMark/>
          </w:tcPr>
          <w:p w14:paraId="00CB94C7"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246</w:t>
            </w:r>
          </w:p>
        </w:tc>
        <w:tc>
          <w:tcPr>
            <w:tcW w:w="720" w:type="dxa"/>
            <w:tcBorders>
              <w:top w:val="nil"/>
              <w:bottom w:val="single" w:sz="4" w:space="0" w:color="auto"/>
            </w:tcBorders>
            <w:shd w:val="clear" w:color="auto" w:fill="FFFFFF" w:themeFill="background1"/>
            <w:noWrap/>
            <w:vAlign w:val="center"/>
            <w:hideMark/>
          </w:tcPr>
          <w:p w14:paraId="1D173DEF"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w:t>
            </w:r>
          </w:p>
        </w:tc>
        <w:tc>
          <w:tcPr>
            <w:tcW w:w="720" w:type="dxa"/>
            <w:tcBorders>
              <w:top w:val="nil"/>
              <w:bottom w:val="single" w:sz="4" w:space="0" w:color="auto"/>
            </w:tcBorders>
            <w:shd w:val="clear" w:color="auto" w:fill="FFFFFF" w:themeFill="background1"/>
            <w:noWrap/>
            <w:vAlign w:val="center"/>
            <w:hideMark/>
          </w:tcPr>
          <w:p w14:paraId="1FAFB0AD"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64</w:t>
            </w:r>
          </w:p>
        </w:tc>
      </w:tr>
      <w:tr w:rsidR="0010780D" w:rsidRPr="003C1C34" w14:paraId="7187418C"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1B425090"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FFFFFF" w:themeFill="background1"/>
            <w:noWrap/>
            <w:vAlign w:val="center"/>
            <w:hideMark/>
          </w:tcPr>
          <w:p w14:paraId="5A195D72"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Soybean-corn</w:t>
            </w:r>
          </w:p>
        </w:tc>
        <w:tc>
          <w:tcPr>
            <w:tcW w:w="840" w:type="dxa"/>
            <w:vMerge/>
            <w:tcBorders>
              <w:top w:val="nil"/>
              <w:bottom w:val="nil"/>
            </w:tcBorders>
            <w:shd w:val="clear" w:color="auto" w:fill="FFFFFF" w:themeFill="background1"/>
            <w:vAlign w:val="center"/>
            <w:hideMark/>
          </w:tcPr>
          <w:p w14:paraId="1A22B84B"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FFFFFF" w:themeFill="background1"/>
            <w:noWrap/>
            <w:vAlign w:val="center"/>
            <w:hideMark/>
          </w:tcPr>
          <w:p w14:paraId="4104D72F"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 kg N ha</w:t>
            </w:r>
            <w:r w:rsidRPr="003C1C34">
              <w:rPr>
                <w:rFonts w:ascii="Times New Roman" w:hAnsi="Times New Roman"/>
                <w:sz w:val="14"/>
                <w:szCs w:val="14"/>
                <w:vertAlign w:val="superscript"/>
              </w:rPr>
              <w:t>-1</w:t>
            </w:r>
          </w:p>
          <w:p w14:paraId="71BFF9EB"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nil"/>
            </w:tcBorders>
            <w:shd w:val="clear" w:color="auto" w:fill="FFFFFF" w:themeFill="background1"/>
            <w:noWrap/>
            <w:vAlign w:val="center"/>
            <w:hideMark/>
          </w:tcPr>
          <w:p w14:paraId="6CE39006"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nil"/>
            </w:tcBorders>
            <w:shd w:val="clear" w:color="auto" w:fill="FFFFFF" w:themeFill="background1"/>
            <w:noWrap/>
            <w:vAlign w:val="center"/>
            <w:hideMark/>
          </w:tcPr>
          <w:p w14:paraId="7119267F"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6CE6BAC3"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6A97C8F1"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FFFFFF" w:themeFill="background1"/>
            <w:noWrap/>
            <w:vAlign w:val="center"/>
            <w:hideMark/>
          </w:tcPr>
          <w:p w14:paraId="5C04BA5D"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178</w:t>
            </w:r>
          </w:p>
        </w:tc>
        <w:tc>
          <w:tcPr>
            <w:tcW w:w="720" w:type="dxa"/>
            <w:tcBorders>
              <w:top w:val="single" w:sz="4" w:space="0" w:color="auto"/>
              <w:bottom w:val="nil"/>
            </w:tcBorders>
            <w:shd w:val="clear" w:color="auto" w:fill="FFFFFF" w:themeFill="background1"/>
            <w:noWrap/>
            <w:vAlign w:val="center"/>
            <w:hideMark/>
          </w:tcPr>
          <w:p w14:paraId="3C6E6271"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w:t>
            </w:r>
          </w:p>
        </w:tc>
        <w:tc>
          <w:tcPr>
            <w:tcW w:w="720" w:type="dxa"/>
            <w:tcBorders>
              <w:top w:val="single" w:sz="4" w:space="0" w:color="auto"/>
              <w:bottom w:val="nil"/>
            </w:tcBorders>
            <w:shd w:val="clear" w:color="auto" w:fill="FFFFFF" w:themeFill="background1"/>
            <w:noWrap/>
            <w:vAlign w:val="center"/>
            <w:hideMark/>
          </w:tcPr>
          <w:p w14:paraId="71C36F07"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36</w:t>
            </w:r>
          </w:p>
        </w:tc>
      </w:tr>
      <w:tr w:rsidR="0010780D" w:rsidRPr="003C1C34" w14:paraId="76B54490"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6CEA882D"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FFFFFF" w:themeFill="background1"/>
            <w:vAlign w:val="center"/>
            <w:hideMark/>
          </w:tcPr>
          <w:p w14:paraId="7C770AF9"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7DECF08F"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shd w:val="clear" w:color="auto" w:fill="FFFFFF" w:themeFill="background1"/>
            <w:noWrap/>
            <w:vAlign w:val="center"/>
          </w:tcPr>
          <w:p w14:paraId="05D592C4"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FFFFFF" w:themeFill="background1"/>
            <w:noWrap/>
            <w:vAlign w:val="center"/>
            <w:hideMark/>
          </w:tcPr>
          <w:p w14:paraId="6D6C2392"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nil"/>
              <w:bottom w:val="nil"/>
            </w:tcBorders>
            <w:shd w:val="clear" w:color="auto" w:fill="FFFFFF" w:themeFill="background1"/>
            <w:noWrap/>
            <w:vAlign w:val="center"/>
            <w:hideMark/>
          </w:tcPr>
          <w:p w14:paraId="689D84FC"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FFFFFF" w:themeFill="background1"/>
            <w:noWrap/>
            <w:vAlign w:val="center"/>
            <w:hideMark/>
          </w:tcPr>
          <w:p w14:paraId="7E039594"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FFFFFF" w:themeFill="background1"/>
            <w:noWrap/>
            <w:vAlign w:val="center"/>
            <w:hideMark/>
          </w:tcPr>
          <w:p w14:paraId="6A8E4D64"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FFFFFF" w:themeFill="background1"/>
            <w:noWrap/>
            <w:vAlign w:val="center"/>
            <w:hideMark/>
          </w:tcPr>
          <w:p w14:paraId="703BF4A1"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130</w:t>
            </w:r>
          </w:p>
        </w:tc>
        <w:tc>
          <w:tcPr>
            <w:tcW w:w="720" w:type="dxa"/>
            <w:tcBorders>
              <w:top w:val="nil"/>
              <w:bottom w:val="nil"/>
            </w:tcBorders>
            <w:shd w:val="clear" w:color="auto" w:fill="FFFFFF" w:themeFill="background1"/>
            <w:noWrap/>
            <w:vAlign w:val="center"/>
            <w:hideMark/>
          </w:tcPr>
          <w:p w14:paraId="4724B5A1"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w:t>
            </w:r>
          </w:p>
        </w:tc>
        <w:tc>
          <w:tcPr>
            <w:tcW w:w="720" w:type="dxa"/>
            <w:tcBorders>
              <w:top w:val="nil"/>
              <w:bottom w:val="nil"/>
            </w:tcBorders>
            <w:shd w:val="clear" w:color="auto" w:fill="FFFFFF" w:themeFill="background1"/>
            <w:noWrap/>
            <w:vAlign w:val="center"/>
            <w:hideMark/>
          </w:tcPr>
          <w:p w14:paraId="6658C61D"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28</w:t>
            </w:r>
          </w:p>
        </w:tc>
      </w:tr>
      <w:tr w:rsidR="0010780D" w:rsidRPr="003C1C34" w14:paraId="3FA0DF97"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23143616"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FFFFFF" w:themeFill="background1"/>
            <w:vAlign w:val="center"/>
            <w:hideMark/>
          </w:tcPr>
          <w:p w14:paraId="596BA183"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11200F49"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shd w:val="clear" w:color="auto" w:fill="FFFFFF" w:themeFill="background1"/>
            <w:noWrap/>
            <w:vAlign w:val="center"/>
          </w:tcPr>
          <w:p w14:paraId="15F71E31"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FFFFFF" w:themeFill="background1"/>
            <w:noWrap/>
            <w:vAlign w:val="center"/>
            <w:hideMark/>
          </w:tcPr>
          <w:p w14:paraId="444DF9E5"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Ridge-till</w:t>
            </w:r>
          </w:p>
        </w:tc>
        <w:tc>
          <w:tcPr>
            <w:tcW w:w="600" w:type="dxa"/>
            <w:tcBorders>
              <w:top w:val="nil"/>
              <w:bottom w:val="nil"/>
            </w:tcBorders>
            <w:shd w:val="clear" w:color="auto" w:fill="FFFFFF" w:themeFill="background1"/>
            <w:noWrap/>
            <w:vAlign w:val="center"/>
            <w:hideMark/>
          </w:tcPr>
          <w:p w14:paraId="7E789397"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FFFFFF" w:themeFill="background1"/>
            <w:noWrap/>
            <w:vAlign w:val="center"/>
            <w:hideMark/>
          </w:tcPr>
          <w:p w14:paraId="72C2FA0B"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FFFFFF" w:themeFill="background1"/>
            <w:noWrap/>
            <w:vAlign w:val="center"/>
            <w:hideMark/>
          </w:tcPr>
          <w:p w14:paraId="3CFF714E"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FFFFFF" w:themeFill="background1"/>
            <w:noWrap/>
            <w:vAlign w:val="center"/>
            <w:hideMark/>
          </w:tcPr>
          <w:p w14:paraId="2EAA9A2C"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145</w:t>
            </w:r>
          </w:p>
        </w:tc>
        <w:tc>
          <w:tcPr>
            <w:tcW w:w="720" w:type="dxa"/>
            <w:tcBorders>
              <w:top w:val="nil"/>
              <w:bottom w:val="nil"/>
            </w:tcBorders>
            <w:shd w:val="clear" w:color="auto" w:fill="FFFFFF" w:themeFill="background1"/>
            <w:noWrap/>
            <w:vAlign w:val="center"/>
            <w:hideMark/>
          </w:tcPr>
          <w:p w14:paraId="61E965D8"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w:t>
            </w:r>
          </w:p>
        </w:tc>
        <w:tc>
          <w:tcPr>
            <w:tcW w:w="720" w:type="dxa"/>
            <w:tcBorders>
              <w:top w:val="nil"/>
              <w:bottom w:val="nil"/>
            </w:tcBorders>
            <w:shd w:val="clear" w:color="auto" w:fill="FFFFFF" w:themeFill="background1"/>
            <w:noWrap/>
            <w:vAlign w:val="center"/>
            <w:hideMark/>
          </w:tcPr>
          <w:p w14:paraId="51F503D5"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w:t>
            </w:r>
          </w:p>
        </w:tc>
      </w:tr>
      <w:tr w:rsidR="0010780D" w:rsidRPr="003C1C34" w14:paraId="51A0B9BB"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19AE7C33"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FFFFFF" w:themeFill="background1"/>
            <w:vAlign w:val="center"/>
            <w:hideMark/>
          </w:tcPr>
          <w:p w14:paraId="55DF69EC"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76EF61D1"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FFFFFF" w:themeFill="background1"/>
            <w:noWrap/>
            <w:vAlign w:val="center"/>
          </w:tcPr>
          <w:p w14:paraId="58887C05"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FFFFFF" w:themeFill="background1"/>
            <w:noWrap/>
            <w:vAlign w:val="center"/>
            <w:hideMark/>
          </w:tcPr>
          <w:p w14:paraId="070AB7A4"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nil"/>
              <w:bottom w:val="single" w:sz="4" w:space="0" w:color="auto"/>
            </w:tcBorders>
            <w:shd w:val="clear" w:color="auto" w:fill="FFFFFF" w:themeFill="background1"/>
            <w:noWrap/>
            <w:vAlign w:val="center"/>
            <w:hideMark/>
          </w:tcPr>
          <w:p w14:paraId="4133D0AA"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FFFFFF" w:themeFill="background1"/>
            <w:noWrap/>
            <w:vAlign w:val="center"/>
            <w:hideMark/>
          </w:tcPr>
          <w:p w14:paraId="7BD8EB89"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FFFFFF" w:themeFill="background1"/>
            <w:noWrap/>
            <w:vAlign w:val="center"/>
            <w:hideMark/>
          </w:tcPr>
          <w:p w14:paraId="4BD0E88C"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FFFFFF" w:themeFill="background1"/>
            <w:noWrap/>
            <w:vAlign w:val="center"/>
            <w:hideMark/>
          </w:tcPr>
          <w:p w14:paraId="28760D6A"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132</w:t>
            </w:r>
          </w:p>
        </w:tc>
        <w:tc>
          <w:tcPr>
            <w:tcW w:w="720" w:type="dxa"/>
            <w:tcBorders>
              <w:top w:val="nil"/>
              <w:bottom w:val="single" w:sz="4" w:space="0" w:color="auto"/>
            </w:tcBorders>
            <w:shd w:val="clear" w:color="auto" w:fill="FFFFFF" w:themeFill="background1"/>
            <w:noWrap/>
            <w:vAlign w:val="center"/>
            <w:hideMark/>
          </w:tcPr>
          <w:p w14:paraId="53ED6B15"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w:t>
            </w:r>
          </w:p>
        </w:tc>
        <w:tc>
          <w:tcPr>
            <w:tcW w:w="720" w:type="dxa"/>
            <w:tcBorders>
              <w:top w:val="nil"/>
              <w:bottom w:val="single" w:sz="4" w:space="0" w:color="auto"/>
            </w:tcBorders>
            <w:shd w:val="clear" w:color="auto" w:fill="FFFFFF" w:themeFill="background1"/>
            <w:noWrap/>
            <w:vAlign w:val="center"/>
            <w:hideMark/>
          </w:tcPr>
          <w:p w14:paraId="5631DAB8"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w:t>
            </w:r>
          </w:p>
        </w:tc>
      </w:tr>
      <w:tr w:rsidR="0010780D" w:rsidRPr="003C1C34" w14:paraId="0DE099C5"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1E022290"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FFFFFF" w:themeFill="background1"/>
            <w:noWrap/>
            <w:vAlign w:val="center"/>
            <w:hideMark/>
          </w:tcPr>
          <w:p w14:paraId="52F4A9CE"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t>
            </w:r>
          </w:p>
        </w:tc>
        <w:tc>
          <w:tcPr>
            <w:tcW w:w="840" w:type="dxa"/>
            <w:vMerge/>
            <w:tcBorders>
              <w:top w:val="nil"/>
              <w:bottom w:val="nil"/>
            </w:tcBorders>
            <w:shd w:val="clear" w:color="auto" w:fill="FFFFFF" w:themeFill="background1"/>
            <w:vAlign w:val="center"/>
            <w:hideMark/>
          </w:tcPr>
          <w:p w14:paraId="0F232638"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FFFFFF" w:themeFill="background1"/>
            <w:noWrap/>
            <w:vAlign w:val="center"/>
            <w:hideMark/>
          </w:tcPr>
          <w:p w14:paraId="527DF8C7"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 kg N ha</w:t>
            </w:r>
            <w:r w:rsidRPr="003C1C34">
              <w:rPr>
                <w:rFonts w:ascii="Times New Roman" w:hAnsi="Times New Roman"/>
                <w:sz w:val="14"/>
                <w:szCs w:val="14"/>
                <w:vertAlign w:val="superscript"/>
              </w:rPr>
              <w:t>-1</w:t>
            </w:r>
          </w:p>
          <w:p w14:paraId="45BDBA3E"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nil"/>
            </w:tcBorders>
            <w:shd w:val="clear" w:color="auto" w:fill="FFFFFF" w:themeFill="background1"/>
            <w:noWrap/>
            <w:vAlign w:val="center"/>
            <w:hideMark/>
          </w:tcPr>
          <w:p w14:paraId="1A9EAF19"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nil"/>
            </w:tcBorders>
            <w:shd w:val="clear" w:color="auto" w:fill="FFFFFF" w:themeFill="background1"/>
            <w:noWrap/>
            <w:vAlign w:val="center"/>
            <w:hideMark/>
          </w:tcPr>
          <w:p w14:paraId="54B00C00"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00C94581"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447C0FC0"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FFFFFF" w:themeFill="background1"/>
            <w:noWrap/>
            <w:vAlign w:val="center"/>
            <w:hideMark/>
          </w:tcPr>
          <w:p w14:paraId="667500D5"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183</w:t>
            </w:r>
          </w:p>
        </w:tc>
        <w:tc>
          <w:tcPr>
            <w:tcW w:w="720" w:type="dxa"/>
            <w:tcBorders>
              <w:top w:val="single" w:sz="4" w:space="0" w:color="auto"/>
              <w:bottom w:val="nil"/>
            </w:tcBorders>
            <w:shd w:val="clear" w:color="auto" w:fill="FFFFFF" w:themeFill="background1"/>
            <w:noWrap/>
            <w:vAlign w:val="center"/>
            <w:hideMark/>
          </w:tcPr>
          <w:p w14:paraId="31ADC6A5"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w:t>
            </w:r>
          </w:p>
        </w:tc>
        <w:tc>
          <w:tcPr>
            <w:tcW w:w="720" w:type="dxa"/>
            <w:tcBorders>
              <w:top w:val="single" w:sz="4" w:space="0" w:color="auto"/>
              <w:bottom w:val="nil"/>
            </w:tcBorders>
            <w:shd w:val="clear" w:color="auto" w:fill="FFFFFF" w:themeFill="background1"/>
            <w:noWrap/>
            <w:vAlign w:val="center"/>
            <w:hideMark/>
          </w:tcPr>
          <w:p w14:paraId="72AA648E"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w:t>
            </w:r>
          </w:p>
        </w:tc>
      </w:tr>
      <w:tr w:rsidR="0010780D" w:rsidRPr="003C1C34" w14:paraId="08BA0603"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7C77C98B"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FFFFFF" w:themeFill="background1"/>
            <w:vAlign w:val="center"/>
            <w:hideMark/>
          </w:tcPr>
          <w:p w14:paraId="1A7BD56E"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1BB7A139"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shd w:val="clear" w:color="auto" w:fill="FFFFFF" w:themeFill="background1"/>
            <w:noWrap/>
            <w:vAlign w:val="center"/>
          </w:tcPr>
          <w:p w14:paraId="6EB0CD63"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FFFFFF" w:themeFill="background1"/>
            <w:noWrap/>
            <w:vAlign w:val="center"/>
            <w:hideMark/>
          </w:tcPr>
          <w:p w14:paraId="0FC44C53"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nil"/>
              <w:bottom w:val="nil"/>
            </w:tcBorders>
            <w:shd w:val="clear" w:color="auto" w:fill="FFFFFF" w:themeFill="background1"/>
            <w:noWrap/>
            <w:vAlign w:val="center"/>
            <w:hideMark/>
          </w:tcPr>
          <w:p w14:paraId="78B0BB47"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FFFFFF" w:themeFill="background1"/>
            <w:noWrap/>
            <w:vAlign w:val="center"/>
            <w:hideMark/>
          </w:tcPr>
          <w:p w14:paraId="2F0D9CAA"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FFFFFF" w:themeFill="background1"/>
            <w:noWrap/>
            <w:vAlign w:val="center"/>
            <w:hideMark/>
          </w:tcPr>
          <w:p w14:paraId="383FE1A0"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FFFFFF" w:themeFill="background1"/>
            <w:noWrap/>
            <w:vAlign w:val="center"/>
            <w:hideMark/>
          </w:tcPr>
          <w:p w14:paraId="05BF95FD"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152</w:t>
            </w:r>
          </w:p>
        </w:tc>
        <w:tc>
          <w:tcPr>
            <w:tcW w:w="720" w:type="dxa"/>
            <w:tcBorders>
              <w:top w:val="nil"/>
              <w:bottom w:val="nil"/>
            </w:tcBorders>
            <w:shd w:val="clear" w:color="auto" w:fill="FFFFFF" w:themeFill="background1"/>
            <w:noWrap/>
            <w:vAlign w:val="center"/>
            <w:hideMark/>
          </w:tcPr>
          <w:p w14:paraId="21E9BCBD"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w:t>
            </w:r>
          </w:p>
        </w:tc>
        <w:tc>
          <w:tcPr>
            <w:tcW w:w="720" w:type="dxa"/>
            <w:tcBorders>
              <w:top w:val="nil"/>
              <w:bottom w:val="nil"/>
            </w:tcBorders>
            <w:shd w:val="clear" w:color="auto" w:fill="FFFFFF" w:themeFill="background1"/>
            <w:noWrap/>
            <w:vAlign w:val="center"/>
            <w:hideMark/>
          </w:tcPr>
          <w:p w14:paraId="1EFA707C"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33</w:t>
            </w:r>
          </w:p>
        </w:tc>
      </w:tr>
      <w:tr w:rsidR="0010780D" w:rsidRPr="003C1C34" w14:paraId="21A9049F"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63856712"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FFFFFF" w:themeFill="background1"/>
            <w:vAlign w:val="center"/>
            <w:hideMark/>
          </w:tcPr>
          <w:p w14:paraId="0FD01068"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3C122AB7"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shd w:val="clear" w:color="auto" w:fill="FFFFFF" w:themeFill="background1"/>
            <w:noWrap/>
            <w:vAlign w:val="center"/>
          </w:tcPr>
          <w:p w14:paraId="1FFD8C85"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FFFFFF" w:themeFill="background1"/>
            <w:noWrap/>
            <w:vAlign w:val="center"/>
            <w:hideMark/>
          </w:tcPr>
          <w:p w14:paraId="5D047C38"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Ridge-till</w:t>
            </w:r>
          </w:p>
        </w:tc>
        <w:tc>
          <w:tcPr>
            <w:tcW w:w="600" w:type="dxa"/>
            <w:tcBorders>
              <w:top w:val="nil"/>
              <w:bottom w:val="nil"/>
            </w:tcBorders>
            <w:shd w:val="clear" w:color="auto" w:fill="FFFFFF" w:themeFill="background1"/>
            <w:noWrap/>
            <w:vAlign w:val="center"/>
            <w:hideMark/>
          </w:tcPr>
          <w:p w14:paraId="101E4923"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FFFFFF" w:themeFill="background1"/>
            <w:noWrap/>
            <w:vAlign w:val="center"/>
            <w:hideMark/>
          </w:tcPr>
          <w:p w14:paraId="74E8808E"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FFFFFF" w:themeFill="background1"/>
            <w:noWrap/>
            <w:vAlign w:val="center"/>
            <w:hideMark/>
          </w:tcPr>
          <w:p w14:paraId="1698B44F"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FFFFFF" w:themeFill="background1"/>
            <w:noWrap/>
            <w:vAlign w:val="center"/>
            <w:hideMark/>
          </w:tcPr>
          <w:p w14:paraId="7B4A03C0"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w:t>
            </w:r>
          </w:p>
        </w:tc>
        <w:tc>
          <w:tcPr>
            <w:tcW w:w="720" w:type="dxa"/>
            <w:tcBorders>
              <w:top w:val="nil"/>
              <w:bottom w:val="nil"/>
            </w:tcBorders>
            <w:shd w:val="clear" w:color="auto" w:fill="FFFFFF" w:themeFill="background1"/>
            <w:noWrap/>
            <w:vAlign w:val="center"/>
            <w:hideMark/>
          </w:tcPr>
          <w:p w14:paraId="617EE0C6"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w:t>
            </w:r>
          </w:p>
        </w:tc>
        <w:tc>
          <w:tcPr>
            <w:tcW w:w="720" w:type="dxa"/>
            <w:tcBorders>
              <w:top w:val="nil"/>
              <w:bottom w:val="nil"/>
            </w:tcBorders>
            <w:shd w:val="clear" w:color="auto" w:fill="FFFFFF" w:themeFill="background1"/>
            <w:noWrap/>
            <w:vAlign w:val="center"/>
            <w:hideMark/>
          </w:tcPr>
          <w:p w14:paraId="5B81E7DE"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26</w:t>
            </w:r>
          </w:p>
        </w:tc>
      </w:tr>
      <w:tr w:rsidR="0010780D" w:rsidRPr="003C1C34" w14:paraId="5C1C374A"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FFFFFF" w:themeFill="background1"/>
            <w:vAlign w:val="center"/>
            <w:hideMark/>
          </w:tcPr>
          <w:p w14:paraId="6C22FA7C"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FFFFFF" w:themeFill="background1"/>
            <w:vAlign w:val="center"/>
            <w:hideMark/>
          </w:tcPr>
          <w:p w14:paraId="14F06621"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single" w:sz="4" w:space="0" w:color="auto"/>
            </w:tcBorders>
            <w:shd w:val="clear" w:color="auto" w:fill="FFFFFF" w:themeFill="background1"/>
            <w:vAlign w:val="center"/>
            <w:hideMark/>
          </w:tcPr>
          <w:p w14:paraId="658AB5DC"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FFFFFF" w:themeFill="background1"/>
            <w:noWrap/>
            <w:vAlign w:val="center"/>
          </w:tcPr>
          <w:p w14:paraId="156FA9C4"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FFFFFF" w:themeFill="background1"/>
            <w:noWrap/>
            <w:vAlign w:val="center"/>
            <w:hideMark/>
          </w:tcPr>
          <w:p w14:paraId="77D08CCE"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nil"/>
              <w:bottom w:val="single" w:sz="4" w:space="0" w:color="auto"/>
            </w:tcBorders>
            <w:shd w:val="clear" w:color="auto" w:fill="FFFFFF" w:themeFill="background1"/>
            <w:noWrap/>
            <w:vAlign w:val="center"/>
            <w:hideMark/>
          </w:tcPr>
          <w:p w14:paraId="16B6BB6A"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FFFFFF" w:themeFill="background1"/>
            <w:noWrap/>
            <w:vAlign w:val="center"/>
            <w:hideMark/>
          </w:tcPr>
          <w:p w14:paraId="7B409FA8"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FFFFFF" w:themeFill="background1"/>
            <w:noWrap/>
            <w:vAlign w:val="center"/>
            <w:hideMark/>
          </w:tcPr>
          <w:p w14:paraId="7939DB2D"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FFFFFF" w:themeFill="background1"/>
            <w:noWrap/>
            <w:vAlign w:val="center"/>
            <w:hideMark/>
          </w:tcPr>
          <w:p w14:paraId="3B9A43F6"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w:t>
            </w:r>
          </w:p>
        </w:tc>
        <w:tc>
          <w:tcPr>
            <w:tcW w:w="720" w:type="dxa"/>
            <w:tcBorders>
              <w:top w:val="nil"/>
              <w:bottom w:val="single" w:sz="4" w:space="0" w:color="auto"/>
            </w:tcBorders>
            <w:shd w:val="clear" w:color="auto" w:fill="FFFFFF" w:themeFill="background1"/>
            <w:noWrap/>
            <w:vAlign w:val="center"/>
            <w:hideMark/>
          </w:tcPr>
          <w:p w14:paraId="282DFC86"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w:t>
            </w:r>
          </w:p>
        </w:tc>
        <w:tc>
          <w:tcPr>
            <w:tcW w:w="720" w:type="dxa"/>
            <w:tcBorders>
              <w:top w:val="nil"/>
              <w:bottom w:val="single" w:sz="4" w:space="0" w:color="auto"/>
            </w:tcBorders>
            <w:shd w:val="clear" w:color="auto" w:fill="FFFFFF" w:themeFill="background1"/>
            <w:noWrap/>
            <w:vAlign w:val="center"/>
            <w:hideMark/>
          </w:tcPr>
          <w:p w14:paraId="073D7773"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w:t>
            </w:r>
          </w:p>
        </w:tc>
      </w:tr>
      <w:tr w:rsidR="002339A6" w:rsidRPr="003C1C34" w14:paraId="765EE4BE"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4181FAC8" w14:textId="77777777" w:rsidR="005F76ED" w:rsidRPr="003D5C79" w:rsidRDefault="002339A6"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 xml:space="preserve">Weed and </w:t>
            </w:r>
          </w:p>
          <w:p w14:paraId="327EAFE3"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Kanwar, 1996</w:t>
            </w:r>
          </w:p>
        </w:tc>
        <w:tc>
          <w:tcPr>
            <w:tcW w:w="1320" w:type="dxa"/>
            <w:vMerge w:val="restart"/>
            <w:tcBorders>
              <w:top w:val="single" w:sz="4" w:space="0" w:color="auto"/>
              <w:bottom w:val="nil"/>
            </w:tcBorders>
            <w:shd w:val="clear" w:color="auto" w:fill="auto"/>
            <w:noWrap/>
            <w:vAlign w:val="center"/>
            <w:hideMark/>
          </w:tcPr>
          <w:p w14:paraId="412E5A27"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Continuous corn</w:t>
            </w:r>
          </w:p>
        </w:tc>
        <w:tc>
          <w:tcPr>
            <w:tcW w:w="840" w:type="dxa"/>
            <w:vMerge w:val="restart"/>
            <w:tcBorders>
              <w:top w:val="single" w:sz="4" w:space="0" w:color="auto"/>
              <w:bottom w:val="nil"/>
            </w:tcBorders>
            <w:shd w:val="clear" w:color="auto" w:fill="auto"/>
            <w:vAlign w:val="center"/>
            <w:hideMark/>
          </w:tcPr>
          <w:p w14:paraId="2A4556F9"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1990-1992</w:t>
            </w:r>
          </w:p>
        </w:tc>
        <w:tc>
          <w:tcPr>
            <w:tcW w:w="1200" w:type="dxa"/>
            <w:vMerge w:val="restart"/>
            <w:tcBorders>
              <w:top w:val="single" w:sz="4" w:space="0" w:color="auto"/>
            </w:tcBorders>
            <w:shd w:val="clear" w:color="auto" w:fill="auto"/>
            <w:noWrap/>
            <w:vAlign w:val="center"/>
            <w:hideMark/>
          </w:tcPr>
          <w:p w14:paraId="412648E7"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202 kg N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74C79377"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nil"/>
            </w:tcBorders>
            <w:shd w:val="clear" w:color="auto" w:fill="auto"/>
            <w:noWrap/>
            <w:vAlign w:val="center"/>
            <w:hideMark/>
          </w:tcPr>
          <w:p w14:paraId="27713C5C"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3E256047"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3AEB48E1"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6F57A558"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194</w:t>
            </w:r>
          </w:p>
        </w:tc>
        <w:tc>
          <w:tcPr>
            <w:tcW w:w="720" w:type="dxa"/>
            <w:tcBorders>
              <w:top w:val="single" w:sz="4" w:space="0" w:color="auto"/>
              <w:bottom w:val="nil"/>
            </w:tcBorders>
            <w:shd w:val="clear" w:color="auto" w:fill="auto"/>
            <w:noWrap/>
            <w:vAlign w:val="center"/>
            <w:hideMark/>
          </w:tcPr>
          <w:p w14:paraId="106F175C"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31.0</w:t>
            </w:r>
          </w:p>
        </w:tc>
        <w:tc>
          <w:tcPr>
            <w:tcW w:w="720" w:type="dxa"/>
            <w:tcBorders>
              <w:top w:val="single" w:sz="4" w:space="0" w:color="auto"/>
              <w:bottom w:val="nil"/>
            </w:tcBorders>
            <w:shd w:val="clear" w:color="auto" w:fill="auto"/>
            <w:noWrap/>
            <w:vAlign w:val="center"/>
            <w:hideMark/>
          </w:tcPr>
          <w:p w14:paraId="10DFD79A"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63</w:t>
            </w:r>
          </w:p>
        </w:tc>
      </w:tr>
      <w:tr w:rsidR="002339A6" w:rsidRPr="003C1C34" w14:paraId="70ABDB31"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17A36E6"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3898E25B"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5C309DDD"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tcPr>
          <w:p w14:paraId="50251B33"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auto"/>
            <w:noWrap/>
            <w:vAlign w:val="center"/>
            <w:hideMark/>
          </w:tcPr>
          <w:p w14:paraId="3A914D4B"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nil"/>
              <w:bottom w:val="nil"/>
            </w:tcBorders>
            <w:shd w:val="clear" w:color="auto" w:fill="auto"/>
            <w:noWrap/>
            <w:vAlign w:val="center"/>
            <w:hideMark/>
          </w:tcPr>
          <w:p w14:paraId="734F00F2"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38E447CA"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28A2DE3C"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auto"/>
            <w:noWrap/>
            <w:vAlign w:val="center"/>
            <w:hideMark/>
          </w:tcPr>
          <w:p w14:paraId="0B347313"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128</w:t>
            </w:r>
          </w:p>
        </w:tc>
        <w:tc>
          <w:tcPr>
            <w:tcW w:w="720" w:type="dxa"/>
            <w:tcBorders>
              <w:top w:val="nil"/>
              <w:bottom w:val="nil"/>
            </w:tcBorders>
            <w:shd w:val="clear" w:color="auto" w:fill="auto"/>
            <w:noWrap/>
            <w:vAlign w:val="center"/>
            <w:hideMark/>
          </w:tcPr>
          <w:p w14:paraId="762F5A1E"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36.9</w:t>
            </w:r>
          </w:p>
        </w:tc>
        <w:tc>
          <w:tcPr>
            <w:tcW w:w="720" w:type="dxa"/>
            <w:tcBorders>
              <w:top w:val="nil"/>
              <w:bottom w:val="nil"/>
            </w:tcBorders>
            <w:shd w:val="clear" w:color="auto" w:fill="auto"/>
            <w:noWrap/>
            <w:vAlign w:val="center"/>
            <w:hideMark/>
          </w:tcPr>
          <w:p w14:paraId="11A13646"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p>
        </w:tc>
      </w:tr>
      <w:tr w:rsidR="002339A6" w:rsidRPr="003C1C34" w14:paraId="66309D87"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0C04D6BF"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30AF1F40"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494EA720"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tcPr>
          <w:p w14:paraId="696E5E66"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auto"/>
            <w:noWrap/>
            <w:vAlign w:val="center"/>
            <w:hideMark/>
          </w:tcPr>
          <w:p w14:paraId="4A285ED9"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Ridge-till</w:t>
            </w:r>
          </w:p>
        </w:tc>
        <w:tc>
          <w:tcPr>
            <w:tcW w:w="600" w:type="dxa"/>
            <w:tcBorders>
              <w:top w:val="nil"/>
              <w:bottom w:val="nil"/>
            </w:tcBorders>
            <w:shd w:val="clear" w:color="auto" w:fill="auto"/>
            <w:noWrap/>
            <w:vAlign w:val="center"/>
            <w:hideMark/>
          </w:tcPr>
          <w:p w14:paraId="09CB84F9"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5FB90BA3"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59005B7B"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auto"/>
            <w:noWrap/>
            <w:vAlign w:val="center"/>
            <w:hideMark/>
          </w:tcPr>
          <w:p w14:paraId="7DC273C4"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252</w:t>
            </w:r>
          </w:p>
        </w:tc>
        <w:tc>
          <w:tcPr>
            <w:tcW w:w="720" w:type="dxa"/>
            <w:tcBorders>
              <w:top w:val="nil"/>
              <w:bottom w:val="nil"/>
            </w:tcBorders>
            <w:shd w:val="clear" w:color="auto" w:fill="auto"/>
            <w:noWrap/>
            <w:vAlign w:val="center"/>
            <w:hideMark/>
          </w:tcPr>
          <w:p w14:paraId="27E03099"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21.9</w:t>
            </w:r>
          </w:p>
        </w:tc>
        <w:tc>
          <w:tcPr>
            <w:tcW w:w="720" w:type="dxa"/>
            <w:tcBorders>
              <w:top w:val="nil"/>
              <w:bottom w:val="nil"/>
            </w:tcBorders>
            <w:shd w:val="clear" w:color="auto" w:fill="auto"/>
            <w:noWrap/>
            <w:vAlign w:val="center"/>
            <w:hideMark/>
          </w:tcPr>
          <w:p w14:paraId="5EB523F0"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60</w:t>
            </w:r>
          </w:p>
        </w:tc>
      </w:tr>
      <w:tr w:rsidR="002339A6" w:rsidRPr="003C1C34" w14:paraId="0D6C2C9E"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72184118"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27863BFE"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63B845EE"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tcPr>
          <w:p w14:paraId="2F5FA051"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029609A3"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nil"/>
              <w:bottom w:val="single" w:sz="4" w:space="0" w:color="auto"/>
            </w:tcBorders>
            <w:shd w:val="clear" w:color="auto" w:fill="auto"/>
            <w:noWrap/>
            <w:vAlign w:val="center"/>
            <w:hideMark/>
          </w:tcPr>
          <w:p w14:paraId="50FC6D42"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7EF85BE9"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18EAEFCF"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auto"/>
            <w:noWrap/>
            <w:vAlign w:val="center"/>
            <w:hideMark/>
          </w:tcPr>
          <w:p w14:paraId="07FE9CEA"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207</w:t>
            </w:r>
          </w:p>
        </w:tc>
        <w:tc>
          <w:tcPr>
            <w:tcW w:w="720" w:type="dxa"/>
            <w:tcBorders>
              <w:top w:val="nil"/>
              <w:bottom w:val="single" w:sz="4" w:space="0" w:color="auto"/>
            </w:tcBorders>
            <w:shd w:val="clear" w:color="auto" w:fill="auto"/>
            <w:noWrap/>
            <w:vAlign w:val="center"/>
            <w:hideMark/>
          </w:tcPr>
          <w:p w14:paraId="4DD65FC6"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21.7</w:t>
            </w:r>
          </w:p>
        </w:tc>
        <w:tc>
          <w:tcPr>
            <w:tcW w:w="720" w:type="dxa"/>
            <w:tcBorders>
              <w:top w:val="nil"/>
              <w:bottom w:val="single" w:sz="4" w:space="0" w:color="auto"/>
            </w:tcBorders>
            <w:shd w:val="clear" w:color="auto" w:fill="auto"/>
            <w:noWrap/>
            <w:vAlign w:val="center"/>
            <w:hideMark/>
          </w:tcPr>
          <w:p w14:paraId="3425138F"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51</w:t>
            </w:r>
          </w:p>
        </w:tc>
      </w:tr>
      <w:tr w:rsidR="002339A6" w:rsidRPr="003C1C34" w14:paraId="7DA9112B"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09F870CF"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auto"/>
            <w:noWrap/>
            <w:vAlign w:val="center"/>
            <w:hideMark/>
          </w:tcPr>
          <w:p w14:paraId="1B0C6CA6"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tcBorders>
              <w:top w:val="nil"/>
              <w:bottom w:val="nil"/>
            </w:tcBorders>
            <w:shd w:val="clear" w:color="auto" w:fill="auto"/>
            <w:vAlign w:val="center"/>
            <w:hideMark/>
          </w:tcPr>
          <w:p w14:paraId="46B0DFAA"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0A8161EA"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 kg N ha</w:t>
            </w:r>
            <w:r w:rsidRPr="003C1C34">
              <w:rPr>
                <w:rFonts w:ascii="Times New Roman" w:hAnsi="Times New Roman"/>
                <w:sz w:val="14"/>
                <w:szCs w:val="14"/>
                <w:vertAlign w:val="superscript"/>
              </w:rPr>
              <w:t>-1</w:t>
            </w:r>
          </w:p>
          <w:p w14:paraId="209609BA"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nil"/>
            </w:tcBorders>
            <w:shd w:val="clear" w:color="auto" w:fill="auto"/>
            <w:noWrap/>
            <w:vAlign w:val="center"/>
            <w:hideMark/>
          </w:tcPr>
          <w:p w14:paraId="36FFF57E"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nil"/>
            </w:tcBorders>
            <w:shd w:val="clear" w:color="auto" w:fill="auto"/>
            <w:noWrap/>
            <w:vAlign w:val="center"/>
            <w:hideMark/>
          </w:tcPr>
          <w:p w14:paraId="1479C336"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1E429954"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7C00F385"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4B8B2482"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134</w:t>
            </w:r>
          </w:p>
        </w:tc>
        <w:tc>
          <w:tcPr>
            <w:tcW w:w="720" w:type="dxa"/>
            <w:tcBorders>
              <w:top w:val="single" w:sz="4" w:space="0" w:color="auto"/>
              <w:bottom w:val="nil"/>
            </w:tcBorders>
            <w:shd w:val="clear" w:color="auto" w:fill="auto"/>
            <w:noWrap/>
            <w:vAlign w:val="center"/>
            <w:hideMark/>
          </w:tcPr>
          <w:p w14:paraId="34047E59"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20.1</w:t>
            </w:r>
          </w:p>
        </w:tc>
        <w:tc>
          <w:tcPr>
            <w:tcW w:w="720" w:type="dxa"/>
            <w:tcBorders>
              <w:top w:val="single" w:sz="4" w:space="0" w:color="auto"/>
              <w:bottom w:val="nil"/>
            </w:tcBorders>
            <w:shd w:val="clear" w:color="auto" w:fill="auto"/>
            <w:noWrap/>
            <w:vAlign w:val="center"/>
            <w:hideMark/>
          </w:tcPr>
          <w:p w14:paraId="2B6FDE1F"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31</w:t>
            </w:r>
          </w:p>
        </w:tc>
      </w:tr>
      <w:tr w:rsidR="002339A6" w:rsidRPr="003C1C34" w14:paraId="462F0380"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A048A84"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7B42D95E"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4E99EF2C"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tcPr>
          <w:p w14:paraId="027946ED"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auto"/>
            <w:noWrap/>
            <w:vAlign w:val="center"/>
            <w:hideMark/>
          </w:tcPr>
          <w:p w14:paraId="01A2A0B5"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nil"/>
              <w:bottom w:val="nil"/>
            </w:tcBorders>
            <w:shd w:val="clear" w:color="auto" w:fill="auto"/>
            <w:noWrap/>
            <w:vAlign w:val="center"/>
            <w:hideMark/>
          </w:tcPr>
          <w:p w14:paraId="56FBF27B"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1A924866"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78F0311D"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auto"/>
            <w:noWrap/>
            <w:vAlign w:val="center"/>
            <w:hideMark/>
          </w:tcPr>
          <w:p w14:paraId="3199315A"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113</w:t>
            </w:r>
          </w:p>
        </w:tc>
        <w:tc>
          <w:tcPr>
            <w:tcW w:w="720" w:type="dxa"/>
            <w:tcBorders>
              <w:top w:val="nil"/>
              <w:bottom w:val="nil"/>
            </w:tcBorders>
            <w:shd w:val="clear" w:color="auto" w:fill="auto"/>
            <w:noWrap/>
            <w:vAlign w:val="center"/>
            <w:hideMark/>
          </w:tcPr>
          <w:p w14:paraId="5D07216F"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23.6</w:t>
            </w:r>
          </w:p>
        </w:tc>
        <w:tc>
          <w:tcPr>
            <w:tcW w:w="720" w:type="dxa"/>
            <w:tcBorders>
              <w:top w:val="nil"/>
              <w:bottom w:val="nil"/>
            </w:tcBorders>
            <w:shd w:val="clear" w:color="auto" w:fill="auto"/>
            <w:noWrap/>
            <w:vAlign w:val="center"/>
            <w:hideMark/>
          </w:tcPr>
          <w:p w14:paraId="759A940F"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28</w:t>
            </w:r>
          </w:p>
        </w:tc>
      </w:tr>
      <w:tr w:rsidR="002339A6" w:rsidRPr="003C1C34" w14:paraId="77071F16"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4A62FAD"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467FC216"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2E458F59"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tcPr>
          <w:p w14:paraId="3D991C81"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auto"/>
            <w:noWrap/>
            <w:vAlign w:val="center"/>
            <w:hideMark/>
          </w:tcPr>
          <w:p w14:paraId="35E74C2B"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Ridge-till</w:t>
            </w:r>
          </w:p>
        </w:tc>
        <w:tc>
          <w:tcPr>
            <w:tcW w:w="600" w:type="dxa"/>
            <w:tcBorders>
              <w:top w:val="nil"/>
              <w:bottom w:val="nil"/>
            </w:tcBorders>
            <w:shd w:val="clear" w:color="auto" w:fill="auto"/>
            <w:noWrap/>
            <w:vAlign w:val="center"/>
            <w:hideMark/>
          </w:tcPr>
          <w:p w14:paraId="0561D628"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1561696B"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5515D9C7"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auto"/>
            <w:noWrap/>
            <w:vAlign w:val="center"/>
            <w:hideMark/>
          </w:tcPr>
          <w:p w14:paraId="42509211"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132</w:t>
            </w:r>
          </w:p>
        </w:tc>
        <w:tc>
          <w:tcPr>
            <w:tcW w:w="720" w:type="dxa"/>
            <w:tcBorders>
              <w:top w:val="nil"/>
              <w:bottom w:val="nil"/>
            </w:tcBorders>
            <w:shd w:val="clear" w:color="auto" w:fill="auto"/>
            <w:noWrap/>
            <w:vAlign w:val="center"/>
            <w:hideMark/>
          </w:tcPr>
          <w:p w14:paraId="280069CC"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14.4</w:t>
            </w:r>
          </w:p>
        </w:tc>
        <w:tc>
          <w:tcPr>
            <w:tcW w:w="720" w:type="dxa"/>
            <w:tcBorders>
              <w:top w:val="nil"/>
              <w:bottom w:val="nil"/>
            </w:tcBorders>
            <w:shd w:val="clear" w:color="auto" w:fill="auto"/>
            <w:noWrap/>
            <w:vAlign w:val="center"/>
            <w:hideMark/>
          </w:tcPr>
          <w:p w14:paraId="32E785DC"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p>
        </w:tc>
      </w:tr>
      <w:tr w:rsidR="002339A6" w:rsidRPr="003C1C34" w14:paraId="3BC5B66F"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67408AD9"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321B8A6A"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6599C758"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tcPr>
          <w:p w14:paraId="578155B5"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17C1D952"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nil"/>
              <w:bottom w:val="single" w:sz="4" w:space="0" w:color="auto"/>
            </w:tcBorders>
            <w:shd w:val="clear" w:color="auto" w:fill="auto"/>
            <w:noWrap/>
            <w:vAlign w:val="center"/>
            <w:hideMark/>
          </w:tcPr>
          <w:p w14:paraId="02BAED18"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58265E13"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52F3ED20"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auto"/>
            <w:noWrap/>
            <w:vAlign w:val="center"/>
            <w:hideMark/>
          </w:tcPr>
          <w:p w14:paraId="72DCB685"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129</w:t>
            </w:r>
          </w:p>
        </w:tc>
        <w:tc>
          <w:tcPr>
            <w:tcW w:w="720" w:type="dxa"/>
            <w:tcBorders>
              <w:top w:val="nil"/>
              <w:bottom w:val="single" w:sz="4" w:space="0" w:color="auto"/>
            </w:tcBorders>
            <w:shd w:val="clear" w:color="auto" w:fill="auto"/>
            <w:noWrap/>
            <w:vAlign w:val="center"/>
            <w:hideMark/>
          </w:tcPr>
          <w:p w14:paraId="1852FA9D"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15.5</w:t>
            </w:r>
          </w:p>
        </w:tc>
        <w:tc>
          <w:tcPr>
            <w:tcW w:w="720" w:type="dxa"/>
            <w:tcBorders>
              <w:top w:val="nil"/>
              <w:bottom w:val="single" w:sz="4" w:space="0" w:color="auto"/>
            </w:tcBorders>
            <w:shd w:val="clear" w:color="auto" w:fill="auto"/>
            <w:noWrap/>
            <w:vAlign w:val="center"/>
            <w:hideMark/>
          </w:tcPr>
          <w:p w14:paraId="42651AE6"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p>
        </w:tc>
      </w:tr>
      <w:tr w:rsidR="002339A6" w:rsidRPr="003C1C34" w14:paraId="12386C49"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2AF481BD"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auto"/>
            <w:noWrap/>
            <w:vAlign w:val="center"/>
            <w:hideMark/>
          </w:tcPr>
          <w:p w14:paraId="0121F918"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nil"/>
              <w:bottom w:val="nil"/>
            </w:tcBorders>
            <w:shd w:val="clear" w:color="auto" w:fill="auto"/>
            <w:vAlign w:val="center"/>
            <w:hideMark/>
          </w:tcPr>
          <w:p w14:paraId="0F5DC17F"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1AD4EC53"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 kg N ha</w:t>
            </w:r>
            <w:r w:rsidRPr="003C1C34">
              <w:rPr>
                <w:rFonts w:ascii="Times New Roman" w:hAnsi="Times New Roman"/>
                <w:sz w:val="14"/>
                <w:szCs w:val="14"/>
                <w:vertAlign w:val="superscript"/>
              </w:rPr>
              <w:t>-1</w:t>
            </w:r>
          </w:p>
          <w:p w14:paraId="757ADA31"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nil"/>
            </w:tcBorders>
            <w:shd w:val="clear" w:color="auto" w:fill="auto"/>
            <w:noWrap/>
            <w:vAlign w:val="center"/>
            <w:hideMark/>
          </w:tcPr>
          <w:p w14:paraId="05118E8A"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nil"/>
            </w:tcBorders>
            <w:shd w:val="clear" w:color="auto" w:fill="auto"/>
            <w:noWrap/>
            <w:vAlign w:val="center"/>
            <w:hideMark/>
          </w:tcPr>
          <w:p w14:paraId="0D960240"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4EE11AFB"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2CD4DED5"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7D756E70"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226</w:t>
            </w:r>
          </w:p>
        </w:tc>
        <w:tc>
          <w:tcPr>
            <w:tcW w:w="720" w:type="dxa"/>
            <w:tcBorders>
              <w:top w:val="single" w:sz="4" w:space="0" w:color="auto"/>
              <w:bottom w:val="nil"/>
            </w:tcBorders>
            <w:shd w:val="clear" w:color="auto" w:fill="auto"/>
            <w:noWrap/>
            <w:vAlign w:val="center"/>
            <w:hideMark/>
          </w:tcPr>
          <w:p w14:paraId="1D1AAF75"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16.2</w:t>
            </w:r>
          </w:p>
        </w:tc>
        <w:tc>
          <w:tcPr>
            <w:tcW w:w="720" w:type="dxa"/>
            <w:tcBorders>
              <w:top w:val="single" w:sz="4" w:space="0" w:color="auto"/>
              <w:bottom w:val="nil"/>
            </w:tcBorders>
            <w:shd w:val="clear" w:color="auto" w:fill="auto"/>
            <w:noWrap/>
            <w:vAlign w:val="center"/>
            <w:hideMark/>
          </w:tcPr>
          <w:p w14:paraId="23C9DD38"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37</w:t>
            </w:r>
          </w:p>
        </w:tc>
      </w:tr>
      <w:tr w:rsidR="002339A6" w:rsidRPr="003C1C34" w14:paraId="4D5E7561"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99EF62D"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0256E508"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5A9D1EB9"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tcPr>
          <w:p w14:paraId="58B08F9A"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auto"/>
            <w:noWrap/>
            <w:vAlign w:val="center"/>
            <w:hideMark/>
          </w:tcPr>
          <w:p w14:paraId="0881E31C"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nil"/>
              <w:bottom w:val="nil"/>
            </w:tcBorders>
            <w:shd w:val="clear" w:color="auto" w:fill="auto"/>
            <w:noWrap/>
            <w:vAlign w:val="center"/>
            <w:hideMark/>
          </w:tcPr>
          <w:p w14:paraId="79F26CAE"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6440424D"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103C5DD1"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auto"/>
            <w:noWrap/>
            <w:vAlign w:val="center"/>
            <w:hideMark/>
          </w:tcPr>
          <w:p w14:paraId="76E7C63B"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171</w:t>
            </w:r>
          </w:p>
        </w:tc>
        <w:tc>
          <w:tcPr>
            <w:tcW w:w="720" w:type="dxa"/>
            <w:tcBorders>
              <w:top w:val="nil"/>
              <w:bottom w:val="nil"/>
            </w:tcBorders>
            <w:shd w:val="clear" w:color="auto" w:fill="auto"/>
            <w:noWrap/>
            <w:vAlign w:val="center"/>
            <w:hideMark/>
          </w:tcPr>
          <w:p w14:paraId="34ACC530"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16.5</w:t>
            </w:r>
          </w:p>
        </w:tc>
        <w:tc>
          <w:tcPr>
            <w:tcW w:w="720" w:type="dxa"/>
            <w:tcBorders>
              <w:top w:val="nil"/>
              <w:bottom w:val="nil"/>
            </w:tcBorders>
            <w:shd w:val="clear" w:color="auto" w:fill="auto"/>
            <w:noWrap/>
            <w:vAlign w:val="center"/>
            <w:hideMark/>
          </w:tcPr>
          <w:p w14:paraId="631590BC"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29</w:t>
            </w:r>
          </w:p>
        </w:tc>
      </w:tr>
      <w:tr w:rsidR="002339A6" w:rsidRPr="003C1C34" w14:paraId="33463B6F"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BC9F875"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4E4D81C3"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0E77E6D7"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tcPr>
          <w:p w14:paraId="28DF8725"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auto"/>
            <w:noWrap/>
            <w:vAlign w:val="center"/>
            <w:hideMark/>
          </w:tcPr>
          <w:p w14:paraId="22506365"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Ridge-till</w:t>
            </w:r>
          </w:p>
        </w:tc>
        <w:tc>
          <w:tcPr>
            <w:tcW w:w="600" w:type="dxa"/>
            <w:tcBorders>
              <w:top w:val="nil"/>
              <w:bottom w:val="nil"/>
            </w:tcBorders>
            <w:shd w:val="clear" w:color="auto" w:fill="auto"/>
            <w:noWrap/>
            <w:vAlign w:val="center"/>
            <w:hideMark/>
          </w:tcPr>
          <w:p w14:paraId="0101E214"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404AB836"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0D89CA23"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auto"/>
            <w:noWrap/>
            <w:vAlign w:val="center"/>
            <w:hideMark/>
          </w:tcPr>
          <w:p w14:paraId="7A1C4979"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w:t>
            </w:r>
          </w:p>
        </w:tc>
        <w:tc>
          <w:tcPr>
            <w:tcW w:w="720" w:type="dxa"/>
            <w:tcBorders>
              <w:top w:val="nil"/>
              <w:bottom w:val="nil"/>
            </w:tcBorders>
            <w:shd w:val="clear" w:color="auto" w:fill="auto"/>
            <w:noWrap/>
            <w:vAlign w:val="center"/>
            <w:hideMark/>
          </w:tcPr>
          <w:p w14:paraId="2A3B9FF8"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13.5</w:t>
            </w:r>
          </w:p>
        </w:tc>
        <w:tc>
          <w:tcPr>
            <w:tcW w:w="720" w:type="dxa"/>
            <w:tcBorders>
              <w:top w:val="nil"/>
              <w:bottom w:val="nil"/>
            </w:tcBorders>
            <w:shd w:val="clear" w:color="auto" w:fill="auto"/>
            <w:noWrap/>
            <w:vAlign w:val="center"/>
            <w:hideMark/>
          </w:tcPr>
          <w:p w14:paraId="4C74AE0E" w14:textId="77777777" w:rsidR="002339A6" w:rsidRPr="003C1C34" w:rsidRDefault="002339A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w:t>
            </w:r>
          </w:p>
        </w:tc>
      </w:tr>
      <w:tr w:rsidR="002339A6" w:rsidRPr="003C1C34" w14:paraId="440D099E"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2862DDD4"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73E4D2F2"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single" w:sz="4" w:space="0" w:color="auto"/>
            </w:tcBorders>
            <w:shd w:val="clear" w:color="auto" w:fill="auto"/>
            <w:vAlign w:val="center"/>
            <w:hideMark/>
          </w:tcPr>
          <w:p w14:paraId="2C7D9250"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tcPr>
          <w:p w14:paraId="6862DF67"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3421522D"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nil"/>
              <w:bottom w:val="single" w:sz="4" w:space="0" w:color="auto"/>
            </w:tcBorders>
            <w:shd w:val="clear" w:color="auto" w:fill="auto"/>
            <w:noWrap/>
            <w:vAlign w:val="center"/>
            <w:hideMark/>
          </w:tcPr>
          <w:p w14:paraId="7D5A676E"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103ED40F"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555A08E8"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auto"/>
            <w:noWrap/>
            <w:vAlign w:val="center"/>
            <w:hideMark/>
          </w:tcPr>
          <w:p w14:paraId="7A1494BA"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183</w:t>
            </w:r>
          </w:p>
        </w:tc>
        <w:tc>
          <w:tcPr>
            <w:tcW w:w="720" w:type="dxa"/>
            <w:tcBorders>
              <w:top w:val="nil"/>
              <w:bottom w:val="single" w:sz="4" w:space="0" w:color="auto"/>
            </w:tcBorders>
            <w:shd w:val="clear" w:color="auto" w:fill="auto"/>
            <w:noWrap/>
            <w:vAlign w:val="center"/>
            <w:hideMark/>
          </w:tcPr>
          <w:p w14:paraId="029AABB8"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12.1</w:t>
            </w:r>
          </w:p>
        </w:tc>
        <w:tc>
          <w:tcPr>
            <w:tcW w:w="720" w:type="dxa"/>
            <w:tcBorders>
              <w:top w:val="nil"/>
              <w:bottom w:val="single" w:sz="4" w:space="0" w:color="auto"/>
            </w:tcBorders>
            <w:shd w:val="clear" w:color="auto" w:fill="auto"/>
            <w:noWrap/>
            <w:vAlign w:val="center"/>
            <w:hideMark/>
          </w:tcPr>
          <w:p w14:paraId="02BA66F9" w14:textId="77777777" w:rsidR="002339A6" w:rsidRPr="003C1C34" w:rsidRDefault="002339A6"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p>
        </w:tc>
      </w:tr>
      <w:tr w:rsidR="0023515C" w:rsidRPr="003C1C34" w14:paraId="545C5BED"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4336D4DA" w14:textId="77777777" w:rsidR="005F76ED" w:rsidRPr="003D5C79" w:rsidRDefault="003841DF"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 xml:space="preserve">Bakhsh and </w:t>
            </w:r>
          </w:p>
          <w:p w14:paraId="299074F5" w14:textId="77777777" w:rsidR="003841DF" w:rsidRPr="003D5C79" w:rsidRDefault="003841DF"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Kanwar, 2007</w:t>
            </w:r>
          </w:p>
        </w:tc>
        <w:tc>
          <w:tcPr>
            <w:tcW w:w="1320" w:type="dxa"/>
            <w:vMerge w:val="restart"/>
            <w:tcBorders>
              <w:top w:val="single" w:sz="4" w:space="0" w:color="auto"/>
              <w:bottom w:val="nil"/>
            </w:tcBorders>
            <w:shd w:val="clear" w:color="auto" w:fill="auto"/>
            <w:noWrap/>
            <w:vAlign w:val="center"/>
            <w:hideMark/>
          </w:tcPr>
          <w:p w14:paraId="25E3929A"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Continuous corn</w:t>
            </w:r>
          </w:p>
        </w:tc>
        <w:tc>
          <w:tcPr>
            <w:tcW w:w="840" w:type="dxa"/>
            <w:vMerge w:val="restart"/>
            <w:tcBorders>
              <w:top w:val="single" w:sz="4" w:space="0" w:color="auto"/>
              <w:bottom w:val="nil"/>
            </w:tcBorders>
            <w:shd w:val="clear" w:color="auto" w:fill="auto"/>
            <w:vAlign w:val="center"/>
            <w:hideMark/>
          </w:tcPr>
          <w:p w14:paraId="267BEF3F"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1990-1992</w:t>
            </w:r>
          </w:p>
        </w:tc>
        <w:tc>
          <w:tcPr>
            <w:tcW w:w="1200" w:type="dxa"/>
            <w:vMerge w:val="restart"/>
            <w:tcBorders>
              <w:top w:val="single" w:sz="4" w:space="0" w:color="auto"/>
            </w:tcBorders>
            <w:shd w:val="clear" w:color="auto" w:fill="auto"/>
            <w:noWrap/>
            <w:vAlign w:val="center"/>
            <w:hideMark/>
          </w:tcPr>
          <w:p w14:paraId="7B95FA6E"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202 kg N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43B55728" w14:textId="77777777" w:rsidR="003841DF"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nil"/>
            </w:tcBorders>
            <w:shd w:val="clear" w:color="auto" w:fill="auto"/>
            <w:noWrap/>
            <w:vAlign w:val="center"/>
            <w:hideMark/>
          </w:tcPr>
          <w:p w14:paraId="1EDD637D"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2E3E709A"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2C7294A5"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42BD4978"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195</w:t>
            </w:r>
          </w:p>
        </w:tc>
        <w:tc>
          <w:tcPr>
            <w:tcW w:w="720" w:type="dxa"/>
            <w:tcBorders>
              <w:top w:val="single" w:sz="4" w:space="0" w:color="auto"/>
              <w:bottom w:val="nil"/>
            </w:tcBorders>
            <w:shd w:val="clear" w:color="auto" w:fill="auto"/>
            <w:noWrap/>
            <w:vAlign w:val="center"/>
            <w:hideMark/>
          </w:tcPr>
          <w:p w14:paraId="72B85E07"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32.6</w:t>
            </w:r>
          </w:p>
        </w:tc>
        <w:tc>
          <w:tcPr>
            <w:tcW w:w="720" w:type="dxa"/>
            <w:tcBorders>
              <w:top w:val="single" w:sz="4" w:space="0" w:color="auto"/>
              <w:bottom w:val="nil"/>
            </w:tcBorders>
            <w:shd w:val="clear" w:color="auto" w:fill="auto"/>
            <w:noWrap/>
            <w:vAlign w:val="center"/>
            <w:hideMark/>
          </w:tcPr>
          <w:p w14:paraId="25FC1FCA"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64.9</w:t>
            </w:r>
          </w:p>
        </w:tc>
      </w:tr>
      <w:tr w:rsidR="0023515C" w:rsidRPr="003C1C34" w14:paraId="4F1FE84E"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763F813D" w14:textId="77777777" w:rsidR="003841DF" w:rsidRPr="003C1C34" w:rsidRDefault="003841DF"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single" w:sz="4" w:space="0" w:color="auto"/>
            </w:tcBorders>
            <w:shd w:val="clear" w:color="auto" w:fill="auto"/>
            <w:vAlign w:val="center"/>
            <w:hideMark/>
          </w:tcPr>
          <w:p w14:paraId="7D4E01CF"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34A85DC2"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3A21A32F"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377E1565" w14:textId="77777777" w:rsidR="003841DF"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w:t>
            </w:r>
            <w:r w:rsidR="003841DF" w:rsidRPr="003C1C34">
              <w:rPr>
                <w:rFonts w:ascii="Times New Roman" w:hAnsi="Times New Roman"/>
                <w:sz w:val="14"/>
                <w:szCs w:val="14"/>
              </w:rPr>
              <w:t>o-till</w:t>
            </w:r>
          </w:p>
        </w:tc>
        <w:tc>
          <w:tcPr>
            <w:tcW w:w="600" w:type="dxa"/>
            <w:tcBorders>
              <w:top w:val="nil"/>
              <w:bottom w:val="single" w:sz="4" w:space="0" w:color="auto"/>
            </w:tcBorders>
            <w:shd w:val="clear" w:color="auto" w:fill="auto"/>
            <w:noWrap/>
            <w:vAlign w:val="center"/>
            <w:hideMark/>
          </w:tcPr>
          <w:p w14:paraId="7B079CED"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6E1C3D1C"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4C6155AE"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auto"/>
            <w:noWrap/>
            <w:vAlign w:val="center"/>
            <w:hideMark/>
          </w:tcPr>
          <w:p w14:paraId="4D20CD73"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263</w:t>
            </w:r>
          </w:p>
        </w:tc>
        <w:tc>
          <w:tcPr>
            <w:tcW w:w="720" w:type="dxa"/>
            <w:tcBorders>
              <w:top w:val="nil"/>
              <w:bottom w:val="single" w:sz="4" w:space="0" w:color="auto"/>
            </w:tcBorders>
            <w:shd w:val="clear" w:color="auto" w:fill="auto"/>
            <w:noWrap/>
            <w:vAlign w:val="center"/>
            <w:hideMark/>
          </w:tcPr>
          <w:p w14:paraId="7E769B6D"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23.0</w:t>
            </w:r>
          </w:p>
        </w:tc>
        <w:tc>
          <w:tcPr>
            <w:tcW w:w="720" w:type="dxa"/>
            <w:tcBorders>
              <w:top w:val="nil"/>
              <w:bottom w:val="single" w:sz="4" w:space="0" w:color="auto"/>
            </w:tcBorders>
            <w:shd w:val="clear" w:color="auto" w:fill="auto"/>
            <w:noWrap/>
            <w:vAlign w:val="center"/>
            <w:hideMark/>
          </w:tcPr>
          <w:p w14:paraId="27359EF5"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63.2</w:t>
            </w:r>
          </w:p>
        </w:tc>
      </w:tr>
      <w:tr w:rsidR="0023515C" w:rsidRPr="003C1C34" w14:paraId="567FDA24"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61FE73C" w14:textId="77777777" w:rsidR="0023515C" w:rsidRPr="003C1C34" w:rsidRDefault="0023515C" w:rsidP="005B4557">
            <w:pPr>
              <w:pStyle w:val="Tablecontents"/>
              <w:spacing w:line="240" w:lineRule="auto"/>
              <w:ind w:left="-110" w:right="-110"/>
              <w:rPr>
                <w:rFonts w:ascii="Times New Roman" w:hAnsi="Times New Roman"/>
                <w:b w:val="0"/>
                <w:sz w:val="14"/>
                <w:szCs w:val="14"/>
              </w:rPr>
            </w:pPr>
          </w:p>
        </w:tc>
        <w:tc>
          <w:tcPr>
            <w:tcW w:w="1320" w:type="dxa"/>
            <w:vMerge w:val="restart"/>
            <w:tcBorders>
              <w:top w:val="single" w:sz="4" w:space="0" w:color="auto"/>
              <w:bottom w:val="nil"/>
            </w:tcBorders>
            <w:shd w:val="clear" w:color="auto" w:fill="auto"/>
            <w:noWrap/>
            <w:vAlign w:val="center"/>
            <w:hideMark/>
          </w:tcPr>
          <w:p w14:paraId="60F695AD"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Corn-soybean-corn</w:t>
            </w:r>
          </w:p>
        </w:tc>
        <w:tc>
          <w:tcPr>
            <w:tcW w:w="840" w:type="dxa"/>
            <w:vMerge/>
            <w:tcBorders>
              <w:top w:val="nil"/>
              <w:bottom w:val="nil"/>
            </w:tcBorders>
            <w:shd w:val="clear" w:color="auto" w:fill="auto"/>
            <w:vAlign w:val="center"/>
            <w:hideMark/>
          </w:tcPr>
          <w:p w14:paraId="6ED9067B"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16DA8776"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 kg N ha</w:t>
            </w:r>
            <w:r w:rsidRPr="003C1C34">
              <w:rPr>
                <w:rFonts w:ascii="Times New Roman" w:hAnsi="Times New Roman"/>
                <w:sz w:val="14"/>
                <w:szCs w:val="14"/>
                <w:vertAlign w:val="superscript"/>
              </w:rPr>
              <w:t>-1</w:t>
            </w:r>
          </w:p>
          <w:p w14:paraId="588B6733"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nil"/>
            </w:tcBorders>
            <w:shd w:val="clear" w:color="auto" w:fill="auto"/>
            <w:noWrap/>
            <w:vAlign w:val="center"/>
            <w:hideMark/>
          </w:tcPr>
          <w:p w14:paraId="7702E53E"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nil"/>
            </w:tcBorders>
            <w:shd w:val="clear" w:color="auto" w:fill="auto"/>
            <w:noWrap/>
            <w:vAlign w:val="center"/>
            <w:hideMark/>
          </w:tcPr>
          <w:p w14:paraId="452173EF"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2F696DC5"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7AA4DF27"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2211CB0A"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178</w:t>
            </w:r>
          </w:p>
        </w:tc>
        <w:tc>
          <w:tcPr>
            <w:tcW w:w="720" w:type="dxa"/>
            <w:tcBorders>
              <w:top w:val="single" w:sz="4" w:space="0" w:color="auto"/>
              <w:bottom w:val="nil"/>
            </w:tcBorders>
            <w:shd w:val="clear" w:color="auto" w:fill="auto"/>
            <w:noWrap/>
            <w:vAlign w:val="center"/>
            <w:hideMark/>
          </w:tcPr>
          <w:p w14:paraId="1FA6F974"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19.7</w:t>
            </w:r>
          </w:p>
        </w:tc>
        <w:tc>
          <w:tcPr>
            <w:tcW w:w="720" w:type="dxa"/>
            <w:tcBorders>
              <w:top w:val="single" w:sz="4" w:space="0" w:color="auto"/>
              <w:bottom w:val="nil"/>
            </w:tcBorders>
            <w:shd w:val="clear" w:color="auto" w:fill="auto"/>
            <w:noWrap/>
            <w:vAlign w:val="center"/>
            <w:hideMark/>
          </w:tcPr>
          <w:p w14:paraId="63BCA12B"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35.2</w:t>
            </w:r>
          </w:p>
        </w:tc>
      </w:tr>
      <w:tr w:rsidR="0023515C" w:rsidRPr="003C1C34" w14:paraId="48FCA389"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01E08A06" w14:textId="77777777" w:rsidR="0023515C" w:rsidRPr="003C1C34" w:rsidRDefault="0023515C"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single" w:sz="4" w:space="0" w:color="auto"/>
            </w:tcBorders>
            <w:shd w:val="clear" w:color="auto" w:fill="auto"/>
            <w:vAlign w:val="center"/>
            <w:hideMark/>
          </w:tcPr>
          <w:p w14:paraId="1E1BADB9"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26E445C3"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1E55131F" w14:textId="77777777" w:rsidR="0023515C" w:rsidRPr="003C1C34" w:rsidRDefault="0023515C" w:rsidP="005B4557">
            <w:pPr>
              <w:pStyle w:val="Tablecontents"/>
              <w:spacing w:line="240" w:lineRule="auto"/>
              <w:ind w:left="-110" w:right="-11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40CB5877"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nil"/>
              <w:bottom w:val="single" w:sz="4" w:space="0" w:color="auto"/>
            </w:tcBorders>
            <w:shd w:val="clear" w:color="auto" w:fill="auto"/>
            <w:noWrap/>
            <w:vAlign w:val="center"/>
            <w:hideMark/>
          </w:tcPr>
          <w:p w14:paraId="540D9CA7"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293FA130"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09178535"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auto"/>
            <w:noWrap/>
            <w:vAlign w:val="center"/>
            <w:hideMark/>
          </w:tcPr>
          <w:p w14:paraId="665E02C4"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132</w:t>
            </w:r>
          </w:p>
        </w:tc>
        <w:tc>
          <w:tcPr>
            <w:tcW w:w="720" w:type="dxa"/>
            <w:tcBorders>
              <w:top w:val="nil"/>
              <w:bottom w:val="single" w:sz="4" w:space="0" w:color="auto"/>
            </w:tcBorders>
            <w:shd w:val="clear" w:color="auto" w:fill="auto"/>
            <w:noWrap/>
            <w:vAlign w:val="center"/>
            <w:hideMark/>
          </w:tcPr>
          <w:p w14:paraId="3F9D021A"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16.1</w:t>
            </w:r>
          </w:p>
        </w:tc>
        <w:tc>
          <w:tcPr>
            <w:tcW w:w="720" w:type="dxa"/>
            <w:tcBorders>
              <w:top w:val="nil"/>
              <w:bottom w:val="single" w:sz="4" w:space="0" w:color="auto"/>
            </w:tcBorders>
            <w:shd w:val="clear" w:color="auto" w:fill="auto"/>
            <w:noWrap/>
            <w:vAlign w:val="center"/>
            <w:hideMark/>
          </w:tcPr>
          <w:p w14:paraId="056684AD"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24.1</w:t>
            </w:r>
          </w:p>
        </w:tc>
      </w:tr>
      <w:tr w:rsidR="0023515C" w:rsidRPr="003C1C34" w14:paraId="73C1AE40"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F1A8B93" w14:textId="77777777" w:rsidR="0023515C" w:rsidRPr="003C1C34" w:rsidRDefault="0023515C" w:rsidP="005B4557">
            <w:pPr>
              <w:pStyle w:val="Tablecontents"/>
              <w:spacing w:line="240" w:lineRule="auto"/>
              <w:ind w:left="-110" w:right="-110"/>
              <w:rPr>
                <w:rFonts w:ascii="Times New Roman" w:hAnsi="Times New Roman"/>
                <w:b w:val="0"/>
                <w:sz w:val="14"/>
                <w:szCs w:val="14"/>
              </w:rPr>
            </w:pPr>
          </w:p>
        </w:tc>
        <w:tc>
          <w:tcPr>
            <w:tcW w:w="1320" w:type="dxa"/>
            <w:vMerge w:val="restart"/>
            <w:tcBorders>
              <w:top w:val="single" w:sz="4" w:space="0" w:color="auto"/>
              <w:bottom w:val="nil"/>
            </w:tcBorders>
            <w:shd w:val="clear" w:color="auto" w:fill="auto"/>
            <w:noWrap/>
            <w:vAlign w:val="center"/>
            <w:hideMark/>
          </w:tcPr>
          <w:p w14:paraId="586940D8" w14:textId="77777777" w:rsidR="005F76ED"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Soybean-corn-</w:t>
            </w:r>
          </w:p>
          <w:p w14:paraId="58E99262"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840" w:type="dxa"/>
            <w:vMerge/>
            <w:tcBorders>
              <w:top w:val="nil"/>
              <w:bottom w:val="nil"/>
            </w:tcBorders>
            <w:shd w:val="clear" w:color="auto" w:fill="auto"/>
            <w:vAlign w:val="center"/>
            <w:hideMark/>
          </w:tcPr>
          <w:p w14:paraId="13A1935E"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389F47DA"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 kg N ha</w:t>
            </w:r>
            <w:r w:rsidRPr="003C1C34">
              <w:rPr>
                <w:rFonts w:ascii="Times New Roman" w:hAnsi="Times New Roman"/>
                <w:sz w:val="14"/>
                <w:szCs w:val="14"/>
                <w:vertAlign w:val="superscript"/>
              </w:rPr>
              <w:t>-1</w:t>
            </w:r>
          </w:p>
          <w:p w14:paraId="519453B4"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nil"/>
            </w:tcBorders>
            <w:shd w:val="clear" w:color="auto" w:fill="auto"/>
            <w:noWrap/>
            <w:vAlign w:val="center"/>
            <w:hideMark/>
          </w:tcPr>
          <w:p w14:paraId="425C149B"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nil"/>
            </w:tcBorders>
            <w:shd w:val="clear" w:color="auto" w:fill="auto"/>
            <w:noWrap/>
            <w:vAlign w:val="center"/>
            <w:hideMark/>
          </w:tcPr>
          <w:p w14:paraId="618F4D95"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51A02DB6"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09067E21"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592177C0"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181</w:t>
            </w:r>
          </w:p>
        </w:tc>
        <w:tc>
          <w:tcPr>
            <w:tcW w:w="720" w:type="dxa"/>
            <w:tcBorders>
              <w:top w:val="single" w:sz="4" w:space="0" w:color="auto"/>
              <w:bottom w:val="nil"/>
            </w:tcBorders>
            <w:shd w:val="clear" w:color="auto" w:fill="auto"/>
            <w:noWrap/>
            <w:vAlign w:val="center"/>
            <w:hideMark/>
          </w:tcPr>
          <w:p w14:paraId="73FBF0B1"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19.6</w:t>
            </w:r>
          </w:p>
        </w:tc>
        <w:tc>
          <w:tcPr>
            <w:tcW w:w="720" w:type="dxa"/>
            <w:tcBorders>
              <w:top w:val="single" w:sz="4" w:space="0" w:color="auto"/>
              <w:bottom w:val="nil"/>
            </w:tcBorders>
            <w:shd w:val="clear" w:color="auto" w:fill="auto"/>
            <w:noWrap/>
            <w:vAlign w:val="center"/>
            <w:hideMark/>
          </w:tcPr>
          <w:p w14:paraId="234D9E61"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35.0</w:t>
            </w:r>
          </w:p>
        </w:tc>
      </w:tr>
      <w:tr w:rsidR="0023515C" w:rsidRPr="003C1C34" w14:paraId="0E582AE5"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6846C43C" w14:textId="77777777" w:rsidR="0023515C" w:rsidRPr="003C1C34" w:rsidRDefault="0023515C"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7DE31CB7"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0CD1A067"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nil"/>
            </w:tcBorders>
            <w:shd w:val="clear" w:color="auto" w:fill="auto"/>
            <w:noWrap/>
            <w:vAlign w:val="center"/>
            <w:hideMark/>
          </w:tcPr>
          <w:p w14:paraId="61035613"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auto"/>
            <w:noWrap/>
            <w:vAlign w:val="center"/>
            <w:hideMark/>
          </w:tcPr>
          <w:p w14:paraId="5809FBC1"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nil"/>
              <w:bottom w:val="nil"/>
            </w:tcBorders>
            <w:shd w:val="clear" w:color="auto" w:fill="auto"/>
            <w:noWrap/>
            <w:vAlign w:val="center"/>
            <w:hideMark/>
          </w:tcPr>
          <w:p w14:paraId="120C07B0"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728FA5FA"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0BDF6D1F"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auto"/>
            <w:noWrap/>
            <w:vAlign w:val="center"/>
            <w:hideMark/>
          </w:tcPr>
          <w:p w14:paraId="1569F723"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177</w:t>
            </w:r>
          </w:p>
        </w:tc>
        <w:tc>
          <w:tcPr>
            <w:tcW w:w="720" w:type="dxa"/>
            <w:tcBorders>
              <w:top w:val="nil"/>
              <w:bottom w:val="nil"/>
            </w:tcBorders>
            <w:shd w:val="clear" w:color="auto" w:fill="auto"/>
            <w:noWrap/>
            <w:vAlign w:val="center"/>
            <w:hideMark/>
          </w:tcPr>
          <w:p w14:paraId="1D3AA806"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13.1</w:t>
            </w:r>
          </w:p>
        </w:tc>
        <w:tc>
          <w:tcPr>
            <w:tcW w:w="720" w:type="dxa"/>
            <w:tcBorders>
              <w:top w:val="nil"/>
              <w:bottom w:val="nil"/>
            </w:tcBorders>
            <w:shd w:val="clear" w:color="auto" w:fill="auto"/>
            <w:noWrap/>
            <w:vAlign w:val="center"/>
            <w:hideMark/>
          </w:tcPr>
          <w:p w14:paraId="6E4CAB65"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23.6</w:t>
            </w:r>
          </w:p>
        </w:tc>
      </w:tr>
      <w:tr w:rsidR="0023515C" w:rsidRPr="003C1C34" w14:paraId="691BDADF"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67724790" w14:textId="77777777" w:rsidR="0023515C" w:rsidRPr="003C1C34" w:rsidRDefault="0023515C" w:rsidP="005B4557">
            <w:pPr>
              <w:pStyle w:val="Tablecontents"/>
              <w:spacing w:line="240" w:lineRule="auto"/>
              <w:ind w:left="-110" w:right="-110"/>
              <w:rPr>
                <w:rFonts w:ascii="Times New Roman" w:hAnsi="Times New Roman"/>
                <w:b w:val="0"/>
                <w:szCs w:val="16"/>
              </w:rPr>
            </w:pPr>
          </w:p>
        </w:tc>
        <w:tc>
          <w:tcPr>
            <w:tcW w:w="1320" w:type="dxa"/>
            <w:vMerge w:val="restart"/>
            <w:tcBorders>
              <w:top w:val="single" w:sz="4" w:space="0" w:color="auto"/>
              <w:bottom w:val="nil"/>
            </w:tcBorders>
            <w:shd w:val="clear" w:color="auto" w:fill="auto"/>
            <w:noWrap/>
            <w:vAlign w:val="center"/>
            <w:hideMark/>
          </w:tcPr>
          <w:p w14:paraId="26305E3E"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Continuous corn</w:t>
            </w:r>
          </w:p>
        </w:tc>
        <w:tc>
          <w:tcPr>
            <w:tcW w:w="840" w:type="dxa"/>
            <w:vMerge w:val="restart"/>
            <w:tcBorders>
              <w:top w:val="single" w:sz="4" w:space="0" w:color="auto"/>
              <w:bottom w:val="nil"/>
            </w:tcBorders>
            <w:shd w:val="clear" w:color="auto" w:fill="auto"/>
            <w:vAlign w:val="center"/>
            <w:hideMark/>
          </w:tcPr>
          <w:p w14:paraId="289C3ED3"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1993-1998</w:t>
            </w:r>
          </w:p>
        </w:tc>
        <w:tc>
          <w:tcPr>
            <w:tcW w:w="1200" w:type="dxa"/>
            <w:vMerge w:val="restart"/>
            <w:tcBorders>
              <w:top w:val="single" w:sz="4" w:space="0" w:color="auto"/>
            </w:tcBorders>
            <w:shd w:val="clear" w:color="auto" w:fill="auto"/>
            <w:noWrap/>
            <w:vAlign w:val="center"/>
            <w:hideMark/>
          </w:tcPr>
          <w:p w14:paraId="0D22F760"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202 kg N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1178E5BC"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nil"/>
            </w:tcBorders>
            <w:shd w:val="clear" w:color="auto" w:fill="auto"/>
            <w:noWrap/>
            <w:vAlign w:val="center"/>
            <w:hideMark/>
          </w:tcPr>
          <w:p w14:paraId="66121830"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5F36E0CC"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575AD982"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5357438A"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144</w:t>
            </w:r>
          </w:p>
        </w:tc>
        <w:tc>
          <w:tcPr>
            <w:tcW w:w="720" w:type="dxa"/>
            <w:tcBorders>
              <w:top w:val="single" w:sz="4" w:space="0" w:color="auto"/>
              <w:bottom w:val="nil"/>
            </w:tcBorders>
            <w:shd w:val="clear" w:color="auto" w:fill="auto"/>
            <w:noWrap/>
            <w:vAlign w:val="center"/>
            <w:hideMark/>
          </w:tcPr>
          <w:p w14:paraId="55C6F3E0"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10.9</w:t>
            </w:r>
          </w:p>
        </w:tc>
        <w:tc>
          <w:tcPr>
            <w:tcW w:w="720" w:type="dxa"/>
            <w:tcBorders>
              <w:top w:val="single" w:sz="4" w:space="0" w:color="auto"/>
              <w:bottom w:val="nil"/>
            </w:tcBorders>
            <w:shd w:val="clear" w:color="auto" w:fill="auto"/>
            <w:noWrap/>
            <w:vAlign w:val="center"/>
            <w:hideMark/>
          </w:tcPr>
          <w:p w14:paraId="4C86C40C"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16.9</w:t>
            </w:r>
          </w:p>
        </w:tc>
      </w:tr>
      <w:tr w:rsidR="0023515C" w:rsidRPr="003C1C34" w14:paraId="6C36F58D"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6CA88708" w14:textId="77777777" w:rsidR="0023515C" w:rsidRPr="003C1C34" w:rsidRDefault="0023515C" w:rsidP="005B4557">
            <w:pPr>
              <w:pStyle w:val="Tablecontents"/>
              <w:spacing w:line="240" w:lineRule="auto"/>
              <w:ind w:left="-110" w:right="-110"/>
              <w:rPr>
                <w:rFonts w:ascii="Times New Roman" w:hAnsi="Times New Roman"/>
                <w:b w:val="0"/>
                <w:szCs w:val="16"/>
              </w:rPr>
            </w:pPr>
          </w:p>
        </w:tc>
        <w:tc>
          <w:tcPr>
            <w:tcW w:w="1320" w:type="dxa"/>
            <w:vMerge/>
            <w:tcBorders>
              <w:top w:val="nil"/>
              <w:bottom w:val="single" w:sz="4" w:space="0" w:color="auto"/>
            </w:tcBorders>
            <w:shd w:val="clear" w:color="auto" w:fill="auto"/>
            <w:vAlign w:val="center"/>
            <w:hideMark/>
          </w:tcPr>
          <w:p w14:paraId="18513EEF"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7FE82891"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08694967"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4A31984F"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nil"/>
              <w:bottom w:val="single" w:sz="4" w:space="0" w:color="auto"/>
            </w:tcBorders>
            <w:shd w:val="clear" w:color="auto" w:fill="auto"/>
            <w:noWrap/>
            <w:vAlign w:val="center"/>
            <w:hideMark/>
          </w:tcPr>
          <w:p w14:paraId="6BACE8C3"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636A676A"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040E40FA"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auto"/>
            <w:noWrap/>
            <w:vAlign w:val="center"/>
            <w:hideMark/>
          </w:tcPr>
          <w:p w14:paraId="31DF66C7"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62769D5C"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7B7FADAE"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6E25AB23"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377207B" w14:textId="77777777" w:rsidR="0023515C" w:rsidRPr="003C1C34" w:rsidRDefault="0023515C" w:rsidP="005B4557">
            <w:pPr>
              <w:pStyle w:val="Tablecontents"/>
              <w:spacing w:line="240" w:lineRule="auto"/>
              <w:ind w:left="-110" w:right="-110"/>
              <w:rPr>
                <w:rFonts w:ascii="Times New Roman" w:hAnsi="Times New Roman"/>
                <w:b w:val="0"/>
                <w:szCs w:val="16"/>
              </w:rPr>
            </w:pPr>
          </w:p>
        </w:tc>
        <w:tc>
          <w:tcPr>
            <w:tcW w:w="1320" w:type="dxa"/>
            <w:vMerge w:val="restart"/>
            <w:tcBorders>
              <w:top w:val="single" w:sz="4" w:space="0" w:color="auto"/>
              <w:bottom w:val="nil"/>
            </w:tcBorders>
            <w:shd w:val="clear" w:color="auto" w:fill="auto"/>
            <w:noWrap/>
            <w:vAlign w:val="center"/>
            <w:hideMark/>
          </w:tcPr>
          <w:p w14:paraId="5C25C4B5"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Corn-soybean-corn</w:t>
            </w:r>
          </w:p>
        </w:tc>
        <w:tc>
          <w:tcPr>
            <w:tcW w:w="840" w:type="dxa"/>
            <w:vMerge/>
            <w:tcBorders>
              <w:top w:val="nil"/>
              <w:bottom w:val="nil"/>
            </w:tcBorders>
            <w:shd w:val="clear" w:color="auto" w:fill="auto"/>
            <w:vAlign w:val="center"/>
            <w:hideMark/>
          </w:tcPr>
          <w:p w14:paraId="2FF82C2C"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5EC35459"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 kg N ha</w:t>
            </w:r>
            <w:r w:rsidRPr="003C1C34">
              <w:rPr>
                <w:rFonts w:ascii="Times New Roman" w:hAnsi="Times New Roman"/>
                <w:sz w:val="14"/>
                <w:szCs w:val="14"/>
                <w:vertAlign w:val="superscript"/>
              </w:rPr>
              <w:t>-1</w:t>
            </w:r>
          </w:p>
          <w:p w14:paraId="0687B54C"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nil"/>
            </w:tcBorders>
            <w:shd w:val="clear" w:color="auto" w:fill="auto"/>
            <w:noWrap/>
            <w:vAlign w:val="center"/>
            <w:hideMark/>
          </w:tcPr>
          <w:p w14:paraId="1F42EBB8"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nil"/>
            </w:tcBorders>
            <w:shd w:val="clear" w:color="auto" w:fill="auto"/>
            <w:noWrap/>
            <w:vAlign w:val="center"/>
            <w:hideMark/>
          </w:tcPr>
          <w:p w14:paraId="6559B3C7"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3D52D380"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2D88B928"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7133FD55"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122</w:t>
            </w:r>
          </w:p>
        </w:tc>
        <w:tc>
          <w:tcPr>
            <w:tcW w:w="720" w:type="dxa"/>
            <w:tcBorders>
              <w:top w:val="single" w:sz="4" w:space="0" w:color="auto"/>
              <w:bottom w:val="nil"/>
            </w:tcBorders>
            <w:shd w:val="clear" w:color="auto" w:fill="auto"/>
            <w:noWrap/>
            <w:vAlign w:val="center"/>
            <w:hideMark/>
          </w:tcPr>
          <w:p w14:paraId="728AA2DB"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12.0</w:t>
            </w:r>
          </w:p>
        </w:tc>
        <w:tc>
          <w:tcPr>
            <w:tcW w:w="720" w:type="dxa"/>
            <w:tcBorders>
              <w:top w:val="single" w:sz="4" w:space="0" w:color="auto"/>
              <w:bottom w:val="nil"/>
            </w:tcBorders>
            <w:shd w:val="clear" w:color="auto" w:fill="auto"/>
            <w:noWrap/>
            <w:vAlign w:val="center"/>
            <w:hideMark/>
          </w:tcPr>
          <w:p w14:paraId="4B96AADD"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13.7</w:t>
            </w:r>
          </w:p>
        </w:tc>
      </w:tr>
      <w:tr w:rsidR="0023515C" w:rsidRPr="003C1C34" w14:paraId="0497DC41"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623492A" w14:textId="77777777" w:rsidR="0023515C" w:rsidRPr="003C1C34" w:rsidRDefault="0023515C" w:rsidP="005B4557">
            <w:pPr>
              <w:pStyle w:val="Tablecontents"/>
              <w:spacing w:line="240" w:lineRule="auto"/>
              <w:ind w:left="-110" w:right="-110"/>
              <w:rPr>
                <w:rFonts w:ascii="Times New Roman" w:hAnsi="Times New Roman"/>
                <w:b w:val="0"/>
                <w:szCs w:val="16"/>
              </w:rPr>
            </w:pPr>
          </w:p>
        </w:tc>
        <w:tc>
          <w:tcPr>
            <w:tcW w:w="1320" w:type="dxa"/>
            <w:vMerge/>
            <w:tcBorders>
              <w:top w:val="nil"/>
              <w:bottom w:val="single" w:sz="4" w:space="0" w:color="auto"/>
            </w:tcBorders>
            <w:shd w:val="clear" w:color="auto" w:fill="auto"/>
            <w:vAlign w:val="center"/>
            <w:hideMark/>
          </w:tcPr>
          <w:p w14:paraId="02BA9605"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4B19F56A"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3DE8B4CF"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236D36C1"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nil"/>
              <w:bottom w:val="single" w:sz="4" w:space="0" w:color="auto"/>
            </w:tcBorders>
            <w:shd w:val="clear" w:color="auto" w:fill="auto"/>
            <w:noWrap/>
            <w:vAlign w:val="center"/>
            <w:hideMark/>
          </w:tcPr>
          <w:p w14:paraId="2FDA3D84"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6276BBA8"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0009F98C"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auto"/>
            <w:noWrap/>
            <w:vAlign w:val="center"/>
            <w:hideMark/>
          </w:tcPr>
          <w:p w14:paraId="19B71759"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246</w:t>
            </w:r>
          </w:p>
        </w:tc>
        <w:tc>
          <w:tcPr>
            <w:tcW w:w="720" w:type="dxa"/>
            <w:tcBorders>
              <w:top w:val="nil"/>
              <w:bottom w:val="single" w:sz="4" w:space="0" w:color="auto"/>
            </w:tcBorders>
            <w:shd w:val="clear" w:color="auto" w:fill="auto"/>
            <w:noWrap/>
            <w:vAlign w:val="center"/>
            <w:hideMark/>
          </w:tcPr>
          <w:p w14:paraId="2007809C"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11.0</w:t>
            </w:r>
          </w:p>
        </w:tc>
        <w:tc>
          <w:tcPr>
            <w:tcW w:w="720" w:type="dxa"/>
            <w:tcBorders>
              <w:top w:val="nil"/>
              <w:bottom w:val="single" w:sz="4" w:space="0" w:color="auto"/>
            </w:tcBorders>
            <w:shd w:val="clear" w:color="auto" w:fill="auto"/>
            <w:noWrap/>
            <w:vAlign w:val="center"/>
            <w:hideMark/>
          </w:tcPr>
          <w:p w14:paraId="5ADDA88C"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25.7</w:t>
            </w:r>
          </w:p>
        </w:tc>
      </w:tr>
      <w:tr w:rsidR="0023515C" w:rsidRPr="003C1C34" w14:paraId="06D1506E"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0E95179" w14:textId="77777777" w:rsidR="0023515C" w:rsidRPr="003C1C34" w:rsidRDefault="0023515C" w:rsidP="005B4557">
            <w:pPr>
              <w:pStyle w:val="Tablecontents"/>
              <w:spacing w:line="240" w:lineRule="auto"/>
              <w:ind w:left="-110" w:right="-110"/>
              <w:rPr>
                <w:rFonts w:ascii="Times New Roman" w:hAnsi="Times New Roman"/>
                <w:b w:val="0"/>
                <w:szCs w:val="16"/>
              </w:rPr>
            </w:pPr>
          </w:p>
        </w:tc>
        <w:tc>
          <w:tcPr>
            <w:tcW w:w="1320" w:type="dxa"/>
            <w:vMerge w:val="restart"/>
            <w:tcBorders>
              <w:top w:val="single" w:sz="4" w:space="0" w:color="auto"/>
              <w:bottom w:val="nil"/>
            </w:tcBorders>
            <w:shd w:val="clear" w:color="auto" w:fill="auto"/>
            <w:noWrap/>
            <w:vAlign w:val="center"/>
            <w:hideMark/>
          </w:tcPr>
          <w:p w14:paraId="21E78113"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Soybean-corn-</w:t>
            </w:r>
          </w:p>
          <w:p w14:paraId="494F81E1"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840" w:type="dxa"/>
            <w:vMerge/>
            <w:tcBorders>
              <w:top w:val="nil"/>
              <w:bottom w:val="nil"/>
            </w:tcBorders>
            <w:shd w:val="clear" w:color="auto" w:fill="auto"/>
            <w:vAlign w:val="center"/>
            <w:hideMark/>
          </w:tcPr>
          <w:p w14:paraId="0A3675A0"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664B2947"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 kg N ha</w:t>
            </w:r>
            <w:r w:rsidRPr="003C1C34">
              <w:rPr>
                <w:rFonts w:ascii="Times New Roman" w:hAnsi="Times New Roman"/>
                <w:sz w:val="14"/>
                <w:szCs w:val="14"/>
                <w:vertAlign w:val="superscript"/>
              </w:rPr>
              <w:t>-1</w:t>
            </w:r>
          </w:p>
          <w:p w14:paraId="6C7B84CC"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nil"/>
            </w:tcBorders>
            <w:shd w:val="clear" w:color="auto" w:fill="auto"/>
            <w:noWrap/>
            <w:vAlign w:val="center"/>
            <w:hideMark/>
          </w:tcPr>
          <w:p w14:paraId="59A2778D"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nil"/>
            </w:tcBorders>
            <w:shd w:val="clear" w:color="auto" w:fill="auto"/>
            <w:noWrap/>
            <w:vAlign w:val="center"/>
            <w:hideMark/>
          </w:tcPr>
          <w:p w14:paraId="48D1365C"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1D1F54F8"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560B76FF"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10E10ABA"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122</w:t>
            </w:r>
          </w:p>
        </w:tc>
        <w:tc>
          <w:tcPr>
            <w:tcW w:w="720" w:type="dxa"/>
            <w:tcBorders>
              <w:top w:val="single" w:sz="4" w:space="0" w:color="auto"/>
              <w:bottom w:val="nil"/>
            </w:tcBorders>
            <w:shd w:val="clear" w:color="auto" w:fill="auto"/>
            <w:noWrap/>
            <w:vAlign w:val="center"/>
            <w:hideMark/>
          </w:tcPr>
          <w:p w14:paraId="24653F3D"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10.4</w:t>
            </w:r>
          </w:p>
        </w:tc>
        <w:tc>
          <w:tcPr>
            <w:tcW w:w="720" w:type="dxa"/>
            <w:tcBorders>
              <w:top w:val="single" w:sz="4" w:space="0" w:color="auto"/>
              <w:bottom w:val="nil"/>
            </w:tcBorders>
            <w:shd w:val="clear" w:color="auto" w:fill="auto"/>
            <w:noWrap/>
            <w:vAlign w:val="center"/>
            <w:hideMark/>
          </w:tcPr>
          <w:p w14:paraId="5B37CD71"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w:t>
            </w:r>
          </w:p>
        </w:tc>
      </w:tr>
      <w:tr w:rsidR="0023515C" w:rsidRPr="003C1C34" w14:paraId="728CFC9C" w14:textId="77777777" w:rsidTr="005B455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2707406A" w14:textId="77777777" w:rsidR="0023515C" w:rsidRPr="003C1C34" w:rsidRDefault="0023515C" w:rsidP="005B4557">
            <w:pPr>
              <w:pStyle w:val="Tablecontents"/>
              <w:spacing w:line="240" w:lineRule="auto"/>
              <w:ind w:left="-110" w:right="-110"/>
              <w:rPr>
                <w:rFonts w:ascii="Times New Roman" w:hAnsi="Times New Roman"/>
                <w:b w:val="0"/>
                <w:szCs w:val="16"/>
              </w:rPr>
            </w:pPr>
          </w:p>
        </w:tc>
        <w:tc>
          <w:tcPr>
            <w:tcW w:w="1320" w:type="dxa"/>
            <w:vMerge/>
            <w:tcBorders>
              <w:top w:val="nil"/>
              <w:bottom w:val="single" w:sz="4" w:space="0" w:color="auto"/>
            </w:tcBorders>
            <w:shd w:val="clear" w:color="auto" w:fill="auto"/>
            <w:vAlign w:val="center"/>
            <w:hideMark/>
          </w:tcPr>
          <w:p w14:paraId="5C3EDBAD"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single" w:sz="4" w:space="0" w:color="auto"/>
            </w:tcBorders>
            <w:shd w:val="clear" w:color="auto" w:fill="auto"/>
            <w:vAlign w:val="center"/>
            <w:hideMark/>
          </w:tcPr>
          <w:p w14:paraId="727E6C63"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77110B6C"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63F01901"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nil"/>
              <w:bottom w:val="single" w:sz="4" w:space="0" w:color="auto"/>
            </w:tcBorders>
            <w:shd w:val="clear" w:color="auto" w:fill="auto"/>
            <w:noWrap/>
            <w:vAlign w:val="center"/>
            <w:hideMark/>
          </w:tcPr>
          <w:p w14:paraId="0CFC356D"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429A45F4"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337A73B0"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auto"/>
            <w:noWrap/>
            <w:vAlign w:val="center"/>
            <w:hideMark/>
          </w:tcPr>
          <w:p w14:paraId="7BB4FCCD"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252</w:t>
            </w:r>
          </w:p>
        </w:tc>
        <w:tc>
          <w:tcPr>
            <w:tcW w:w="720" w:type="dxa"/>
            <w:tcBorders>
              <w:top w:val="nil"/>
              <w:bottom w:val="single" w:sz="4" w:space="0" w:color="auto"/>
            </w:tcBorders>
            <w:shd w:val="clear" w:color="auto" w:fill="auto"/>
            <w:noWrap/>
            <w:vAlign w:val="center"/>
            <w:hideMark/>
          </w:tcPr>
          <w:p w14:paraId="69534AD1"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8.3</w:t>
            </w:r>
          </w:p>
        </w:tc>
        <w:tc>
          <w:tcPr>
            <w:tcW w:w="720" w:type="dxa"/>
            <w:tcBorders>
              <w:top w:val="nil"/>
              <w:bottom w:val="single" w:sz="4" w:space="0" w:color="auto"/>
            </w:tcBorders>
            <w:shd w:val="clear" w:color="auto" w:fill="auto"/>
            <w:noWrap/>
            <w:vAlign w:val="center"/>
            <w:hideMark/>
          </w:tcPr>
          <w:p w14:paraId="3B6A27FE"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20.0</w:t>
            </w:r>
          </w:p>
        </w:tc>
      </w:tr>
      <w:tr w:rsidR="0023515C" w:rsidRPr="003C1C34" w14:paraId="633A6EA0"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25C3D580" w14:textId="77777777" w:rsidR="005F76ED" w:rsidRPr="003C1C34" w:rsidRDefault="0023515C" w:rsidP="005B4557">
            <w:pPr>
              <w:pStyle w:val="Tablecontents"/>
              <w:spacing w:line="240" w:lineRule="auto"/>
              <w:ind w:left="-110" w:right="-110"/>
              <w:rPr>
                <w:rFonts w:ascii="Times New Roman" w:hAnsi="Times New Roman"/>
                <w:bCs w:val="0"/>
                <w:sz w:val="14"/>
                <w:szCs w:val="14"/>
              </w:rPr>
            </w:pPr>
            <w:r w:rsidRPr="003C1C34">
              <w:rPr>
                <w:rFonts w:ascii="Times New Roman" w:hAnsi="Times New Roman"/>
                <w:b w:val="0"/>
                <w:sz w:val="14"/>
                <w:szCs w:val="14"/>
              </w:rPr>
              <w:t xml:space="preserve">Baksh et al., </w:t>
            </w:r>
          </w:p>
          <w:p w14:paraId="64E24778" w14:textId="77777777" w:rsidR="0023515C" w:rsidRPr="003C1C34" w:rsidRDefault="0023515C" w:rsidP="005B4557">
            <w:pPr>
              <w:pStyle w:val="Tablecontents"/>
              <w:spacing w:line="240" w:lineRule="auto"/>
              <w:ind w:left="-110" w:right="-110"/>
              <w:rPr>
                <w:rFonts w:ascii="Times New Roman" w:hAnsi="Times New Roman"/>
                <w:b w:val="0"/>
                <w:sz w:val="14"/>
                <w:szCs w:val="14"/>
              </w:rPr>
            </w:pPr>
            <w:r w:rsidRPr="003C1C34">
              <w:rPr>
                <w:rFonts w:ascii="Times New Roman" w:hAnsi="Times New Roman"/>
                <w:b w:val="0"/>
                <w:sz w:val="14"/>
                <w:szCs w:val="14"/>
              </w:rPr>
              <w:t>2007</w:t>
            </w:r>
          </w:p>
        </w:tc>
        <w:tc>
          <w:tcPr>
            <w:tcW w:w="1320" w:type="dxa"/>
            <w:tcBorders>
              <w:top w:val="single" w:sz="4" w:space="0" w:color="auto"/>
              <w:bottom w:val="single" w:sz="4" w:space="0" w:color="auto"/>
            </w:tcBorders>
            <w:shd w:val="clear" w:color="auto" w:fill="auto"/>
            <w:noWrap/>
            <w:vAlign w:val="center"/>
            <w:hideMark/>
          </w:tcPr>
          <w:p w14:paraId="57DCBABB"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r w:rsidRPr="003C1C34">
              <w:rPr>
                <w:rFonts w:ascii="Times New Roman" w:hAnsi="Times New Roman"/>
                <w:b/>
                <w:sz w:val="14"/>
                <w:szCs w:val="14"/>
              </w:rPr>
              <w:t>corn</w:t>
            </w:r>
          </w:p>
        </w:tc>
        <w:tc>
          <w:tcPr>
            <w:tcW w:w="840" w:type="dxa"/>
            <w:vMerge w:val="restart"/>
            <w:tcBorders>
              <w:top w:val="single" w:sz="4" w:space="0" w:color="auto"/>
              <w:bottom w:val="nil"/>
            </w:tcBorders>
            <w:shd w:val="clear" w:color="auto" w:fill="auto"/>
            <w:vAlign w:val="center"/>
            <w:hideMark/>
          </w:tcPr>
          <w:p w14:paraId="49F4869A"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1999-2003</w:t>
            </w:r>
          </w:p>
        </w:tc>
        <w:tc>
          <w:tcPr>
            <w:tcW w:w="1200" w:type="dxa"/>
            <w:tcBorders>
              <w:top w:val="single" w:sz="4" w:space="0" w:color="auto"/>
              <w:bottom w:val="single" w:sz="4" w:space="0" w:color="auto"/>
            </w:tcBorders>
            <w:shd w:val="clear" w:color="auto" w:fill="auto"/>
            <w:noWrap/>
            <w:vAlign w:val="center"/>
            <w:hideMark/>
          </w:tcPr>
          <w:p w14:paraId="44DCA6A6"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Manure, fall,</w:t>
            </w:r>
          </w:p>
          <w:p w14:paraId="5FF20CF0"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172 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3E73CD6"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3915BBEE"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1D7594E"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D89AF86"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761F6545"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79</w:t>
            </w:r>
          </w:p>
        </w:tc>
        <w:tc>
          <w:tcPr>
            <w:tcW w:w="720" w:type="dxa"/>
            <w:tcBorders>
              <w:top w:val="single" w:sz="4" w:space="0" w:color="auto"/>
              <w:bottom w:val="single" w:sz="4" w:space="0" w:color="auto"/>
            </w:tcBorders>
            <w:shd w:val="clear" w:color="auto" w:fill="auto"/>
            <w:noWrap/>
            <w:vAlign w:val="center"/>
            <w:hideMark/>
          </w:tcPr>
          <w:p w14:paraId="2D7CEDBF"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21.6</w:t>
            </w:r>
          </w:p>
        </w:tc>
        <w:tc>
          <w:tcPr>
            <w:tcW w:w="720" w:type="dxa"/>
            <w:tcBorders>
              <w:top w:val="single" w:sz="4" w:space="0" w:color="auto"/>
              <w:bottom w:val="single" w:sz="4" w:space="0" w:color="auto"/>
            </w:tcBorders>
            <w:shd w:val="clear" w:color="auto" w:fill="auto"/>
            <w:noWrap/>
            <w:vAlign w:val="center"/>
            <w:hideMark/>
          </w:tcPr>
          <w:p w14:paraId="2CB97E99"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w:t>
            </w:r>
          </w:p>
        </w:tc>
      </w:tr>
      <w:tr w:rsidR="0023515C" w:rsidRPr="003C1C34" w14:paraId="7FC80592"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3B2CF0F" w14:textId="77777777" w:rsidR="0023515C" w:rsidRPr="003C1C34" w:rsidRDefault="0023515C"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0DBE519D"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r w:rsidRPr="003C1C34">
              <w:rPr>
                <w:rFonts w:ascii="Times New Roman" w:hAnsi="Times New Roman"/>
                <w:b/>
                <w:sz w:val="14"/>
                <w:szCs w:val="14"/>
              </w:rPr>
              <w:t>corn</w:t>
            </w:r>
          </w:p>
        </w:tc>
        <w:tc>
          <w:tcPr>
            <w:tcW w:w="840" w:type="dxa"/>
            <w:vMerge/>
            <w:tcBorders>
              <w:top w:val="nil"/>
              <w:bottom w:val="nil"/>
            </w:tcBorders>
            <w:shd w:val="clear" w:color="auto" w:fill="auto"/>
            <w:vAlign w:val="center"/>
            <w:hideMark/>
          </w:tcPr>
          <w:p w14:paraId="594D9B5F"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114E7337"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Manure, spring,</w:t>
            </w:r>
          </w:p>
          <w:p w14:paraId="09A6C772"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166 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E3E184F"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single" w:sz="4" w:space="0" w:color="auto"/>
              <w:bottom w:val="single" w:sz="4" w:space="0" w:color="auto"/>
            </w:tcBorders>
            <w:shd w:val="clear" w:color="auto" w:fill="auto"/>
            <w:noWrap/>
            <w:vAlign w:val="center"/>
            <w:hideMark/>
          </w:tcPr>
          <w:p w14:paraId="0F377BDF"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E97E670"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4703B05"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6094EA9C"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120</w:t>
            </w:r>
          </w:p>
        </w:tc>
        <w:tc>
          <w:tcPr>
            <w:tcW w:w="720" w:type="dxa"/>
            <w:tcBorders>
              <w:top w:val="single" w:sz="4" w:space="0" w:color="auto"/>
              <w:bottom w:val="single" w:sz="4" w:space="0" w:color="auto"/>
            </w:tcBorders>
            <w:shd w:val="clear" w:color="auto" w:fill="auto"/>
            <w:noWrap/>
            <w:vAlign w:val="center"/>
            <w:hideMark/>
          </w:tcPr>
          <w:p w14:paraId="4BF93A90"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13.2</w:t>
            </w:r>
          </w:p>
        </w:tc>
        <w:tc>
          <w:tcPr>
            <w:tcW w:w="720" w:type="dxa"/>
            <w:tcBorders>
              <w:top w:val="single" w:sz="4" w:space="0" w:color="auto"/>
              <w:bottom w:val="single" w:sz="4" w:space="0" w:color="auto"/>
            </w:tcBorders>
            <w:shd w:val="clear" w:color="auto" w:fill="auto"/>
            <w:noWrap/>
            <w:vAlign w:val="center"/>
            <w:hideMark/>
          </w:tcPr>
          <w:p w14:paraId="334882A0"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w:t>
            </w:r>
          </w:p>
        </w:tc>
      </w:tr>
      <w:tr w:rsidR="002339A6" w:rsidRPr="003C1C34" w14:paraId="7E2E103E"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78A9CE3"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5BB18B3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r w:rsidRPr="003C1C34">
              <w:rPr>
                <w:rFonts w:ascii="Times New Roman" w:hAnsi="Times New Roman"/>
                <w:b/>
                <w:sz w:val="14"/>
                <w:szCs w:val="14"/>
              </w:rPr>
              <w:t>corn</w:t>
            </w:r>
          </w:p>
        </w:tc>
        <w:tc>
          <w:tcPr>
            <w:tcW w:w="840" w:type="dxa"/>
            <w:vMerge/>
            <w:tcBorders>
              <w:top w:val="nil"/>
              <w:bottom w:val="nil"/>
            </w:tcBorders>
            <w:shd w:val="clear" w:color="auto" w:fill="auto"/>
            <w:vAlign w:val="center"/>
            <w:hideMark/>
          </w:tcPr>
          <w:p w14:paraId="45362275"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48D4B0CE"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w:t>
            </w:r>
            <w:r w:rsidR="002269C4" w:rsidRPr="003C1C34">
              <w:rPr>
                <w:rFonts w:ascii="Times New Roman" w:hAnsi="Times New Roman"/>
                <w:sz w:val="14"/>
                <w:szCs w:val="14"/>
              </w:rPr>
              <w:t>replant UAN,</w:t>
            </w:r>
          </w:p>
          <w:p w14:paraId="228FA18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170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7B35B2CD" w14:textId="77777777" w:rsidR="002269C4"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w:t>
            </w:r>
            <w:r w:rsidR="002269C4" w:rsidRPr="003C1C34">
              <w:rPr>
                <w:rFonts w:ascii="Times New Roman" w:hAnsi="Times New Roman"/>
                <w:sz w:val="14"/>
                <w:szCs w:val="14"/>
              </w:rPr>
              <w:t>hisel plow</w:t>
            </w:r>
          </w:p>
        </w:tc>
        <w:tc>
          <w:tcPr>
            <w:tcW w:w="600" w:type="dxa"/>
            <w:tcBorders>
              <w:top w:val="single" w:sz="4" w:space="0" w:color="auto"/>
              <w:bottom w:val="single" w:sz="4" w:space="0" w:color="auto"/>
            </w:tcBorders>
            <w:shd w:val="clear" w:color="auto" w:fill="auto"/>
            <w:noWrap/>
            <w:vAlign w:val="center"/>
            <w:hideMark/>
          </w:tcPr>
          <w:p w14:paraId="56196A18"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807EBDE"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2F0729F"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6D6A28D5"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70</w:t>
            </w:r>
          </w:p>
        </w:tc>
        <w:tc>
          <w:tcPr>
            <w:tcW w:w="720" w:type="dxa"/>
            <w:tcBorders>
              <w:top w:val="single" w:sz="4" w:space="0" w:color="auto"/>
              <w:bottom w:val="single" w:sz="4" w:space="0" w:color="auto"/>
            </w:tcBorders>
            <w:shd w:val="clear" w:color="auto" w:fill="auto"/>
            <w:noWrap/>
            <w:vAlign w:val="center"/>
            <w:hideMark/>
          </w:tcPr>
          <w:p w14:paraId="1CAD62E0"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15.9</w:t>
            </w:r>
          </w:p>
        </w:tc>
        <w:tc>
          <w:tcPr>
            <w:tcW w:w="720" w:type="dxa"/>
            <w:tcBorders>
              <w:top w:val="single" w:sz="4" w:space="0" w:color="auto"/>
              <w:bottom w:val="single" w:sz="4" w:space="0" w:color="auto"/>
            </w:tcBorders>
            <w:shd w:val="clear" w:color="auto" w:fill="auto"/>
            <w:noWrap/>
            <w:vAlign w:val="center"/>
            <w:hideMark/>
          </w:tcPr>
          <w:p w14:paraId="42B6E9A4"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w:t>
            </w:r>
          </w:p>
        </w:tc>
      </w:tr>
      <w:tr w:rsidR="0023515C" w:rsidRPr="003C1C34" w14:paraId="5541A92D"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4832084B" w14:textId="77777777" w:rsidR="0023515C" w:rsidRPr="003C1C34" w:rsidRDefault="0023515C"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42750322"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nil"/>
              <w:bottom w:val="nil"/>
            </w:tcBorders>
            <w:shd w:val="clear" w:color="auto" w:fill="auto"/>
            <w:vAlign w:val="center"/>
            <w:hideMark/>
          </w:tcPr>
          <w:p w14:paraId="1E05F9AF"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6648693E"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Manure, fall,</w:t>
            </w:r>
          </w:p>
          <w:p w14:paraId="02FA51FC"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172 kg N ha</w:t>
            </w:r>
            <w:r w:rsidRPr="003C1C34">
              <w:rPr>
                <w:rFonts w:ascii="Times New Roman" w:hAnsi="Times New Roman"/>
                <w:sz w:val="14"/>
                <w:szCs w:val="14"/>
                <w:vertAlign w:val="superscript"/>
              </w:rPr>
              <w:t>-1</w:t>
            </w:r>
          </w:p>
          <w:p w14:paraId="5827D795"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0B866153"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3D5070BD"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201D65B"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B8936C7"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4A074257"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153</w:t>
            </w:r>
          </w:p>
        </w:tc>
        <w:tc>
          <w:tcPr>
            <w:tcW w:w="720" w:type="dxa"/>
            <w:tcBorders>
              <w:top w:val="single" w:sz="4" w:space="0" w:color="auto"/>
              <w:bottom w:val="single" w:sz="4" w:space="0" w:color="auto"/>
            </w:tcBorders>
            <w:shd w:val="clear" w:color="auto" w:fill="auto"/>
            <w:noWrap/>
            <w:vAlign w:val="center"/>
            <w:hideMark/>
          </w:tcPr>
          <w:p w14:paraId="1388D97A"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14.7</w:t>
            </w:r>
          </w:p>
        </w:tc>
        <w:tc>
          <w:tcPr>
            <w:tcW w:w="720" w:type="dxa"/>
            <w:tcBorders>
              <w:top w:val="single" w:sz="4" w:space="0" w:color="auto"/>
              <w:bottom w:val="single" w:sz="4" w:space="0" w:color="auto"/>
            </w:tcBorders>
            <w:shd w:val="clear" w:color="auto" w:fill="auto"/>
            <w:noWrap/>
            <w:vAlign w:val="center"/>
            <w:hideMark/>
          </w:tcPr>
          <w:p w14:paraId="040BD6F2"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w:t>
            </w:r>
          </w:p>
        </w:tc>
      </w:tr>
      <w:tr w:rsidR="0023515C" w:rsidRPr="003C1C34" w14:paraId="3B3BBF6B"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3040414" w14:textId="77777777" w:rsidR="0023515C" w:rsidRPr="003C1C34" w:rsidRDefault="0023515C"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nil"/>
            </w:tcBorders>
            <w:shd w:val="clear" w:color="auto" w:fill="auto"/>
            <w:noWrap/>
            <w:vAlign w:val="center"/>
            <w:hideMark/>
          </w:tcPr>
          <w:p w14:paraId="5C1D6036"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nil"/>
              <w:bottom w:val="nil"/>
            </w:tcBorders>
            <w:shd w:val="clear" w:color="auto" w:fill="auto"/>
            <w:vAlign w:val="center"/>
            <w:hideMark/>
          </w:tcPr>
          <w:p w14:paraId="6E00D580"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310B8032"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Manure, spring,</w:t>
            </w:r>
          </w:p>
          <w:p w14:paraId="2141B8D6"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166 kg N ha</w:t>
            </w:r>
            <w:r w:rsidRPr="003C1C34">
              <w:rPr>
                <w:rFonts w:ascii="Times New Roman" w:hAnsi="Times New Roman"/>
                <w:sz w:val="14"/>
                <w:szCs w:val="14"/>
                <w:vertAlign w:val="superscript"/>
              </w:rPr>
              <w:t>-1</w:t>
            </w:r>
          </w:p>
          <w:p w14:paraId="715CA5D5"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0A52D026"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single" w:sz="4" w:space="0" w:color="auto"/>
              <w:bottom w:val="single" w:sz="4" w:space="0" w:color="auto"/>
            </w:tcBorders>
            <w:shd w:val="clear" w:color="auto" w:fill="auto"/>
            <w:noWrap/>
            <w:vAlign w:val="center"/>
            <w:hideMark/>
          </w:tcPr>
          <w:p w14:paraId="2607E758"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842F4E3"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BB95ABE"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70DB004A"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164</w:t>
            </w:r>
          </w:p>
        </w:tc>
        <w:tc>
          <w:tcPr>
            <w:tcW w:w="720" w:type="dxa"/>
            <w:tcBorders>
              <w:top w:val="single" w:sz="4" w:space="0" w:color="auto"/>
              <w:bottom w:val="single" w:sz="4" w:space="0" w:color="auto"/>
            </w:tcBorders>
            <w:shd w:val="clear" w:color="auto" w:fill="auto"/>
            <w:noWrap/>
            <w:vAlign w:val="center"/>
            <w:hideMark/>
          </w:tcPr>
          <w:p w14:paraId="1CA70BD9"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9.7</w:t>
            </w:r>
          </w:p>
        </w:tc>
        <w:tc>
          <w:tcPr>
            <w:tcW w:w="720" w:type="dxa"/>
            <w:tcBorders>
              <w:top w:val="single" w:sz="4" w:space="0" w:color="auto"/>
              <w:bottom w:val="single" w:sz="4" w:space="0" w:color="auto"/>
            </w:tcBorders>
            <w:shd w:val="clear" w:color="auto" w:fill="auto"/>
            <w:noWrap/>
            <w:vAlign w:val="center"/>
            <w:hideMark/>
          </w:tcPr>
          <w:p w14:paraId="4F7E4C23"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w:t>
            </w:r>
          </w:p>
        </w:tc>
      </w:tr>
      <w:tr w:rsidR="002339A6" w:rsidRPr="003C1C34" w14:paraId="1F6E75D1" w14:textId="77777777" w:rsidTr="005B455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8" w:space="0" w:color="auto"/>
            </w:tcBorders>
            <w:shd w:val="clear" w:color="auto" w:fill="auto"/>
            <w:vAlign w:val="center"/>
            <w:hideMark/>
          </w:tcPr>
          <w:p w14:paraId="7E2B4A81"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single" w:sz="8" w:space="0" w:color="auto"/>
            </w:tcBorders>
            <w:shd w:val="clear" w:color="auto" w:fill="auto"/>
            <w:noWrap/>
            <w:vAlign w:val="center"/>
            <w:hideMark/>
          </w:tcPr>
          <w:p w14:paraId="5DD6208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nil"/>
              <w:bottom w:val="single" w:sz="8" w:space="0" w:color="auto"/>
            </w:tcBorders>
            <w:shd w:val="clear" w:color="auto" w:fill="auto"/>
            <w:vAlign w:val="center"/>
            <w:hideMark/>
          </w:tcPr>
          <w:p w14:paraId="7AAA1FEC"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8" w:space="0" w:color="auto"/>
            </w:tcBorders>
            <w:shd w:val="clear" w:color="auto" w:fill="auto"/>
            <w:noWrap/>
            <w:vAlign w:val="center"/>
            <w:hideMark/>
          </w:tcPr>
          <w:p w14:paraId="6B9794DF"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w:t>
            </w:r>
            <w:r w:rsidR="002269C4" w:rsidRPr="003C1C34">
              <w:rPr>
                <w:rFonts w:ascii="Times New Roman" w:hAnsi="Times New Roman"/>
                <w:sz w:val="14"/>
                <w:szCs w:val="14"/>
              </w:rPr>
              <w:t xml:space="preserve">replant UAN, </w:t>
            </w:r>
          </w:p>
          <w:p w14:paraId="31371DD5" w14:textId="77777777" w:rsidR="003558A9"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170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2A8040BC" w14:textId="77777777" w:rsidR="002269C4" w:rsidRPr="003C1C34" w:rsidRDefault="003558A9"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8" w:space="0" w:color="auto"/>
            </w:tcBorders>
            <w:shd w:val="clear" w:color="auto" w:fill="auto"/>
            <w:noWrap/>
            <w:vAlign w:val="center"/>
            <w:hideMark/>
          </w:tcPr>
          <w:p w14:paraId="1540234C" w14:textId="77777777" w:rsidR="002269C4"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8" w:space="0" w:color="auto"/>
            </w:tcBorders>
            <w:shd w:val="clear" w:color="auto" w:fill="auto"/>
            <w:noWrap/>
            <w:vAlign w:val="center"/>
            <w:hideMark/>
          </w:tcPr>
          <w:p w14:paraId="5896DA86"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8" w:space="0" w:color="auto"/>
            </w:tcBorders>
            <w:shd w:val="clear" w:color="auto" w:fill="auto"/>
            <w:noWrap/>
            <w:vAlign w:val="center"/>
            <w:hideMark/>
          </w:tcPr>
          <w:p w14:paraId="2E4A1E33"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8" w:space="0" w:color="auto"/>
            </w:tcBorders>
            <w:shd w:val="clear" w:color="auto" w:fill="auto"/>
            <w:noWrap/>
            <w:vAlign w:val="center"/>
            <w:hideMark/>
          </w:tcPr>
          <w:p w14:paraId="6C7543FF"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8" w:space="0" w:color="auto"/>
            </w:tcBorders>
            <w:shd w:val="clear" w:color="auto" w:fill="auto"/>
            <w:noWrap/>
            <w:vAlign w:val="center"/>
            <w:hideMark/>
          </w:tcPr>
          <w:p w14:paraId="69BE73B0"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94</w:t>
            </w:r>
          </w:p>
        </w:tc>
        <w:tc>
          <w:tcPr>
            <w:tcW w:w="720" w:type="dxa"/>
            <w:tcBorders>
              <w:top w:val="single" w:sz="4" w:space="0" w:color="auto"/>
              <w:bottom w:val="single" w:sz="8" w:space="0" w:color="auto"/>
            </w:tcBorders>
            <w:shd w:val="clear" w:color="auto" w:fill="auto"/>
            <w:noWrap/>
            <w:vAlign w:val="center"/>
            <w:hideMark/>
          </w:tcPr>
          <w:p w14:paraId="4A691010"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16.4</w:t>
            </w:r>
          </w:p>
        </w:tc>
        <w:tc>
          <w:tcPr>
            <w:tcW w:w="720" w:type="dxa"/>
            <w:tcBorders>
              <w:top w:val="single" w:sz="4" w:space="0" w:color="auto"/>
              <w:bottom w:val="single" w:sz="8" w:space="0" w:color="auto"/>
            </w:tcBorders>
            <w:shd w:val="clear" w:color="auto" w:fill="auto"/>
            <w:noWrap/>
            <w:vAlign w:val="center"/>
            <w:hideMark/>
          </w:tcPr>
          <w:p w14:paraId="3B9A0995"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w:t>
            </w:r>
          </w:p>
        </w:tc>
      </w:tr>
    </w:tbl>
    <w:p w14:paraId="6BAAA0D9" w14:textId="77777777" w:rsidR="005B4557" w:rsidRPr="003C1C34" w:rsidRDefault="005B4557"/>
    <w:p w14:paraId="0BE9A171" w14:textId="77777777" w:rsidR="005B4557" w:rsidRPr="003C1C34" w:rsidRDefault="005B4557">
      <w:pPr>
        <w:ind w:firstLine="0"/>
        <w:jc w:val="left"/>
      </w:pPr>
      <w:r w:rsidRPr="003C1C34">
        <w:br w:type="page"/>
      </w:r>
    </w:p>
    <w:tbl>
      <w:tblPr>
        <w:tblStyle w:val="ListTable6Colorful"/>
        <w:tblW w:w="9840" w:type="dxa"/>
        <w:tblBorders>
          <w:top w:val="none" w:sz="0" w:space="0" w:color="auto"/>
          <w:bottom w:val="single" w:sz="8" w:space="0" w:color="auto"/>
          <w:insideH w:val="single" w:sz="8" w:space="0" w:color="auto"/>
        </w:tblBorders>
        <w:tblLayout w:type="fixed"/>
        <w:tblCellMar>
          <w:left w:w="43" w:type="dxa"/>
          <w:right w:w="43" w:type="dxa"/>
        </w:tblCellMar>
        <w:tblLook w:val="04A0" w:firstRow="1" w:lastRow="0" w:firstColumn="1" w:lastColumn="0" w:noHBand="0" w:noVBand="1"/>
      </w:tblPr>
      <w:tblGrid>
        <w:gridCol w:w="1080"/>
        <w:gridCol w:w="1320"/>
        <w:gridCol w:w="840"/>
        <w:gridCol w:w="1200"/>
        <w:gridCol w:w="1080"/>
        <w:gridCol w:w="600"/>
        <w:gridCol w:w="720"/>
        <w:gridCol w:w="720"/>
        <w:gridCol w:w="840"/>
        <w:gridCol w:w="720"/>
        <w:gridCol w:w="720"/>
      </w:tblGrid>
      <w:tr w:rsidR="005B4557" w:rsidRPr="003C1C34" w14:paraId="50A4CB0F" w14:textId="77777777" w:rsidTr="0071738D">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11"/>
            <w:vAlign w:val="center"/>
          </w:tcPr>
          <w:p w14:paraId="1CE3223A" w14:textId="77777777" w:rsidR="005B4557" w:rsidRPr="003C1C34" w:rsidRDefault="005B4557" w:rsidP="0071738D">
            <w:pPr>
              <w:pStyle w:val="TableCaption"/>
              <w:spacing w:line="240" w:lineRule="auto"/>
              <w:ind w:left="-47" w:right="-40"/>
              <w:rPr>
                <w:b w:val="0"/>
                <w:sz w:val="14"/>
                <w:szCs w:val="14"/>
              </w:rPr>
            </w:pPr>
            <w:r w:rsidRPr="003C1C34">
              <w:rPr>
                <w:b w:val="0"/>
                <w:bCs/>
                <w:sz w:val="14"/>
                <w:szCs w:val="14"/>
              </w:rPr>
              <w:lastRenderedPageBreak/>
              <w:t>Table A3 (continued). Nitrate-nitrogen (NO</w:t>
            </w:r>
            <w:r w:rsidRPr="003C1C34">
              <w:rPr>
                <w:b w:val="0"/>
                <w:bCs/>
                <w:sz w:val="14"/>
                <w:szCs w:val="14"/>
                <w:vertAlign w:val="subscript"/>
              </w:rPr>
              <w:t>3</w:t>
            </w:r>
            <w:r w:rsidRPr="003C1C34">
              <w:rPr>
                <w:b w:val="0"/>
                <w:bCs/>
                <w:sz w:val="14"/>
                <w:szCs w:val="14"/>
              </w:rPr>
              <w:t>) concentrations and losses in subsurface drainage and runoff from various sources (NR = not reported; Conc. = concentration). Crops shown in bold indicate that values in those rows are reported for the individual crop in the given crop rotation sequence.</w:t>
            </w:r>
          </w:p>
        </w:tc>
      </w:tr>
      <w:tr w:rsidR="005B4557" w:rsidRPr="003C1C34" w14:paraId="01F368FA" w14:textId="77777777" w:rsidTr="0071738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auto"/>
            </w:tcBorders>
            <w:shd w:val="clear" w:color="auto" w:fill="auto"/>
            <w:vAlign w:val="bottom"/>
            <w:hideMark/>
          </w:tcPr>
          <w:p w14:paraId="5D0EDCEF" w14:textId="77777777" w:rsidR="005B4557" w:rsidRPr="003D5C79" w:rsidRDefault="005B4557" w:rsidP="003D5C79">
            <w:pPr>
              <w:pStyle w:val="Tablecontents"/>
              <w:spacing w:line="240" w:lineRule="auto"/>
              <w:ind w:left="-110" w:right="-110"/>
              <w:rPr>
                <w:rFonts w:ascii="Times New Roman" w:hAnsi="Times New Roman"/>
                <w:b w:val="0"/>
                <w:bCs w:val="0"/>
                <w:sz w:val="14"/>
                <w:szCs w:val="14"/>
              </w:rPr>
            </w:pPr>
            <w:r w:rsidRPr="003C1C34">
              <w:rPr>
                <w:rFonts w:ascii="Times New Roman" w:hAnsi="Times New Roman"/>
                <w:b w:val="0"/>
                <w:sz w:val="14"/>
                <w:szCs w:val="14"/>
              </w:rPr>
              <w:t>Reference</w:t>
            </w:r>
          </w:p>
        </w:tc>
        <w:tc>
          <w:tcPr>
            <w:tcW w:w="1320" w:type="dxa"/>
            <w:tcBorders>
              <w:bottom w:val="single" w:sz="4" w:space="0" w:color="auto"/>
            </w:tcBorders>
            <w:shd w:val="clear" w:color="auto" w:fill="auto"/>
            <w:vAlign w:val="bottom"/>
            <w:hideMark/>
          </w:tcPr>
          <w:p w14:paraId="1E3E988A" w14:textId="77777777" w:rsidR="005B4557" w:rsidRPr="003C1C34" w:rsidRDefault="005B4557"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Crop</w:t>
            </w:r>
          </w:p>
        </w:tc>
        <w:tc>
          <w:tcPr>
            <w:tcW w:w="840" w:type="dxa"/>
            <w:tcBorders>
              <w:bottom w:val="single" w:sz="4" w:space="0" w:color="auto"/>
            </w:tcBorders>
            <w:shd w:val="clear" w:color="auto" w:fill="auto"/>
            <w:vAlign w:val="bottom"/>
            <w:hideMark/>
          </w:tcPr>
          <w:p w14:paraId="626EA632"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Year</w:t>
            </w:r>
          </w:p>
        </w:tc>
        <w:tc>
          <w:tcPr>
            <w:tcW w:w="1200" w:type="dxa"/>
            <w:tcBorders>
              <w:bottom w:val="single" w:sz="4" w:space="0" w:color="auto"/>
            </w:tcBorders>
            <w:shd w:val="clear" w:color="auto" w:fill="auto"/>
            <w:vAlign w:val="bottom"/>
            <w:hideMark/>
          </w:tcPr>
          <w:p w14:paraId="49EAB19E" w14:textId="77777777" w:rsidR="005B4557" w:rsidRPr="003C1C34" w:rsidRDefault="005B4557"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Fertilization</w:t>
            </w:r>
          </w:p>
        </w:tc>
        <w:tc>
          <w:tcPr>
            <w:tcW w:w="1080" w:type="dxa"/>
            <w:tcBorders>
              <w:bottom w:val="single" w:sz="4" w:space="0" w:color="auto"/>
            </w:tcBorders>
            <w:shd w:val="clear" w:color="auto" w:fill="auto"/>
            <w:vAlign w:val="bottom"/>
            <w:hideMark/>
          </w:tcPr>
          <w:p w14:paraId="4BACD1FD"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Tillage</w:t>
            </w:r>
          </w:p>
        </w:tc>
        <w:tc>
          <w:tcPr>
            <w:tcW w:w="600" w:type="dxa"/>
            <w:tcBorders>
              <w:bottom w:val="single" w:sz="4" w:space="0" w:color="auto"/>
            </w:tcBorders>
            <w:shd w:val="clear" w:color="auto" w:fill="auto"/>
            <w:vAlign w:val="bottom"/>
            <w:hideMark/>
          </w:tcPr>
          <w:p w14:paraId="4000BDB6"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777AD10C"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bottom w:val="single" w:sz="4" w:space="0" w:color="auto"/>
            </w:tcBorders>
            <w:shd w:val="clear" w:color="auto" w:fill="auto"/>
            <w:vAlign w:val="bottom"/>
            <w:hideMark/>
          </w:tcPr>
          <w:p w14:paraId="3DB2A2B6"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0918E295"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Conc.</w:t>
            </w:r>
          </w:p>
          <w:p w14:paraId="1AB92607"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bottom w:val="single" w:sz="4" w:space="0" w:color="auto"/>
            </w:tcBorders>
            <w:shd w:val="clear" w:color="auto" w:fill="auto"/>
            <w:vAlign w:val="bottom"/>
            <w:hideMark/>
          </w:tcPr>
          <w:p w14:paraId="4BF4A15A"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02DEC620"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Loss</w:t>
            </w:r>
          </w:p>
          <w:p w14:paraId="37637797"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840" w:type="dxa"/>
            <w:tcBorders>
              <w:bottom w:val="single" w:sz="4" w:space="0" w:color="auto"/>
            </w:tcBorders>
            <w:shd w:val="clear" w:color="auto" w:fill="auto"/>
            <w:vAlign w:val="bottom"/>
            <w:hideMark/>
          </w:tcPr>
          <w:p w14:paraId="7DEFBE03"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Subsurface</w:t>
            </w:r>
          </w:p>
          <w:p w14:paraId="715967FB"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Discharge</w:t>
            </w:r>
          </w:p>
          <w:p w14:paraId="0DF701CC"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or Leachate</w:t>
            </w:r>
          </w:p>
          <w:p w14:paraId="580C9B17"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bottom w:val="single" w:sz="4" w:space="0" w:color="auto"/>
            </w:tcBorders>
            <w:shd w:val="clear" w:color="auto" w:fill="auto"/>
            <w:vAlign w:val="bottom"/>
            <w:hideMark/>
          </w:tcPr>
          <w:p w14:paraId="76A6B318"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74319594"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Conc.</w:t>
            </w:r>
          </w:p>
          <w:p w14:paraId="2D444454"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bottom w:val="single" w:sz="4" w:space="0" w:color="auto"/>
            </w:tcBorders>
            <w:shd w:val="clear" w:color="auto" w:fill="auto"/>
            <w:vAlign w:val="bottom"/>
            <w:hideMark/>
          </w:tcPr>
          <w:p w14:paraId="2EFE2435"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66BFC8FD"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Loss</w:t>
            </w:r>
          </w:p>
          <w:p w14:paraId="668E738A" w14:textId="77777777" w:rsidR="005B4557" w:rsidRPr="003C1C34" w:rsidRDefault="005B4557" w:rsidP="0071738D">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r>
      <w:tr w:rsidR="0023515C" w:rsidRPr="003C1C34" w14:paraId="0A085252"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720EEB40" w14:textId="77777777" w:rsidR="005F76ED" w:rsidRPr="003C1C34" w:rsidRDefault="002269C4" w:rsidP="005B4557">
            <w:pPr>
              <w:pStyle w:val="Tablecontents"/>
              <w:spacing w:line="240" w:lineRule="auto"/>
              <w:ind w:left="-110" w:right="-110"/>
              <w:rPr>
                <w:rFonts w:ascii="Times New Roman" w:hAnsi="Times New Roman"/>
                <w:bCs w:val="0"/>
                <w:sz w:val="14"/>
                <w:szCs w:val="14"/>
              </w:rPr>
            </w:pPr>
            <w:r w:rsidRPr="003C1C34">
              <w:rPr>
                <w:rFonts w:ascii="Times New Roman" w:hAnsi="Times New Roman"/>
                <w:b w:val="0"/>
                <w:sz w:val="14"/>
                <w:szCs w:val="14"/>
              </w:rPr>
              <w:t>Fox et al.</w:t>
            </w:r>
            <w:r w:rsidR="007323EB" w:rsidRPr="003C1C34">
              <w:rPr>
                <w:rFonts w:ascii="Times New Roman" w:hAnsi="Times New Roman"/>
                <w:b w:val="0"/>
                <w:sz w:val="14"/>
                <w:szCs w:val="14"/>
              </w:rPr>
              <w:t>,</w:t>
            </w:r>
            <w:r w:rsidRPr="003C1C34">
              <w:rPr>
                <w:rFonts w:ascii="Times New Roman" w:hAnsi="Times New Roman"/>
                <w:b w:val="0"/>
                <w:sz w:val="14"/>
                <w:szCs w:val="14"/>
              </w:rPr>
              <w:t xml:space="preserve"> </w:t>
            </w:r>
          </w:p>
          <w:p w14:paraId="4163EB71" w14:textId="77777777" w:rsidR="002269C4" w:rsidRPr="003C1C34" w:rsidRDefault="002269C4" w:rsidP="005B4557">
            <w:pPr>
              <w:pStyle w:val="Tablecontents"/>
              <w:spacing w:line="240" w:lineRule="auto"/>
              <w:ind w:left="-110" w:right="-110"/>
              <w:rPr>
                <w:rFonts w:ascii="Times New Roman" w:hAnsi="Times New Roman"/>
                <w:b w:val="0"/>
                <w:sz w:val="14"/>
                <w:szCs w:val="14"/>
              </w:rPr>
            </w:pPr>
            <w:r w:rsidRPr="003C1C34">
              <w:rPr>
                <w:rFonts w:ascii="Times New Roman" w:hAnsi="Times New Roman"/>
                <w:b w:val="0"/>
                <w:sz w:val="14"/>
                <w:szCs w:val="14"/>
              </w:rPr>
              <w:t>2001</w:t>
            </w:r>
          </w:p>
        </w:tc>
        <w:tc>
          <w:tcPr>
            <w:tcW w:w="1320" w:type="dxa"/>
            <w:tcBorders>
              <w:top w:val="single" w:sz="4" w:space="0" w:color="auto"/>
              <w:bottom w:val="single" w:sz="4" w:space="0" w:color="auto"/>
            </w:tcBorders>
            <w:shd w:val="clear" w:color="auto" w:fill="auto"/>
            <w:noWrap/>
            <w:vAlign w:val="center"/>
            <w:hideMark/>
          </w:tcPr>
          <w:p w14:paraId="314C1BE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Continuous </w:t>
            </w:r>
            <w:r w:rsidR="0023515C" w:rsidRPr="003C1C34">
              <w:rPr>
                <w:rFonts w:ascii="Times New Roman" w:hAnsi="Times New Roman"/>
                <w:sz w:val="14"/>
                <w:szCs w:val="14"/>
              </w:rPr>
              <w:t>c</w:t>
            </w:r>
            <w:r w:rsidRPr="003C1C34">
              <w:rPr>
                <w:rFonts w:ascii="Times New Roman" w:hAnsi="Times New Roman"/>
                <w:sz w:val="14"/>
                <w:szCs w:val="14"/>
              </w:rPr>
              <w:t>orn</w:t>
            </w:r>
          </w:p>
        </w:tc>
        <w:tc>
          <w:tcPr>
            <w:tcW w:w="840" w:type="dxa"/>
            <w:vMerge w:val="restart"/>
            <w:tcBorders>
              <w:top w:val="single" w:sz="4" w:space="0" w:color="auto"/>
              <w:bottom w:val="nil"/>
            </w:tcBorders>
            <w:shd w:val="clear" w:color="auto" w:fill="auto"/>
            <w:vAlign w:val="center"/>
            <w:hideMark/>
          </w:tcPr>
          <w:p w14:paraId="4FD73C31"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1988-1999</w:t>
            </w:r>
          </w:p>
        </w:tc>
        <w:tc>
          <w:tcPr>
            <w:tcW w:w="1200" w:type="dxa"/>
            <w:tcBorders>
              <w:top w:val="single" w:sz="4" w:space="0" w:color="auto"/>
              <w:bottom w:val="single" w:sz="4" w:space="0" w:color="auto"/>
            </w:tcBorders>
            <w:shd w:val="clear" w:color="auto" w:fill="auto"/>
            <w:noWrap/>
            <w:vAlign w:val="center"/>
            <w:hideMark/>
          </w:tcPr>
          <w:p w14:paraId="0F2D046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4D0E029C" w14:textId="77777777" w:rsidR="002269C4"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2D8700CD"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F36820E"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92814CC"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71B2BB69"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0CC9B29"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w:t>
            </w:r>
          </w:p>
        </w:tc>
        <w:tc>
          <w:tcPr>
            <w:tcW w:w="720" w:type="dxa"/>
            <w:tcBorders>
              <w:top w:val="single" w:sz="4" w:space="0" w:color="auto"/>
              <w:bottom w:val="single" w:sz="4" w:space="0" w:color="auto"/>
            </w:tcBorders>
            <w:shd w:val="clear" w:color="auto" w:fill="auto"/>
            <w:noWrap/>
            <w:vAlign w:val="center"/>
            <w:hideMark/>
          </w:tcPr>
          <w:p w14:paraId="74696303"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0E91269C"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7C4ABA60"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59DCE39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Continuous </w:t>
            </w:r>
            <w:r w:rsidR="0023515C" w:rsidRPr="003C1C34">
              <w:rPr>
                <w:rFonts w:ascii="Times New Roman" w:hAnsi="Times New Roman"/>
                <w:sz w:val="14"/>
                <w:szCs w:val="14"/>
              </w:rPr>
              <w:t>c</w:t>
            </w:r>
            <w:r w:rsidRPr="003C1C34">
              <w:rPr>
                <w:rFonts w:ascii="Times New Roman" w:hAnsi="Times New Roman"/>
                <w:sz w:val="14"/>
                <w:szCs w:val="14"/>
              </w:rPr>
              <w:t>orn</w:t>
            </w:r>
          </w:p>
        </w:tc>
        <w:tc>
          <w:tcPr>
            <w:tcW w:w="840" w:type="dxa"/>
            <w:vMerge/>
            <w:tcBorders>
              <w:top w:val="nil"/>
              <w:bottom w:val="single" w:sz="4" w:space="0" w:color="auto"/>
            </w:tcBorders>
            <w:shd w:val="clear" w:color="auto" w:fill="auto"/>
            <w:vAlign w:val="center"/>
            <w:hideMark/>
          </w:tcPr>
          <w:p w14:paraId="0A151039"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651C1CCB" w14:textId="77777777" w:rsidR="0023515C"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w:t>
            </w:r>
            <w:r w:rsidR="002269C4" w:rsidRPr="003C1C34">
              <w:rPr>
                <w:rFonts w:ascii="Times New Roman" w:hAnsi="Times New Roman"/>
                <w:sz w:val="14"/>
                <w:szCs w:val="14"/>
              </w:rPr>
              <w:t>on-ma</w:t>
            </w:r>
            <w:r w:rsidR="007F2ECE">
              <w:rPr>
                <w:rFonts w:ascii="Times New Roman" w:hAnsi="Times New Roman"/>
                <w:sz w:val="14"/>
                <w:szCs w:val="14"/>
              </w:rPr>
              <w:t>n</w:t>
            </w:r>
            <w:r w:rsidR="002269C4" w:rsidRPr="003C1C34">
              <w:rPr>
                <w:rFonts w:ascii="Times New Roman" w:hAnsi="Times New Roman"/>
                <w:sz w:val="14"/>
                <w:szCs w:val="14"/>
              </w:rPr>
              <w:t>ure, 140</w:t>
            </w:r>
            <w:r w:rsidR="0082297E" w:rsidRPr="003C1C34">
              <w:rPr>
                <w:rFonts w:ascii="Times New Roman" w:hAnsi="Times New Roman"/>
                <w:sz w:val="14"/>
                <w:szCs w:val="14"/>
              </w:rPr>
              <w:t xml:space="preserve"> </w:t>
            </w:r>
          </w:p>
          <w:p w14:paraId="02897988" w14:textId="77777777" w:rsidR="002269C4" w:rsidRPr="003C1C34" w:rsidRDefault="0082297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to </w:t>
            </w:r>
            <w:r w:rsidR="002269C4" w:rsidRPr="003C1C34">
              <w:rPr>
                <w:rFonts w:ascii="Times New Roman" w:hAnsi="Times New Roman"/>
                <w:sz w:val="14"/>
                <w:szCs w:val="14"/>
              </w:rPr>
              <w:t xml:space="preserve">200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F080B74" w14:textId="77777777" w:rsidR="002269C4"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22AC5210"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7D4F007"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F090992"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8C0F564"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D92BE85"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w:t>
            </w:r>
          </w:p>
        </w:tc>
        <w:tc>
          <w:tcPr>
            <w:tcW w:w="720" w:type="dxa"/>
            <w:tcBorders>
              <w:top w:val="single" w:sz="4" w:space="0" w:color="auto"/>
              <w:bottom w:val="single" w:sz="4" w:space="0" w:color="auto"/>
            </w:tcBorders>
            <w:shd w:val="clear" w:color="auto" w:fill="auto"/>
            <w:noWrap/>
            <w:vAlign w:val="center"/>
            <w:hideMark/>
          </w:tcPr>
          <w:p w14:paraId="51A3A8D7"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91</w:t>
            </w:r>
          </w:p>
        </w:tc>
      </w:tr>
      <w:tr w:rsidR="0023515C" w:rsidRPr="003C1C34" w14:paraId="4005F337"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7182F4BA"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47F37D6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Continuous </w:t>
            </w:r>
            <w:r w:rsidR="0023515C" w:rsidRPr="003C1C34">
              <w:rPr>
                <w:rFonts w:ascii="Times New Roman" w:hAnsi="Times New Roman"/>
                <w:sz w:val="14"/>
                <w:szCs w:val="14"/>
              </w:rPr>
              <w:t>c</w:t>
            </w:r>
            <w:r w:rsidRPr="003C1C34">
              <w:rPr>
                <w:rFonts w:ascii="Times New Roman" w:hAnsi="Times New Roman"/>
                <w:sz w:val="14"/>
                <w:szCs w:val="14"/>
              </w:rPr>
              <w:t>orn</w:t>
            </w:r>
          </w:p>
        </w:tc>
        <w:tc>
          <w:tcPr>
            <w:tcW w:w="840" w:type="dxa"/>
            <w:tcBorders>
              <w:top w:val="single" w:sz="4" w:space="0" w:color="auto"/>
              <w:bottom w:val="single" w:sz="4" w:space="0" w:color="auto"/>
            </w:tcBorders>
            <w:shd w:val="clear" w:color="auto" w:fill="auto"/>
            <w:vAlign w:val="center"/>
            <w:hideMark/>
          </w:tcPr>
          <w:p w14:paraId="631EBFBE"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1988-1990</w:t>
            </w:r>
          </w:p>
        </w:tc>
        <w:tc>
          <w:tcPr>
            <w:tcW w:w="1200" w:type="dxa"/>
            <w:tcBorders>
              <w:top w:val="single" w:sz="4" w:space="0" w:color="auto"/>
              <w:bottom w:val="single" w:sz="4" w:space="0" w:color="auto"/>
            </w:tcBorders>
            <w:shd w:val="clear" w:color="auto" w:fill="auto"/>
            <w:noWrap/>
            <w:vAlign w:val="center"/>
            <w:hideMark/>
          </w:tcPr>
          <w:p w14:paraId="2DAEC85F" w14:textId="77777777" w:rsidR="0023515C"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w:t>
            </w:r>
            <w:r w:rsidR="002269C4" w:rsidRPr="003C1C34">
              <w:rPr>
                <w:rFonts w:ascii="Times New Roman" w:hAnsi="Times New Roman"/>
                <w:sz w:val="14"/>
                <w:szCs w:val="14"/>
              </w:rPr>
              <w:t>anure, 0</w:t>
            </w:r>
            <w:r w:rsidR="0082297E" w:rsidRPr="003C1C34">
              <w:rPr>
                <w:rFonts w:ascii="Times New Roman" w:hAnsi="Times New Roman"/>
                <w:sz w:val="14"/>
                <w:szCs w:val="14"/>
              </w:rPr>
              <w:t xml:space="preserve"> to </w:t>
            </w:r>
          </w:p>
          <w:p w14:paraId="2549B10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100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1718AB64" w14:textId="77777777" w:rsidR="002269C4"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2873D300"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E727F43"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9892C7F"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6E7CC10D"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3070369"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w:t>
            </w:r>
          </w:p>
        </w:tc>
        <w:tc>
          <w:tcPr>
            <w:tcW w:w="720" w:type="dxa"/>
            <w:tcBorders>
              <w:top w:val="single" w:sz="4" w:space="0" w:color="auto"/>
              <w:bottom w:val="single" w:sz="4" w:space="0" w:color="auto"/>
            </w:tcBorders>
            <w:shd w:val="clear" w:color="auto" w:fill="auto"/>
            <w:noWrap/>
            <w:vAlign w:val="center"/>
            <w:hideMark/>
          </w:tcPr>
          <w:p w14:paraId="7F1ABE5D"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4702447E"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F506184"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09B9EB4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r w:rsidRPr="003C1C34">
              <w:rPr>
                <w:rFonts w:ascii="Times New Roman" w:hAnsi="Times New Roman"/>
                <w:b/>
                <w:sz w:val="14"/>
                <w:szCs w:val="14"/>
              </w:rPr>
              <w:t>corn</w:t>
            </w:r>
          </w:p>
        </w:tc>
        <w:tc>
          <w:tcPr>
            <w:tcW w:w="840" w:type="dxa"/>
            <w:tcBorders>
              <w:top w:val="single" w:sz="4" w:space="0" w:color="auto"/>
              <w:bottom w:val="single" w:sz="4" w:space="0" w:color="auto"/>
            </w:tcBorders>
            <w:shd w:val="clear" w:color="auto" w:fill="auto"/>
            <w:vAlign w:val="center"/>
            <w:hideMark/>
          </w:tcPr>
          <w:p w14:paraId="3C84EDD2"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1994</w:t>
            </w:r>
          </w:p>
        </w:tc>
        <w:tc>
          <w:tcPr>
            <w:tcW w:w="1200" w:type="dxa"/>
            <w:tcBorders>
              <w:top w:val="single" w:sz="4" w:space="0" w:color="auto"/>
              <w:bottom w:val="single" w:sz="4" w:space="0" w:color="auto"/>
            </w:tcBorders>
            <w:shd w:val="clear" w:color="auto" w:fill="auto"/>
            <w:noWrap/>
            <w:vAlign w:val="center"/>
            <w:hideMark/>
          </w:tcPr>
          <w:p w14:paraId="52A46D0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8F67F6E" w14:textId="77777777" w:rsidR="002269C4"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73835E0C"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1BBF051"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1FF13F0"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61ACC716"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C5E7C39"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w:t>
            </w:r>
          </w:p>
        </w:tc>
        <w:tc>
          <w:tcPr>
            <w:tcW w:w="720" w:type="dxa"/>
            <w:tcBorders>
              <w:top w:val="single" w:sz="4" w:space="0" w:color="auto"/>
              <w:bottom w:val="single" w:sz="4" w:space="0" w:color="auto"/>
            </w:tcBorders>
            <w:shd w:val="clear" w:color="auto" w:fill="auto"/>
            <w:noWrap/>
            <w:vAlign w:val="center"/>
            <w:hideMark/>
          </w:tcPr>
          <w:p w14:paraId="0FD05965"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608435AE"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D0A7695"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5573FFA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Alfalfa</w:t>
            </w:r>
            <w:r w:rsidRPr="003C1C34">
              <w:rPr>
                <w:rFonts w:ascii="Times New Roman" w:hAnsi="Times New Roman"/>
                <w:sz w:val="14"/>
                <w:szCs w:val="14"/>
              </w:rPr>
              <w:t>-corn</w:t>
            </w:r>
          </w:p>
        </w:tc>
        <w:tc>
          <w:tcPr>
            <w:tcW w:w="840" w:type="dxa"/>
            <w:tcBorders>
              <w:top w:val="single" w:sz="4" w:space="0" w:color="auto"/>
              <w:bottom w:val="single" w:sz="4" w:space="0" w:color="auto"/>
            </w:tcBorders>
            <w:shd w:val="clear" w:color="auto" w:fill="auto"/>
            <w:vAlign w:val="center"/>
            <w:hideMark/>
          </w:tcPr>
          <w:p w14:paraId="5E248FF9"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1991-1993</w:t>
            </w:r>
          </w:p>
        </w:tc>
        <w:tc>
          <w:tcPr>
            <w:tcW w:w="1200" w:type="dxa"/>
            <w:tcBorders>
              <w:top w:val="single" w:sz="4" w:space="0" w:color="auto"/>
              <w:bottom w:val="single" w:sz="4" w:space="0" w:color="auto"/>
            </w:tcBorders>
            <w:shd w:val="clear" w:color="auto" w:fill="auto"/>
            <w:noWrap/>
            <w:vAlign w:val="center"/>
            <w:hideMark/>
          </w:tcPr>
          <w:p w14:paraId="3BB43486" w14:textId="77777777" w:rsidR="003558A9"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0B4FD632" w14:textId="77777777" w:rsidR="002269C4"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10D8E3A8" w14:textId="77777777" w:rsidR="002269C4"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6BA24CF1"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C6E9A22"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A1BE96F"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BD7346C"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A02D8B1"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4.3</w:t>
            </w:r>
          </w:p>
        </w:tc>
        <w:tc>
          <w:tcPr>
            <w:tcW w:w="720" w:type="dxa"/>
            <w:tcBorders>
              <w:top w:val="single" w:sz="4" w:space="0" w:color="auto"/>
              <w:bottom w:val="single" w:sz="4" w:space="0" w:color="auto"/>
            </w:tcBorders>
            <w:shd w:val="clear" w:color="auto" w:fill="auto"/>
            <w:noWrap/>
            <w:vAlign w:val="center"/>
            <w:hideMark/>
          </w:tcPr>
          <w:p w14:paraId="5A3FE6C0"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0519E35E"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4B0C3D8F"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2FA27FA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tcBorders>
              <w:top w:val="single" w:sz="4" w:space="0" w:color="auto"/>
              <w:bottom w:val="single" w:sz="4" w:space="0" w:color="auto"/>
            </w:tcBorders>
            <w:shd w:val="clear" w:color="auto" w:fill="auto"/>
            <w:vAlign w:val="center"/>
            <w:hideMark/>
          </w:tcPr>
          <w:p w14:paraId="0806ED74"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1998</w:t>
            </w:r>
          </w:p>
        </w:tc>
        <w:tc>
          <w:tcPr>
            <w:tcW w:w="1200" w:type="dxa"/>
            <w:tcBorders>
              <w:top w:val="single" w:sz="4" w:space="0" w:color="auto"/>
              <w:bottom w:val="single" w:sz="4" w:space="0" w:color="auto"/>
            </w:tcBorders>
            <w:shd w:val="clear" w:color="auto" w:fill="auto"/>
            <w:noWrap/>
            <w:vAlign w:val="center"/>
            <w:hideMark/>
          </w:tcPr>
          <w:p w14:paraId="0CD023D5" w14:textId="77777777" w:rsidR="003558A9"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r w:rsidR="003558A9" w:rsidRPr="003C1C34">
              <w:rPr>
                <w:rFonts w:ascii="Times New Roman" w:hAnsi="Times New Roman"/>
                <w:sz w:val="14"/>
                <w:szCs w:val="14"/>
              </w:rPr>
              <w:t xml:space="preserve"> to </w:t>
            </w:r>
            <w:r w:rsidRPr="003C1C34">
              <w:rPr>
                <w:rFonts w:ascii="Times New Roman" w:hAnsi="Times New Roman"/>
                <w:sz w:val="14"/>
                <w:szCs w:val="14"/>
              </w:rPr>
              <w:t xml:space="preserve">100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27FB47B2" w14:textId="77777777" w:rsidR="002269C4" w:rsidRPr="003C1C34" w:rsidRDefault="003558A9"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6DFA3CAC" w14:textId="77777777" w:rsidR="002269C4"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33F6777D"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152CA8F"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03182C0"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7671DF6E"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9957D72"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w:t>
            </w:r>
          </w:p>
        </w:tc>
        <w:tc>
          <w:tcPr>
            <w:tcW w:w="720" w:type="dxa"/>
            <w:tcBorders>
              <w:top w:val="single" w:sz="4" w:space="0" w:color="auto"/>
              <w:bottom w:val="single" w:sz="4" w:space="0" w:color="auto"/>
            </w:tcBorders>
            <w:shd w:val="clear" w:color="auto" w:fill="auto"/>
            <w:noWrap/>
            <w:vAlign w:val="center"/>
            <w:hideMark/>
          </w:tcPr>
          <w:p w14:paraId="46FA22E7"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29FB0CAA"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4D3452C2" w14:textId="77777777" w:rsidR="005F76ED" w:rsidRPr="003C1C34" w:rsidRDefault="002269C4" w:rsidP="005B4557">
            <w:pPr>
              <w:pStyle w:val="Tablecontents"/>
              <w:spacing w:line="240" w:lineRule="auto"/>
              <w:ind w:left="-110" w:right="-110"/>
              <w:rPr>
                <w:rFonts w:ascii="Times New Roman" w:hAnsi="Times New Roman"/>
                <w:bCs w:val="0"/>
                <w:sz w:val="14"/>
                <w:szCs w:val="14"/>
              </w:rPr>
            </w:pPr>
            <w:r w:rsidRPr="003C1C34">
              <w:rPr>
                <w:rFonts w:ascii="Times New Roman" w:hAnsi="Times New Roman"/>
                <w:b w:val="0"/>
                <w:sz w:val="14"/>
                <w:szCs w:val="14"/>
              </w:rPr>
              <w:t>Kanwar et al.</w:t>
            </w:r>
            <w:r w:rsidR="00916643" w:rsidRPr="003C1C34">
              <w:rPr>
                <w:rFonts w:ascii="Times New Roman" w:hAnsi="Times New Roman"/>
                <w:b w:val="0"/>
                <w:sz w:val="14"/>
                <w:szCs w:val="14"/>
              </w:rPr>
              <w:t>,</w:t>
            </w:r>
            <w:r w:rsidRPr="003C1C34">
              <w:rPr>
                <w:rFonts w:ascii="Times New Roman" w:hAnsi="Times New Roman"/>
                <w:b w:val="0"/>
                <w:sz w:val="14"/>
                <w:szCs w:val="14"/>
              </w:rPr>
              <w:t xml:space="preserve"> </w:t>
            </w:r>
          </w:p>
          <w:p w14:paraId="6B57AC7F" w14:textId="77777777" w:rsidR="002269C4" w:rsidRPr="003C1C34" w:rsidRDefault="002269C4" w:rsidP="005B4557">
            <w:pPr>
              <w:pStyle w:val="Tablecontents"/>
              <w:spacing w:line="240" w:lineRule="auto"/>
              <w:ind w:left="-110" w:right="-110"/>
              <w:rPr>
                <w:rFonts w:ascii="Times New Roman" w:hAnsi="Times New Roman"/>
                <w:b w:val="0"/>
                <w:sz w:val="14"/>
                <w:szCs w:val="14"/>
              </w:rPr>
            </w:pPr>
            <w:r w:rsidRPr="003C1C34">
              <w:rPr>
                <w:rFonts w:ascii="Times New Roman" w:hAnsi="Times New Roman"/>
                <w:b w:val="0"/>
                <w:sz w:val="14"/>
                <w:szCs w:val="14"/>
              </w:rPr>
              <w:t>2005</w:t>
            </w:r>
          </w:p>
        </w:tc>
        <w:tc>
          <w:tcPr>
            <w:tcW w:w="1320" w:type="dxa"/>
            <w:tcBorders>
              <w:top w:val="single" w:sz="4" w:space="0" w:color="auto"/>
              <w:bottom w:val="single" w:sz="4" w:space="0" w:color="auto"/>
            </w:tcBorders>
            <w:shd w:val="clear" w:color="auto" w:fill="auto"/>
            <w:noWrap/>
            <w:vAlign w:val="center"/>
            <w:hideMark/>
          </w:tcPr>
          <w:p w14:paraId="1D81840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Soybean-corn</w:t>
            </w:r>
          </w:p>
        </w:tc>
        <w:tc>
          <w:tcPr>
            <w:tcW w:w="840" w:type="dxa"/>
            <w:vMerge w:val="restart"/>
            <w:tcBorders>
              <w:top w:val="single" w:sz="4" w:space="0" w:color="auto"/>
              <w:bottom w:val="nil"/>
            </w:tcBorders>
            <w:shd w:val="clear" w:color="auto" w:fill="auto"/>
            <w:vAlign w:val="center"/>
            <w:hideMark/>
          </w:tcPr>
          <w:p w14:paraId="0CB34FDF"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1993-1998</w:t>
            </w:r>
          </w:p>
        </w:tc>
        <w:tc>
          <w:tcPr>
            <w:tcW w:w="1200" w:type="dxa"/>
            <w:tcBorders>
              <w:top w:val="single" w:sz="4" w:space="0" w:color="auto"/>
              <w:bottom w:val="single" w:sz="4" w:space="0" w:color="auto"/>
            </w:tcBorders>
            <w:shd w:val="clear" w:color="auto" w:fill="auto"/>
            <w:noWrap/>
            <w:vAlign w:val="center"/>
            <w:hideMark/>
          </w:tcPr>
          <w:p w14:paraId="560BE87D" w14:textId="77777777" w:rsidR="003558A9"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110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21E2F262" w14:textId="77777777" w:rsidR="002269C4"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1A794D74" w14:textId="77777777" w:rsidR="002269C4"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3A9D294B"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A45E708"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6BCEE02"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39037CDF"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122</w:t>
            </w:r>
          </w:p>
        </w:tc>
        <w:tc>
          <w:tcPr>
            <w:tcW w:w="720" w:type="dxa"/>
            <w:tcBorders>
              <w:top w:val="single" w:sz="4" w:space="0" w:color="auto"/>
              <w:bottom w:val="single" w:sz="4" w:space="0" w:color="auto"/>
            </w:tcBorders>
            <w:shd w:val="clear" w:color="auto" w:fill="auto"/>
            <w:noWrap/>
            <w:vAlign w:val="center"/>
            <w:hideMark/>
          </w:tcPr>
          <w:p w14:paraId="55DA4F0D"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12.0</w:t>
            </w:r>
          </w:p>
        </w:tc>
        <w:tc>
          <w:tcPr>
            <w:tcW w:w="720" w:type="dxa"/>
            <w:tcBorders>
              <w:top w:val="single" w:sz="4" w:space="0" w:color="auto"/>
              <w:bottom w:val="single" w:sz="4" w:space="0" w:color="auto"/>
            </w:tcBorders>
            <w:shd w:val="clear" w:color="auto" w:fill="auto"/>
            <w:noWrap/>
            <w:vAlign w:val="center"/>
            <w:hideMark/>
          </w:tcPr>
          <w:p w14:paraId="33178FF9"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13.7</w:t>
            </w:r>
          </w:p>
        </w:tc>
      </w:tr>
      <w:tr w:rsidR="0023515C" w:rsidRPr="003C1C34" w14:paraId="59544BE4"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F219AFE"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6743D5D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t>
            </w:r>
          </w:p>
        </w:tc>
        <w:tc>
          <w:tcPr>
            <w:tcW w:w="840" w:type="dxa"/>
            <w:vMerge/>
            <w:tcBorders>
              <w:top w:val="nil"/>
              <w:bottom w:val="nil"/>
            </w:tcBorders>
            <w:shd w:val="clear" w:color="auto" w:fill="auto"/>
            <w:vAlign w:val="center"/>
            <w:hideMark/>
          </w:tcPr>
          <w:p w14:paraId="306EA112"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1F2609D4" w14:textId="77777777" w:rsidR="003558A9"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110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1153DF23" w14:textId="77777777" w:rsidR="002269C4" w:rsidRPr="003C1C34" w:rsidRDefault="003558A9"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59A40260" w14:textId="77777777" w:rsidR="002269C4"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03FC13B7"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88D0A1A"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5C9713E"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C0A43A6"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122</w:t>
            </w:r>
          </w:p>
        </w:tc>
        <w:tc>
          <w:tcPr>
            <w:tcW w:w="720" w:type="dxa"/>
            <w:tcBorders>
              <w:top w:val="single" w:sz="4" w:space="0" w:color="auto"/>
              <w:bottom w:val="single" w:sz="4" w:space="0" w:color="auto"/>
            </w:tcBorders>
            <w:shd w:val="clear" w:color="auto" w:fill="auto"/>
            <w:noWrap/>
            <w:vAlign w:val="center"/>
            <w:hideMark/>
          </w:tcPr>
          <w:p w14:paraId="20D1EEE7"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10.4</w:t>
            </w:r>
          </w:p>
        </w:tc>
        <w:tc>
          <w:tcPr>
            <w:tcW w:w="720" w:type="dxa"/>
            <w:tcBorders>
              <w:top w:val="single" w:sz="4" w:space="0" w:color="auto"/>
              <w:bottom w:val="single" w:sz="4" w:space="0" w:color="auto"/>
            </w:tcBorders>
            <w:shd w:val="clear" w:color="auto" w:fill="auto"/>
            <w:noWrap/>
            <w:vAlign w:val="center"/>
            <w:hideMark/>
          </w:tcPr>
          <w:p w14:paraId="30C6E537"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w:t>
            </w:r>
          </w:p>
        </w:tc>
      </w:tr>
      <w:tr w:rsidR="0023515C" w:rsidRPr="003C1C34" w14:paraId="090EB473"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1F04CA9"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4AB9B946" w14:textId="77777777" w:rsidR="00E07D76" w:rsidRPr="003C1C34" w:rsidRDefault="00E07D7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kern w:val="2"/>
                <w:sz w:val="14"/>
                <w:szCs w:val="14"/>
                <w14:ligatures w14:val="standard"/>
              </w:rPr>
            </w:pPr>
            <w:r w:rsidRPr="003C1C34">
              <w:rPr>
                <w:rFonts w:ascii="Times New Roman" w:eastAsia="Times New Roman" w:hAnsi="Times New Roman"/>
                <w:kern w:val="2"/>
                <w:sz w:val="14"/>
                <w:szCs w:val="14"/>
                <w14:ligatures w14:val="standard"/>
              </w:rPr>
              <w:t>Alfalfa-alfalfa-alfalfa-</w:t>
            </w:r>
          </w:p>
          <w:p w14:paraId="52059004" w14:textId="77777777" w:rsidR="005F76ED" w:rsidRPr="003C1C34" w:rsidRDefault="00E07D76"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eastAsia="Times New Roman" w:hAnsi="Times New Roman"/>
                <w:kern w:val="2"/>
                <w:sz w:val="14"/>
                <w:szCs w:val="14"/>
                <w14:ligatures w14:val="standard"/>
              </w:rPr>
              <w:t>corn-soybean-oat</w:t>
            </w:r>
          </w:p>
        </w:tc>
        <w:tc>
          <w:tcPr>
            <w:tcW w:w="840" w:type="dxa"/>
            <w:vMerge/>
            <w:tcBorders>
              <w:top w:val="nil"/>
              <w:bottom w:val="nil"/>
            </w:tcBorders>
            <w:shd w:val="clear" w:color="auto" w:fill="auto"/>
            <w:vAlign w:val="center"/>
            <w:hideMark/>
          </w:tcPr>
          <w:p w14:paraId="3A72BE46"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5EFA4E9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43A58B16" w14:textId="77777777" w:rsidR="002269C4"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40D5A67B"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F608E34"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63C52B6"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33DC039"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179</w:t>
            </w:r>
          </w:p>
        </w:tc>
        <w:tc>
          <w:tcPr>
            <w:tcW w:w="720" w:type="dxa"/>
            <w:tcBorders>
              <w:top w:val="single" w:sz="4" w:space="0" w:color="auto"/>
              <w:bottom w:val="single" w:sz="4" w:space="0" w:color="auto"/>
            </w:tcBorders>
            <w:shd w:val="clear" w:color="auto" w:fill="auto"/>
            <w:noWrap/>
            <w:vAlign w:val="center"/>
            <w:hideMark/>
          </w:tcPr>
          <w:p w14:paraId="130415B7"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6.4</w:t>
            </w:r>
          </w:p>
        </w:tc>
        <w:tc>
          <w:tcPr>
            <w:tcW w:w="720" w:type="dxa"/>
            <w:tcBorders>
              <w:top w:val="single" w:sz="4" w:space="0" w:color="auto"/>
              <w:bottom w:val="single" w:sz="4" w:space="0" w:color="auto"/>
            </w:tcBorders>
            <w:shd w:val="clear" w:color="auto" w:fill="auto"/>
            <w:noWrap/>
            <w:vAlign w:val="center"/>
            <w:hideMark/>
          </w:tcPr>
          <w:p w14:paraId="1EC1BA24" w14:textId="77777777" w:rsidR="002269C4" w:rsidRPr="003C1C34" w:rsidRDefault="002269C4"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11.8</w:t>
            </w:r>
          </w:p>
        </w:tc>
      </w:tr>
      <w:tr w:rsidR="0023515C" w:rsidRPr="003C1C34" w14:paraId="1ECA97B4"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142D4A31"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2883E5EF" w14:textId="77777777" w:rsidR="005F76ED"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Strip corn</w:t>
            </w:r>
            <w:r w:rsidR="0082297E" w:rsidRPr="003C1C34">
              <w:rPr>
                <w:rFonts w:ascii="Times New Roman" w:hAnsi="Times New Roman"/>
                <w:sz w:val="14"/>
                <w:szCs w:val="14"/>
              </w:rPr>
              <w:t>-</w:t>
            </w:r>
            <w:r w:rsidRPr="003C1C34">
              <w:rPr>
                <w:rFonts w:ascii="Times New Roman" w:hAnsi="Times New Roman"/>
                <w:sz w:val="14"/>
                <w:szCs w:val="14"/>
              </w:rPr>
              <w:t>soybean</w:t>
            </w:r>
            <w:r w:rsidR="0082297E" w:rsidRPr="003C1C34">
              <w:rPr>
                <w:rFonts w:ascii="Times New Roman" w:hAnsi="Times New Roman"/>
                <w:sz w:val="14"/>
                <w:szCs w:val="14"/>
              </w:rPr>
              <w:t>-</w:t>
            </w:r>
          </w:p>
          <w:p w14:paraId="6718DB23" w14:textId="77777777" w:rsidR="002269C4" w:rsidRPr="003C1C34" w:rsidRDefault="0082297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w:t>
            </w:r>
            <w:r w:rsidR="002269C4" w:rsidRPr="003C1C34">
              <w:rPr>
                <w:rFonts w:ascii="Times New Roman" w:hAnsi="Times New Roman"/>
                <w:sz w:val="14"/>
                <w:szCs w:val="14"/>
              </w:rPr>
              <w:t>at</w:t>
            </w:r>
          </w:p>
        </w:tc>
        <w:tc>
          <w:tcPr>
            <w:tcW w:w="840" w:type="dxa"/>
            <w:vMerge/>
            <w:tcBorders>
              <w:top w:val="nil"/>
              <w:bottom w:val="single" w:sz="4" w:space="0" w:color="auto"/>
            </w:tcBorders>
            <w:shd w:val="clear" w:color="auto" w:fill="auto"/>
            <w:vAlign w:val="center"/>
            <w:hideMark/>
          </w:tcPr>
          <w:p w14:paraId="3F9BBB56"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546EA21D" w14:textId="77777777" w:rsidR="003558A9"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95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334E2481" w14:textId="77777777" w:rsidR="002269C4" w:rsidRPr="003C1C34" w:rsidRDefault="003558A9"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57DB26E7" w14:textId="77777777" w:rsidR="002269C4"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0D70550C"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97B5AC5"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C55EDE3"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079411C2"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178</w:t>
            </w:r>
          </w:p>
        </w:tc>
        <w:tc>
          <w:tcPr>
            <w:tcW w:w="720" w:type="dxa"/>
            <w:tcBorders>
              <w:top w:val="single" w:sz="4" w:space="0" w:color="auto"/>
              <w:bottom w:val="single" w:sz="4" w:space="0" w:color="auto"/>
            </w:tcBorders>
            <w:shd w:val="clear" w:color="auto" w:fill="auto"/>
            <w:noWrap/>
            <w:vAlign w:val="center"/>
            <w:hideMark/>
          </w:tcPr>
          <w:p w14:paraId="5679EF5B"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6.6</w:t>
            </w:r>
          </w:p>
        </w:tc>
        <w:tc>
          <w:tcPr>
            <w:tcW w:w="720" w:type="dxa"/>
            <w:tcBorders>
              <w:top w:val="single" w:sz="4" w:space="0" w:color="auto"/>
              <w:bottom w:val="single" w:sz="4" w:space="0" w:color="auto"/>
            </w:tcBorders>
            <w:shd w:val="clear" w:color="auto" w:fill="auto"/>
            <w:noWrap/>
            <w:vAlign w:val="center"/>
            <w:hideMark/>
          </w:tcPr>
          <w:p w14:paraId="1EE05286" w14:textId="77777777" w:rsidR="002269C4" w:rsidRPr="003C1C34" w:rsidRDefault="002269C4"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w:t>
            </w:r>
          </w:p>
        </w:tc>
      </w:tr>
      <w:tr w:rsidR="0023515C" w:rsidRPr="003C1C34" w14:paraId="2154D97F"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5D2A90A2" w14:textId="77777777" w:rsidR="005F76ED" w:rsidRPr="003C1C34" w:rsidRDefault="003841DF" w:rsidP="005B4557">
            <w:pPr>
              <w:pStyle w:val="Tablecontents"/>
              <w:spacing w:line="240" w:lineRule="auto"/>
              <w:ind w:left="-110" w:right="-110"/>
              <w:rPr>
                <w:rFonts w:ascii="Times New Roman" w:hAnsi="Times New Roman"/>
                <w:bCs w:val="0"/>
                <w:sz w:val="14"/>
                <w:szCs w:val="14"/>
              </w:rPr>
            </w:pPr>
            <w:r w:rsidRPr="003C1C34">
              <w:rPr>
                <w:rFonts w:ascii="Times New Roman" w:hAnsi="Times New Roman"/>
                <w:b w:val="0"/>
                <w:sz w:val="14"/>
                <w:szCs w:val="14"/>
              </w:rPr>
              <w:t xml:space="preserve">King et al., </w:t>
            </w:r>
          </w:p>
          <w:p w14:paraId="44FB7230" w14:textId="77777777" w:rsidR="003841DF" w:rsidRPr="003C1C34" w:rsidRDefault="003841DF" w:rsidP="005B4557">
            <w:pPr>
              <w:pStyle w:val="Tablecontents"/>
              <w:spacing w:line="240" w:lineRule="auto"/>
              <w:ind w:left="-110" w:right="-110"/>
              <w:rPr>
                <w:rFonts w:ascii="Times New Roman" w:hAnsi="Times New Roman"/>
                <w:b w:val="0"/>
                <w:sz w:val="14"/>
                <w:szCs w:val="14"/>
              </w:rPr>
            </w:pPr>
            <w:r w:rsidRPr="003C1C34">
              <w:rPr>
                <w:rFonts w:ascii="Times New Roman" w:hAnsi="Times New Roman"/>
                <w:b w:val="0"/>
                <w:sz w:val="14"/>
                <w:szCs w:val="14"/>
              </w:rPr>
              <w:t>2016</w:t>
            </w:r>
          </w:p>
        </w:tc>
        <w:tc>
          <w:tcPr>
            <w:tcW w:w="1320" w:type="dxa"/>
            <w:vMerge w:val="restart"/>
            <w:tcBorders>
              <w:top w:val="single" w:sz="4" w:space="0" w:color="auto"/>
              <w:bottom w:val="nil"/>
            </w:tcBorders>
            <w:shd w:val="clear" w:color="auto" w:fill="auto"/>
            <w:noWrap/>
            <w:vAlign w:val="center"/>
            <w:hideMark/>
          </w:tcPr>
          <w:p w14:paraId="7D588562"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val="restart"/>
            <w:tcBorders>
              <w:top w:val="single" w:sz="4" w:space="0" w:color="auto"/>
              <w:bottom w:val="nil"/>
            </w:tcBorders>
            <w:shd w:val="clear" w:color="auto" w:fill="auto"/>
            <w:vAlign w:val="center"/>
            <w:hideMark/>
          </w:tcPr>
          <w:p w14:paraId="4801FAA9"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2005-2012</w:t>
            </w:r>
          </w:p>
        </w:tc>
        <w:tc>
          <w:tcPr>
            <w:tcW w:w="1200" w:type="dxa"/>
            <w:vMerge w:val="restart"/>
            <w:tcBorders>
              <w:top w:val="single" w:sz="4" w:space="0" w:color="auto"/>
            </w:tcBorders>
            <w:shd w:val="clear" w:color="auto" w:fill="auto"/>
            <w:noWrap/>
            <w:vAlign w:val="center"/>
            <w:hideMark/>
          </w:tcPr>
          <w:p w14:paraId="0EF9FB31" w14:textId="77777777" w:rsidR="0023515C"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w:t>
            </w:r>
            <w:r w:rsidR="0023515C" w:rsidRPr="003C1C34">
              <w:rPr>
                <w:rFonts w:ascii="Times New Roman" w:hAnsi="Times New Roman"/>
                <w:sz w:val="14"/>
                <w:szCs w:val="14"/>
              </w:rPr>
              <w:t xml:space="preserve"> to </w:t>
            </w:r>
            <w:r w:rsidRPr="003C1C34">
              <w:rPr>
                <w:rFonts w:ascii="Times New Roman" w:hAnsi="Times New Roman"/>
                <w:sz w:val="14"/>
                <w:szCs w:val="14"/>
              </w:rPr>
              <w:t>456 kg N</w:t>
            </w:r>
            <w:r w:rsidR="0023515C" w:rsidRPr="003C1C34">
              <w:rPr>
                <w:rFonts w:ascii="Times New Roman" w:hAnsi="Times New Roman"/>
                <w:sz w:val="14"/>
                <w:szCs w:val="14"/>
              </w:rPr>
              <w:t xml:space="preserve"> ha</w:t>
            </w:r>
            <w:r w:rsidR="0023515C" w:rsidRPr="003C1C34">
              <w:rPr>
                <w:rFonts w:ascii="Times New Roman" w:hAnsi="Times New Roman"/>
                <w:sz w:val="14"/>
                <w:szCs w:val="14"/>
                <w:vertAlign w:val="superscript"/>
              </w:rPr>
              <w:t>-1</w:t>
            </w:r>
          </w:p>
          <w:p w14:paraId="27263974"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w:t>
            </w:r>
            <w:r w:rsidR="0023515C" w:rsidRPr="003C1C34">
              <w:rPr>
                <w:rFonts w:ascii="Times New Roman" w:hAnsi="Times New Roman"/>
                <w:sz w:val="14"/>
                <w:szCs w:val="14"/>
              </w:rPr>
              <w:t xml:space="preserve"> to </w:t>
            </w:r>
            <w:r w:rsidRPr="003C1C34">
              <w:rPr>
                <w:rFonts w:ascii="Times New Roman" w:hAnsi="Times New Roman"/>
                <w:sz w:val="14"/>
                <w:szCs w:val="14"/>
              </w:rPr>
              <w:t>117 kg P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0076E8E4" w14:textId="77777777" w:rsidR="003841DF"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3841DF" w:rsidRPr="003C1C34">
              <w:rPr>
                <w:rFonts w:ascii="Times New Roman" w:hAnsi="Times New Roman"/>
                <w:sz w:val="14"/>
                <w:szCs w:val="14"/>
              </w:rPr>
              <w:t>plow</w:t>
            </w:r>
          </w:p>
        </w:tc>
        <w:tc>
          <w:tcPr>
            <w:tcW w:w="600" w:type="dxa"/>
            <w:tcBorders>
              <w:top w:val="single" w:sz="4" w:space="0" w:color="auto"/>
              <w:bottom w:val="nil"/>
            </w:tcBorders>
            <w:shd w:val="clear" w:color="auto" w:fill="auto"/>
            <w:noWrap/>
            <w:vAlign w:val="center"/>
            <w:hideMark/>
          </w:tcPr>
          <w:p w14:paraId="6CD12CD2"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2FB164C2"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43733E38"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3726B8B8"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284</w:t>
            </w:r>
          </w:p>
        </w:tc>
        <w:tc>
          <w:tcPr>
            <w:tcW w:w="720" w:type="dxa"/>
            <w:tcBorders>
              <w:top w:val="single" w:sz="4" w:space="0" w:color="auto"/>
              <w:bottom w:val="nil"/>
            </w:tcBorders>
            <w:shd w:val="clear" w:color="auto" w:fill="auto"/>
            <w:noWrap/>
            <w:vAlign w:val="center"/>
            <w:hideMark/>
          </w:tcPr>
          <w:p w14:paraId="63894488"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2416FF82"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28.2</w:t>
            </w:r>
          </w:p>
        </w:tc>
      </w:tr>
      <w:tr w:rsidR="0023515C" w:rsidRPr="003C1C34" w14:paraId="68D3DA56"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4F28AA9D" w14:textId="77777777" w:rsidR="003841DF" w:rsidRPr="003C1C34" w:rsidRDefault="003841DF"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66261BD4"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5F068934"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hideMark/>
          </w:tcPr>
          <w:p w14:paraId="18CA6D07"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auto"/>
            <w:noWrap/>
            <w:vAlign w:val="center"/>
            <w:hideMark/>
          </w:tcPr>
          <w:p w14:paraId="28C576EB" w14:textId="77777777" w:rsidR="003841DF"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3841DF" w:rsidRPr="003C1C34">
              <w:rPr>
                <w:rFonts w:ascii="Times New Roman" w:hAnsi="Times New Roman"/>
                <w:sz w:val="14"/>
                <w:szCs w:val="14"/>
              </w:rPr>
              <w:t>plow</w:t>
            </w:r>
          </w:p>
        </w:tc>
        <w:tc>
          <w:tcPr>
            <w:tcW w:w="600" w:type="dxa"/>
            <w:tcBorders>
              <w:top w:val="nil"/>
              <w:bottom w:val="nil"/>
            </w:tcBorders>
            <w:shd w:val="clear" w:color="auto" w:fill="auto"/>
            <w:noWrap/>
            <w:vAlign w:val="center"/>
            <w:hideMark/>
          </w:tcPr>
          <w:p w14:paraId="3A6FD2E3"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6EFA2D2C"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0EA3E19B"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auto"/>
            <w:noWrap/>
            <w:vAlign w:val="center"/>
            <w:hideMark/>
          </w:tcPr>
          <w:p w14:paraId="4012AB16"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252</w:t>
            </w:r>
          </w:p>
        </w:tc>
        <w:tc>
          <w:tcPr>
            <w:tcW w:w="720" w:type="dxa"/>
            <w:tcBorders>
              <w:top w:val="nil"/>
              <w:bottom w:val="nil"/>
            </w:tcBorders>
            <w:shd w:val="clear" w:color="auto" w:fill="auto"/>
            <w:noWrap/>
            <w:vAlign w:val="center"/>
            <w:hideMark/>
          </w:tcPr>
          <w:p w14:paraId="273A322D"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7EA3B140"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39.7</w:t>
            </w:r>
          </w:p>
        </w:tc>
      </w:tr>
      <w:tr w:rsidR="0023515C" w:rsidRPr="003C1C34" w14:paraId="2D30D389"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226BF946" w14:textId="77777777" w:rsidR="003841DF" w:rsidRPr="003C1C34" w:rsidRDefault="003841DF"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single" w:sz="4" w:space="0" w:color="auto"/>
            </w:tcBorders>
            <w:shd w:val="clear" w:color="auto" w:fill="auto"/>
            <w:vAlign w:val="center"/>
            <w:hideMark/>
          </w:tcPr>
          <w:p w14:paraId="2346B8B7"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6B29067D"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1FEAEA97"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12365C07" w14:textId="77777777" w:rsidR="003841DF"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3841DF" w:rsidRPr="003C1C34">
              <w:rPr>
                <w:rFonts w:ascii="Times New Roman" w:hAnsi="Times New Roman"/>
                <w:sz w:val="14"/>
                <w:szCs w:val="14"/>
              </w:rPr>
              <w:t>plow</w:t>
            </w:r>
          </w:p>
        </w:tc>
        <w:tc>
          <w:tcPr>
            <w:tcW w:w="600" w:type="dxa"/>
            <w:tcBorders>
              <w:top w:val="nil"/>
              <w:bottom w:val="single" w:sz="4" w:space="0" w:color="auto"/>
            </w:tcBorders>
            <w:shd w:val="clear" w:color="auto" w:fill="auto"/>
            <w:noWrap/>
            <w:vAlign w:val="center"/>
            <w:hideMark/>
          </w:tcPr>
          <w:p w14:paraId="4A7542B9"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0F8D864E"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436622AC"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auto"/>
            <w:noWrap/>
            <w:vAlign w:val="center"/>
            <w:hideMark/>
          </w:tcPr>
          <w:p w14:paraId="404CED23"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455</w:t>
            </w:r>
          </w:p>
        </w:tc>
        <w:tc>
          <w:tcPr>
            <w:tcW w:w="720" w:type="dxa"/>
            <w:tcBorders>
              <w:top w:val="nil"/>
              <w:bottom w:val="single" w:sz="4" w:space="0" w:color="auto"/>
            </w:tcBorders>
            <w:shd w:val="clear" w:color="auto" w:fill="auto"/>
            <w:noWrap/>
            <w:vAlign w:val="center"/>
            <w:hideMark/>
          </w:tcPr>
          <w:p w14:paraId="62322A95"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39989249"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59.9</w:t>
            </w:r>
          </w:p>
        </w:tc>
      </w:tr>
      <w:tr w:rsidR="0023515C" w:rsidRPr="003C1C34" w14:paraId="74CB0185"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45300084" w14:textId="77777777" w:rsidR="003841DF" w:rsidRPr="003C1C34" w:rsidRDefault="003841DF" w:rsidP="005B4557">
            <w:pPr>
              <w:pStyle w:val="Tablecontents"/>
              <w:spacing w:line="240" w:lineRule="auto"/>
              <w:ind w:left="-110" w:right="-110"/>
              <w:rPr>
                <w:rFonts w:ascii="Times New Roman" w:hAnsi="Times New Roman"/>
                <w:b w:val="0"/>
                <w:sz w:val="14"/>
                <w:szCs w:val="14"/>
              </w:rPr>
            </w:pPr>
          </w:p>
        </w:tc>
        <w:tc>
          <w:tcPr>
            <w:tcW w:w="1320" w:type="dxa"/>
            <w:vMerge w:val="restart"/>
            <w:tcBorders>
              <w:top w:val="single" w:sz="4" w:space="0" w:color="auto"/>
              <w:bottom w:val="nil"/>
            </w:tcBorders>
            <w:shd w:val="clear" w:color="auto" w:fill="auto"/>
            <w:noWrap/>
            <w:vAlign w:val="center"/>
            <w:hideMark/>
          </w:tcPr>
          <w:p w14:paraId="5D90A84F"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nil"/>
              <w:bottom w:val="nil"/>
            </w:tcBorders>
            <w:shd w:val="clear" w:color="auto" w:fill="auto"/>
            <w:vAlign w:val="center"/>
            <w:hideMark/>
          </w:tcPr>
          <w:p w14:paraId="1195CF2B"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3B3970C0"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 kg N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25A73E35" w14:textId="77777777" w:rsidR="003841DF"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w:t>
            </w:r>
            <w:r w:rsidR="003841DF" w:rsidRPr="003C1C34">
              <w:rPr>
                <w:rFonts w:ascii="Times New Roman" w:hAnsi="Times New Roman"/>
                <w:sz w:val="14"/>
                <w:szCs w:val="14"/>
              </w:rPr>
              <w:t>o-till</w:t>
            </w:r>
          </w:p>
        </w:tc>
        <w:tc>
          <w:tcPr>
            <w:tcW w:w="600" w:type="dxa"/>
            <w:tcBorders>
              <w:top w:val="single" w:sz="4" w:space="0" w:color="auto"/>
              <w:bottom w:val="nil"/>
            </w:tcBorders>
            <w:shd w:val="clear" w:color="auto" w:fill="auto"/>
            <w:noWrap/>
            <w:vAlign w:val="center"/>
            <w:hideMark/>
          </w:tcPr>
          <w:p w14:paraId="1C0A4389"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50CD8ECC"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78EC1281"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138EDC5F"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215</w:t>
            </w:r>
          </w:p>
        </w:tc>
        <w:tc>
          <w:tcPr>
            <w:tcW w:w="720" w:type="dxa"/>
            <w:tcBorders>
              <w:top w:val="single" w:sz="4" w:space="0" w:color="auto"/>
              <w:bottom w:val="nil"/>
            </w:tcBorders>
            <w:shd w:val="clear" w:color="auto" w:fill="auto"/>
            <w:noWrap/>
            <w:vAlign w:val="center"/>
            <w:hideMark/>
          </w:tcPr>
          <w:p w14:paraId="6AA8E593"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6C7C3A07"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21.4</w:t>
            </w:r>
          </w:p>
        </w:tc>
      </w:tr>
      <w:tr w:rsidR="0023515C" w:rsidRPr="003C1C34" w14:paraId="77E94C6F"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2B064992" w14:textId="77777777" w:rsidR="003841DF" w:rsidRPr="003C1C34" w:rsidRDefault="003841DF"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2B41426D"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019E2804"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tcPr>
          <w:p w14:paraId="2B71E1D1" w14:textId="77777777" w:rsidR="003841DF" w:rsidRPr="003C1C34" w:rsidRDefault="003841DF"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auto"/>
            <w:noWrap/>
            <w:vAlign w:val="center"/>
            <w:hideMark/>
          </w:tcPr>
          <w:p w14:paraId="4AF0E9E4" w14:textId="77777777" w:rsidR="003841DF"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w:t>
            </w:r>
            <w:r w:rsidR="003841DF" w:rsidRPr="003C1C34">
              <w:rPr>
                <w:rFonts w:ascii="Times New Roman" w:hAnsi="Times New Roman"/>
                <w:sz w:val="14"/>
                <w:szCs w:val="14"/>
              </w:rPr>
              <w:t>o-till</w:t>
            </w:r>
          </w:p>
        </w:tc>
        <w:tc>
          <w:tcPr>
            <w:tcW w:w="600" w:type="dxa"/>
            <w:tcBorders>
              <w:top w:val="nil"/>
              <w:bottom w:val="nil"/>
            </w:tcBorders>
            <w:shd w:val="clear" w:color="auto" w:fill="auto"/>
            <w:noWrap/>
            <w:vAlign w:val="center"/>
            <w:hideMark/>
          </w:tcPr>
          <w:p w14:paraId="1749A270"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7EE9734F"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5CF9889F"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nil"/>
            </w:tcBorders>
            <w:shd w:val="clear" w:color="auto" w:fill="auto"/>
            <w:noWrap/>
            <w:vAlign w:val="center"/>
            <w:hideMark/>
          </w:tcPr>
          <w:p w14:paraId="6BFB1D64"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262</w:t>
            </w:r>
          </w:p>
        </w:tc>
        <w:tc>
          <w:tcPr>
            <w:tcW w:w="720" w:type="dxa"/>
            <w:tcBorders>
              <w:top w:val="nil"/>
              <w:bottom w:val="nil"/>
            </w:tcBorders>
            <w:shd w:val="clear" w:color="auto" w:fill="auto"/>
            <w:noWrap/>
            <w:vAlign w:val="center"/>
            <w:hideMark/>
          </w:tcPr>
          <w:p w14:paraId="1BA3792B"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696C3991" w14:textId="77777777" w:rsidR="003841DF" w:rsidRPr="003C1C34" w:rsidRDefault="003841DF"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37.0</w:t>
            </w:r>
          </w:p>
        </w:tc>
      </w:tr>
      <w:tr w:rsidR="0023515C" w:rsidRPr="003C1C34" w14:paraId="6DAF53ED"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4C263995" w14:textId="77777777" w:rsidR="003841DF" w:rsidRPr="003C1C34" w:rsidRDefault="003841DF"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single" w:sz="4" w:space="0" w:color="auto"/>
            </w:tcBorders>
            <w:shd w:val="clear" w:color="auto" w:fill="auto"/>
            <w:vAlign w:val="center"/>
            <w:hideMark/>
          </w:tcPr>
          <w:p w14:paraId="717BDB53"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single" w:sz="4" w:space="0" w:color="auto"/>
            </w:tcBorders>
            <w:shd w:val="clear" w:color="auto" w:fill="auto"/>
            <w:vAlign w:val="center"/>
            <w:hideMark/>
          </w:tcPr>
          <w:p w14:paraId="3799E2F5"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tcPr>
          <w:p w14:paraId="25A4A8BF" w14:textId="77777777" w:rsidR="003841DF" w:rsidRPr="003C1C34" w:rsidRDefault="003841DF"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38EA75C3" w14:textId="77777777" w:rsidR="003841DF"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w:t>
            </w:r>
            <w:r w:rsidR="003841DF" w:rsidRPr="003C1C34">
              <w:rPr>
                <w:rFonts w:ascii="Times New Roman" w:hAnsi="Times New Roman"/>
                <w:sz w:val="14"/>
                <w:szCs w:val="14"/>
              </w:rPr>
              <w:t>o-till</w:t>
            </w:r>
          </w:p>
        </w:tc>
        <w:tc>
          <w:tcPr>
            <w:tcW w:w="600" w:type="dxa"/>
            <w:tcBorders>
              <w:top w:val="nil"/>
              <w:bottom w:val="single" w:sz="4" w:space="0" w:color="auto"/>
            </w:tcBorders>
            <w:shd w:val="clear" w:color="auto" w:fill="auto"/>
            <w:noWrap/>
            <w:vAlign w:val="center"/>
            <w:hideMark/>
          </w:tcPr>
          <w:p w14:paraId="15B49388"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4B8C8C24"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69E922B5"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nil"/>
              <w:bottom w:val="single" w:sz="4" w:space="0" w:color="auto"/>
            </w:tcBorders>
            <w:shd w:val="clear" w:color="auto" w:fill="auto"/>
            <w:noWrap/>
            <w:vAlign w:val="center"/>
            <w:hideMark/>
          </w:tcPr>
          <w:p w14:paraId="2FE56D98"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624</w:t>
            </w:r>
          </w:p>
        </w:tc>
        <w:tc>
          <w:tcPr>
            <w:tcW w:w="720" w:type="dxa"/>
            <w:tcBorders>
              <w:top w:val="nil"/>
              <w:bottom w:val="single" w:sz="4" w:space="0" w:color="auto"/>
            </w:tcBorders>
            <w:shd w:val="clear" w:color="auto" w:fill="auto"/>
            <w:noWrap/>
            <w:vAlign w:val="center"/>
            <w:hideMark/>
          </w:tcPr>
          <w:p w14:paraId="0FAA3305"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0F73EF48" w14:textId="77777777" w:rsidR="003841DF" w:rsidRPr="003C1C34" w:rsidRDefault="003841DF"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53.7</w:t>
            </w:r>
          </w:p>
        </w:tc>
      </w:tr>
      <w:tr w:rsidR="0023515C" w:rsidRPr="003C1C34" w14:paraId="6D5E04FA"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7A33A2D4" w14:textId="77777777" w:rsidR="005F76ED" w:rsidRPr="003D5C79" w:rsidRDefault="00DD1F4E"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 xml:space="preserve">Owens and </w:t>
            </w:r>
          </w:p>
          <w:p w14:paraId="29FAA969" w14:textId="77777777" w:rsidR="00DD1F4E" w:rsidRPr="003D5C79" w:rsidRDefault="00DD1F4E"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Edwards, 1993</w:t>
            </w:r>
          </w:p>
        </w:tc>
        <w:tc>
          <w:tcPr>
            <w:tcW w:w="1320" w:type="dxa"/>
            <w:vMerge w:val="restart"/>
            <w:tcBorders>
              <w:top w:val="single" w:sz="4" w:space="0" w:color="auto"/>
              <w:bottom w:val="nil"/>
            </w:tcBorders>
            <w:shd w:val="clear" w:color="auto" w:fill="auto"/>
            <w:noWrap/>
            <w:vAlign w:val="center"/>
            <w:hideMark/>
          </w:tcPr>
          <w:p w14:paraId="1041E781"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val="restart"/>
            <w:tcBorders>
              <w:top w:val="single" w:sz="4" w:space="0" w:color="auto"/>
              <w:bottom w:val="nil"/>
            </w:tcBorders>
            <w:shd w:val="clear" w:color="auto" w:fill="auto"/>
            <w:vAlign w:val="center"/>
            <w:hideMark/>
          </w:tcPr>
          <w:p w14:paraId="4B5B08D8"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1984-1989</w:t>
            </w:r>
          </w:p>
        </w:tc>
        <w:tc>
          <w:tcPr>
            <w:tcW w:w="1200" w:type="dxa"/>
            <w:vMerge w:val="restart"/>
            <w:tcBorders>
              <w:top w:val="single" w:sz="4" w:space="0" w:color="auto"/>
            </w:tcBorders>
            <w:shd w:val="clear" w:color="auto" w:fill="auto"/>
            <w:noWrap/>
            <w:vAlign w:val="center"/>
            <w:hideMark/>
          </w:tcPr>
          <w:p w14:paraId="7E6F1D28" w14:textId="77777777" w:rsidR="0023515C"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Ammonium nitrate,</w:t>
            </w:r>
          </w:p>
          <w:p w14:paraId="07BE8DCE" w14:textId="77777777" w:rsidR="0023515C"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224 kg N ha</w:t>
            </w:r>
            <w:r w:rsidRPr="003C1C34">
              <w:rPr>
                <w:rFonts w:ascii="Times New Roman" w:hAnsi="Times New Roman"/>
                <w:sz w:val="14"/>
                <w:szCs w:val="14"/>
                <w:vertAlign w:val="superscript"/>
              </w:rPr>
              <w:t>-1</w:t>
            </w:r>
            <w:r w:rsidRPr="003C1C34">
              <w:rPr>
                <w:rFonts w:ascii="Times New Roman" w:hAnsi="Times New Roman"/>
                <w:sz w:val="14"/>
                <w:szCs w:val="14"/>
              </w:rPr>
              <w:t xml:space="preserve"> </w:t>
            </w:r>
          </w:p>
          <w:p w14:paraId="3452DE7F"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nil"/>
            </w:tcBorders>
            <w:shd w:val="clear" w:color="auto" w:fill="auto"/>
            <w:noWrap/>
            <w:vAlign w:val="center"/>
            <w:hideMark/>
          </w:tcPr>
          <w:p w14:paraId="6A2E6CA0" w14:textId="77777777" w:rsidR="00DD1F4E"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w:t>
            </w:r>
            <w:r w:rsidR="00DD1F4E" w:rsidRPr="003C1C34">
              <w:rPr>
                <w:rFonts w:ascii="Times New Roman" w:hAnsi="Times New Roman"/>
                <w:sz w:val="14"/>
                <w:szCs w:val="14"/>
              </w:rPr>
              <w:t>hisel plow</w:t>
            </w:r>
          </w:p>
        </w:tc>
        <w:tc>
          <w:tcPr>
            <w:tcW w:w="600" w:type="dxa"/>
            <w:tcBorders>
              <w:top w:val="single" w:sz="4" w:space="0" w:color="auto"/>
              <w:bottom w:val="nil"/>
            </w:tcBorders>
            <w:shd w:val="clear" w:color="auto" w:fill="auto"/>
            <w:noWrap/>
            <w:vAlign w:val="center"/>
            <w:hideMark/>
          </w:tcPr>
          <w:p w14:paraId="120A22B3"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45.7</w:t>
            </w:r>
          </w:p>
        </w:tc>
        <w:tc>
          <w:tcPr>
            <w:tcW w:w="720" w:type="dxa"/>
            <w:tcBorders>
              <w:top w:val="single" w:sz="4" w:space="0" w:color="auto"/>
              <w:bottom w:val="nil"/>
            </w:tcBorders>
            <w:shd w:val="clear" w:color="auto" w:fill="auto"/>
            <w:noWrap/>
            <w:vAlign w:val="center"/>
            <w:hideMark/>
          </w:tcPr>
          <w:p w14:paraId="29E1E813"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10.1</w:t>
            </w:r>
          </w:p>
        </w:tc>
        <w:tc>
          <w:tcPr>
            <w:tcW w:w="720" w:type="dxa"/>
            <w:tcBorders>
              <w:top w:val="single" w:sz="4" w:space="0" w:color="auto"/>
              <w:bottom w:val="nil"/>
            </w:tcBorders>
            <w:shd w:val="clear" w:color="auto" w:fill="auto"/>
            <w:noWrap/>
            <w:vAlign w:val="center"/>
            <w:hideMark/>
          </w:tcPr>
          <w:p w14:paraId="5A90D979"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4.2</w:t>
            </w:r>
          </w:p>
        </w:tc>
        <w:tc>
          <w:tcPr>
            <w:tcW w:w="840" w:type="dxa"/>
            <w:tcBorders>
              <w:top w:val="single" w:sz="4" w:space="0" w:color="auto"/>
              <w:bottom w:val="nil"/>
            </w:tcBorders>
            <w:shd w:val="clear" w:color="auto" w:fill="auto"/>
            <w:noWrap/>
            <w:vAlign w:val="center"/>
            <w:hideMark/>
          </w:tcPr>
          <w:p w14:paraId="01F3D61F"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026A0A9A"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39257749"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21A11E32"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4AF1DEBC" w14:textId="77777777" w:rsidR="00DD1F4E" w:rsidRPr="003D5C79" w:rsidRDefault="00DD1F4E"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3BFAAC23"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1AAA8C64" w14:textId="77777777" w:rsidR="00DD1F4E" w:rsidRPr="003C1C34" w:rsidRDefault="00DD1F4E"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tcPr>
          <w:p w14:paraId="1BD88B5B"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auto"/>
            <w:noWrap/>
            <w:vAlign w:val="center"/>
            <w:hideMark/>
          </w:tcPr>
          <w:p w14:paraId="5D66F048" w14:textId="77777777" w:rsidR="00DD1F4E"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w:t>
            </w:r>
            <w:r w:rsidR="00DD1F4E" w:rsidRPr="003C1C34">
              <w:rPr>
                <w:rFonts w:ascii="Times New Roman" w:hAnsi="Times New Roman"/>
                <w:sz w:val="14"/>
                <w:szCs w:val="14"/>
              </w:rPr>
              <w:t>araplow</w:t>
            </w:r>
          </w:p>
        </w:tc>
        <w:tc>
          <w:tcPr>
            <w:tcW w:w="600" w:type="dxa"/>
            <w:tcBorders>
              <w:top w:val="nil"/>
              <w:bottom w:val="nil"/>
            </w:tcBorders>
            <w:shd w:val="clear" w:color="auto" w:fill="auto"/>
            <w:noWrap/>
            <w:vAlign w:val="center"/>
            <w:hideMark/>
          </w:tcPr>
          <w:p w14:paraId="511CEC45" w14:textId="77777777" w:rsidR="00DD1F4E" w:rsidRPr="003C1C34" w:rsidRDefault="00DD1F4E"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45.7</w:t>
            </w:r>
          </w:p>
        </w:tc>
        <w:tc>
          <w:tcPr>
            <w:tcW w:w="720" w:type="dxa"/>
            <w:tcBorders>
              <w:top w:val="nil"/>
              <w:bottom w:val="nil"/>
            </w:tcBorders>
            <w:shd w:val="clear" w:color="auto" w:fill="auto"/>
            <w:noWrap/>
            <w:vAlign w:val="center"/>
            <w:hideMark/>
          </w:tcPr>
          <w:p w14:paraId="5DA10568" w14:textId="77777777" w:rsidR="00DD1F4E" w:rsidRPr="003C1C34" w:rsidRDefault="00DD1F4E"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25.9</w:t>
            </w:r>
          </w:p>
        </w:tc>
        <w:tc>
          <w:tcPr>
            <w:tcW w:w="720" w:type="dxa"/>
            <w:tcBorders>
              <w:top w:val="nil"/>
              <w:bottom w:val="nil"/>
            </w:tcBorders>
            <w:shd w:val="clear" w:color="auto" w:fill="auto"/>
            <w:noWrap/>
            <w:vAlign w:val="center"/>
            <w:hideMark/>
          </w:tcPr>
          <w:p w14:paraId="055947AB" w14:textId="77777777" w:rsidR="00DD1F4E" w:rsidRPr="003C1C34" w:rsidRDefault="00DD1F4E"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11.6</w:t>
            </w:r>
          </w:p>
        </w:tc>
        <w:tc>
          <w:tcPr>
            <w:tcW w:w="840" w:type="dxa"/>
            <w:tcBorders>
              <w:top w:val="nil"/>
              <w:bottom w:val="nil"/>
            </w:tcBorders>
            <w:shd w:val="clear" w:color="auto" w:fill="auto"/>
            <w:noWrap/>
            <w:vAlign w:val="center"/>
            <w:hideMark/>
          </w:tcPr>
          <w:p w14:paraId="4D1F1947" w14:textId="77777777" w:rsidR="00DD1F4E" w:rsidRPr="003C1C34" w:rsidRDefault="00DD1F4E"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3D198E70" w14:textId="77777777" w:rsidR="00DD1F4E" w:rsidRPr="003C1C34" w:rsidRDefault="00DD1F4E"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187A29C5" w14:textId="77777777" w:rsidR="00DD1F4E" w:rsidRPr="003C1C34" w:rsidRDefault="00DD1F4E"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39C1DF7C"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D101D69" w14:textId="77777777" w:rsidR="00DD1F4E" w:rsidRPr="003D5C79" w:rsidRDefault="00DD1F4E"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2E45164B"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2B750A39"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tcPr>
          <w:p w14:paraId="4415F16B"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18DB5F01" w14:textId="77777777" w:rsidR="00DD1F4E"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w:t>
            </w:r>
            <w:r w:rsidR="00DD1F4E" w:rsidRPr="003C1C34">
              <w:rPr>
                <w:rFonts w:ascii="Times New Roman" w:hAnsi="Times New Roman"/>
                <w:sz w:val="14"/>
                <w:szCs w:val="14"/>
              </w:rPr>
              <w:t>o-till</w:t>
            </w:r>
          </w:p>
        </w:tc>
        <w:tc>
          <w:tcPr>
            <w:tcW w:w="600" w:type="dxa"/>
            <w:tcBorders>
              <w:top w:val="nil"/>
              <w:bottom w:val="single" w:sz="4" w:space="0" w:color="auto"/>
            </w:tcBorders>
            <w:shd w:val="clear" w:color="auto" w:fill="auto"/>
            <w:noWrap/>
            <w:vAlign w:val="center"/>
            <w:hideMark/>
          </w:tcPr>
          <w:p w14:paraId="32D867A1"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45.7</w:t>
            </w:r>
          </w:p>
        </w:tc>
        <w:tc>
          <w:tcPr>
            <w:tcW w:w="720" w:type="dxa"/>
            <w:tcBorders>
              <w:top w:val="nil"/>
              <w:bottom w:val="single" w:sz="4" w:space="0" w:color="auto"/>
            </w:tcBorders>
            <w:shd w:val="clear" w:color="auto" w:fill="auto"/>
            <w:noWrap/>
            <w:vAlign w:val="center"/>
            <w:hideMark/>
          </w:tcPr>
          <w:p w14:paraId="330C6328"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12.6</w:t>
            </w:r>
          </w:p>
        </w:tc>
        <w:tc>
          <w:tcPr>
            <w:tcW w:w="720" w:type="dxa"/>
            <w:tcBorders>
              <w:top w:val="nil"/>
              <w:bottom w:val="single" w:sz="4" w:space="0" w:color="auto"/>
            </w:tcBorders>
            <w:shd w:val="clear" w:color="auto" w:fill="auto"/>
            <w:noWrap/>
            <w:vAlign w:val="center"/>
            <w:hideMark/>
          </w:tcPr>
          <w:p w14:paraId="7D44BCEF"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6.7</w:t>
            </w:r>
          </w:p>
        </w:tc>
        <w:tc>
          <w:tcPr>
            <w:tcW w:w="840" w:type="dxa"/>
            <w:tcBorders>
              <w:top w:val="nil"/>
              <w:bottom w:val="single" w:sz="4" w:space="0" w:color="auto"/>
            </w:tcBorders>
            <w:shd w:val="clear" w:color="auto" w:fill="auto"/>
            <w:noWrap/>
            <w:vAlign w:val="center"/>
            <w:hideMark/>
          </w:tcPr>
          <w:p w14:paraId="511120FF"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192BC05D"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3E7F6E93" w14:textId="77777777" w:rsidR="00DD1F4E" w:rsidRPr="003C1C34" w:rsidRDefault="00DD1F4E"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0A6193B5"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DA768F8" w14:textId="77777777" w:rsidR="0023515C" w:rsidRPr="003D5C79" w:rsidRDefault="0023515C" w:rsidP="005B4557">
            <w:pPr>
              <w:pStyle w:val="Tablecontents"/>
              <w:spacing w:line="240" w:lineRule="auto"/>
              <w:ind w:left="-110" w:right="-110"/>
              <w:rPr>
                <w:rFonts w:ascii="Times New Roman" w:hAnsi="Times New Roman"/>
                <w:b w:val="0"/>
                <w:color w:val="auto"/>
                <w:szCs w:val="16"/>
              </w:rPr>
            </w:pPr>
          </w:p>
        </w:tc>
        <w:tc>
          <w:tcPr>
            <w:tcW w:w="1320" w:type="dxa"/>
            <w:vMerge w:val="restart"/>
            <w:tcBorders>
              <w:top w:val="single" w:sz="4" w:space="0" w:color="auto"/>
              <w:bottom w:val="nil"/>
            </w:tcBorders>
            <w:shd w:val="clear" w:color="auto" w:fill="auto"/>
            <w:noWrap/>
            <w:vAlign w:val="center"/>
            <w:hideMark/>
          </w:tcPr>
          <w:p w14:paraId="7A72D286"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nil"/>
              <w:bottom w:val="nil"/>
            </w:tcBorders>
            <w:shd w:val="clear" w:color="auto" w:fill="auto"/>
            <w:vAlign w:val="center"/>
            <w:hideMark/>
          </w:tcPr>
          <w:p w14:paraId="2203561E"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750B850D"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Ammonium nitrate,</w:t>
            </w:r>
          </w:p>
          <w:p w14:paraId="55FC40DA"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224 kg N ha</w:t>
            </w:r>
            <w:r w:rsidRPr="003C1C34">
              <w:rPr>
                <w:rFonts w:ascii="Times New Roman" w:hAnsi="Times New Roman"/>
                <w:sz w:val="14"/>
                <w:szCs w:val="14"/>
                <w:vertAlign w:val="superscript"/>
              </w:rPr>
              <w:t>-1</w:t>
            </w:r>
            <w:r w:rsidRPr="003C1C34">
              <w:rPr>
                <w:rFonts w:ascii="Times New Roman" w:hAnsi="Times New Roman"/>
                <w:sz w:val="14"/>
                <w:szCs w:val="14"/>
              </w:rPr>
              <w:t xml:space="preserve"> </w:t>
            </w:r>
          </w:p>
          <w:p w14:paraId="4950D239"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nil"/>
            </w:tcBorders>
            <w:shd w:val="clear" w:color="auto" w:fill="auto"/>
            <w:noWrap/>
            <w:vAlign w:val="center"/>
            <w:hideMark/>
          </w:tcPr>
          <w:p w14:paraId="3C9DA52E"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nil"/>
            </w:tcBorders>
            <w:shd w:val="clear" w:color="auto" w:fill="auto"/>
            <w:noWrap/>
            <w:vAlign w:val="center"/>
            <w:hideMark/>
          </w:tcPr>
          <w:p w14:paraId="06D6B2B3"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81.2</w:t>
            </w:r>
          </w:p>
        </w:tc>
        <w:tc>
          <w:tcPr>
            <w:tcW w:w="720" w:type="dxa"/>
            <w:tcBorders>
              <w:top w:val="single" w:sz="4" w:space="0" w:color="auto"/>
              <w:bottom w:val="nil"/>
            </w:tcBorders>
            <w:shd w:val="clear" w:color="auto" w:fill="auto"/>
            <w:noWrap/>
            <w:vAlign w:val="center"/>
            <w:hideMark/>
          </w:tcPr>
          <w:p w14:paraId="75924076"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w:t>
            </w:r>
          </w:p>
        </w:tc>
        <w:tc>
          <w:tcPr>
            <w:tcW w:w="720" w:type="dxa"/>
            <w:tcBorders>
              <w:top w:val="single" w:sz="4" w:space="0" w:color="auto"/>
              <w:bottom w:val="nil"/>
            </w:tcBorders>
            <w:shd w:val="clear" w:color="auto" w:fill="auto"/>
            <w:noWrap/>
            <w:vAlign w:val="center"/>
            <w:hideMark/>
          </w:tcPr>
          <w:p w14:paraId="06BFDAFE"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w:t>
            </w:r>
          </w:p>
        </w:tc>
        <w:tc>
          <w:tcPr>
            <w:tcW w:w="840" w:type="dxa"/>
            <w:tcBorders>
              <w:top w:val="single" w:sz="4" w:space="0" w:color="auto"/>
              <w:bottom w:val="nil"/>
            </w:tcBorders>
            <w:shd w:val="clear" w:color="auto" w:fill="auto"/>
            <w:noWrap/>
            <w:vAlign w:val="center"/>
            <w:hideMark/>
          </w:tcPr>
          <w:p w14:paraId="0940F9F3"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1CC1912F"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48EB6A80"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08EEFAD5"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C6C4D1C" w14:textId="77777777" w:rsidR="0023515C" w:rsidRPr="003D5C79" w:rsidRDefault="0023515C" w:rsidP="005B4557">
            <w:pPr>
              <w:pStyle w:val="Tablecontents"/>
              <w:spacing w:line="240" w:lineRule="auto"/>
              <w:ind w:left="-110" w:right="-110"/>
              <w:rPr>
                <w:rFonts w:ascii="Times New Roman" w:hAnsi="Times New Roman"/>
                <w:b w:val="0"/>
                <w:color w:val="auto"/>
                <w:szCs w:val="16"/>
              </w:rPr>
            </w:pPr>
          </w:p>
        </w:tc>
        <w:tc>
          <w:tcPr>
            <w:tcW w:w="1320" w:type="dxa"/>
            <w:vMerge/>
            <w:tcBorders>
              <w:top w:val="nil"/>
              <w:bottom w:val="nil"/>
            </w:tcBorders>
            <w:shd w:val="clear" w:color="auto" w:fill="auto"/>
            <w:vAlign w:val="center"/>
            <w:hideMark/>
          </w:tcPr>
          <w:p w14:paraId="41D71A84"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742110A4"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tcPr>
          <w:p w14:paraId="338869DA" w14:textId="77777777" w:rsidR="0023515C"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auto"/>
            <w:noWrap/>
            <w:vAlign w:val="center"/>
            <w:hideMark/>
          </w:tcPr>
          <w:p w14:paraId="135196DB"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Paraplow</w:t>
            </w:r>
          </w:p>
        </w:tc>
        <w:tc>
          <w:tcPr>
            <w:tcW w:w="600" w:type="dxa"/>
            <w:tcBorders>
              <w:top w:val="nil"/>
              <w:bottom w:val="nil"/>
            </w:tcBorders>
            <w:shd w:val="clear" w:color="auto" w:fill="auto"/>
            <w:noWrap/>
            <w:vAlign w:val="center"/>
            <w:hideMark/>
          </w:tcPr>
          <w:p w14:paraId="3C150E0D"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81.2</w:t>
            </w:r>
          </w:p>
        </w:tc>
        <w:tc>
          <w:tcPr>
            <w:tcW w:w="720" w:type="dxa"/>
            <w:tcBorders>
              <w:top w:val="nil"/>
              <w:bottom w:val="nil"/>
            </w:tcBorders>
            <w:shd w:val="clear" w:color="auto" w:fill="auto"/>
            <w:noWrap/>
            <w:vAlign w:val="center"/>
            <w:hideMark/>
          </w:tcPr>
          <w:p w14:paraId="0EC8CEEF"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c>
          <w:tcPr>
            <w:tcW w:w="720" w:type="dxa"/>
            <w:tcBorders>
              <w:top w:val="nil"/>
              <w:bottom w:val="nil"/>
            </w:tcBorders>
            <w:shd w:val="clear" w:color="auto" w:fill="auto"/>
            <w:noWrap/>
            <w:vAlign w:val="center"/>
            <w:hideMark/>
          </w:tcPr>
          <w:p w14:paraId="48B761DE"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3.6</w:t>
            </w:r>
          </w:p>
        </w:tc>
        <w:tc>
          <w:tcPr>
            <w:tcW w:w="840" w:type="dxa"/>
            <w:tcBorders>
              <w:top w:val="nil"/>
              <w:bottom w:val="nil"/>
            </w:tcBorders>
            <w:shd w:val="clear" w:color="auto" w:fill="auto"/>
            <w:noWrap/>
            <w:vAlign w:val="center"/>
            <w:hideMark/>
          </w:tcPr>
          <w:p w14:paraId="3E326095"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2DB0134A"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56E0CB95" w14:textId="77777777" w:rsidR="0023515C" w:rsidRPr="003C1C34" w:rsidRDefault="0023515C"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26A6C145"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3197FD7" w14:textId="77777777" w:rsidR="0023515C" w:rsidRPr="003D5C79" w:rsidRDefault="0023515C" w:rsidP="005B4557">
            <w:pPr>
              <w:pStyle w:val="Tablecontents"/>
              <w:spacing w:line="240" w:lineRule="auto"/>
              <w:ind w:left="-110" w:right="-110"/>
              <w:rPr>
                <w:rFonts w:ascii="Times New Roman" w:hAnsi="Times New Roman"/>
                <w:b w:val="0"/>
                <w:color w:val="auto"/>
                <w:szCs w:val="16"/>
              </w:rPr>
            </w:pPr>
          </w:p>
        </w:tc>
        <w:tc>
          <w:tcPr>
            <w:tcW w:w="1320" w:type="dxa"/>
            <w:vMerge/>
            <w:tcBorders>
              <w:top w:val="nil"/>
              <w:bottom w:val="nil"/>
            </w:tcBorders>
            <w:shd w:val="clear" w:color="auto" w:fill="auto"/>
            <w:vAlign w:val="center"/>
            <w:hideMark/>
          </w:tcPr>
          <w:p w14:paraId="144A395E"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7E8791F4"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nil"/>
            </w:tcBorders>
            <w:shd w:val="clear" w:color="auto" w:fill="auto"/>
            <w:noWrap/>
            <w:vAlign w:val="center"/>
          </w:tcPr>
          <w:p w14:paraId="31F7306F" w14:textId="77777777" w:rsidR="0023515C"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nil"/>
            </w:tcBorders>
            <w:shd w:val="clear" w:color="auto" w:fill="auto"/>
            <w:noWrap/>
            <w:vAlign w:val="center"/>
            <w:hideMark/>
          </w:tcPr>
          <w:p w14:paraId="7309D04A"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nil"/>
              <w:bottom w:val="nil"/>
            </w:tcBorders>
            <w:shd w:val="clear" w:color="auto" w:fill="auto"/>
            <w:noWrap/>
            <w:vAlign w:val="center"/>
            <w:hideMark/>
          </w:tcPr>
          <w:p w14:paraId="5A88890A"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81.2</w:t>
            </w:r>
          </w:p>
        </w:tc>
        <w:tc>
          <w:tcPr>
            <w:tcW w:w="720" w:type="dxa"/>
            <w:tcBorders>
              <w:top w:val="nil"/>
              <w:bottom w:val="nil"/>
            </w:tcBorders>
            <w:shd w:val="clear" w:color="auto" w:fill="auto"/>
            <w:noWrap/>
            <w:vAlign w:val="center"/>
            <w:hideMark/>
          </w:tcPr>
          <w:p w14:paraId="42FE1CAC"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w:t>
            </w:r>
          </w:p>
        </w:tc>
        <w:tc>
          <w:tcPr>
            <w:tcW w:w="720" w:type="dxa"/>
            <w:tcBorders>
              <w:top w:val="nil"/>
              <w:bottom w:val="nil"/>
            </w:tcBorders>
            <w:shd w:val="clear" w:color="auto" w:fill="auto"/>
            <w:noWrap/>
            <w:vAlign w:val="center"/>
            <w:hideMark/>
          </w:tcPr>
          <w:p w14:paraId="299EDCBC"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w:t>
            </w:r>
          </w:p>
        </w:tc>
        <w:tc>
          <w:tcPr>
            <w:tcW w:w="840" w:type="dxa"/>
            <w:tcBorders>
              <w:top w:val="nil"/>
              <w:bottom w:val="nil"/>
            </w:tcBorders>
            <w:shd w:val="clear" w:color="auto" w:fill="auto"/>
            <w:noWrap/>
            <w:vAlign w:val="center"/>
            <w:hideMark/>
          </w:tcPr>
          <w:p w14:paraId="4E86E180"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2785D719"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nil"/>
            </w:tcBorders>
            <w:shd w:val="clear" w:color="auto" w:fill="auto"/>
            <w:noWrap/>
            <w:vAlign w:val="center"/>
            <w:hideMark/>
          </w:tcPr>
          <w:p w14:paraId="5499ADA0" w14:textId="77777777" w:rsidR="0023515C" w:rsidRPr="003C1C34" w:rsidRDefault="0023515C"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C5ABA" w:rsidRPr="003C1C34" w14:paraId="09F892C1"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66514E5A" w14:textId="77777777" w:rsidR="005F76ED" w:rsidRPr="003D5C79" w:rsidRDefault="002C5ABA"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 xml:space="preserve">Owens et al., </w:t>
            </w:r>
          </w:p>
          <w:p w14:paraId="5837CE2D" w14:textId="77777777" w:rsidR="002C5ABA" w:rsidRPr="003D5C79" w:rsidRDefault="002C5ABA"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2000</w:t>
            </w:r>
          </w:p>
        </w:tc>
        <w:tc>
          <w:tcPr>
            <w:tcW w:w="1320" w:type="dxa"/>
            <w:vMerge w:val="restart"/>
            <w:tcBorders>
              <w:top w:val="single" w:sz="4" w:space="0" w:color="auto"/>
              <w:bottom w:val="nil"/>
            </w:tcBorders>
            <w:shd w:val="clear" w:color="auto" w:fill="auto"/>
            <w:noWrap/>
            <w:vAlign w:val="center"/>
            <w:hideMark/>
          </w:tcPr>
          <w:p w14:paraId="6FED7B5F"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tcBorders>
              <w:top w:val="single" w:sz="4" w:space="0" w:color="auto"/>
              <w:bottom w:val="single" w:sz="4" w:space="0" w:color="auto"/>
            </w:tcBorders>
            <w:shd w:val="clear" w:color="auto" w:fill="auto"/>
            <w:vAlign w:val="center"/>
            <w:hideMark/>
          </w:tcPr>
          <w:p w14:paraId="04A2E25A"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1984-1990</w:t>
            </w:r>
          </w:p>
        </w:tc>
        <w:tc>
          <w:tcPr>
            <w:tcW w:w="1200" w:type="dxa"/>
            <w:vMerge w:val="restart"/>
            <w:tcBorders>
              <w:top w:val="single" w:sz="4" w:space="0" w:color="auto"/>
            </w:tcBorders>
            <w:shd w:val="clear" w:color="auto" w:fill="auto"/>
            <w:noWrap/>
            <w:vAlign w:val="center"/>
            <w:hideMark/>
          </w:tcPr>
          <w:p w14:paraId="77D24D77"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Ammonium nitrate,</w:t>
            </w:r>
          </w:p>
          <w:p w14:paraId="59F2C5F7"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140 to 196 kg </w:t>
            </w:r>
          </w:p>
          <w:p w14:paraId="51A178C2"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r w:rsidRPr="003C1C34">
              <w:rPr>
                <w:rFonts w:ascii="Times New Roman" w:hAnsi="Times New Roman"/>
                <w:sz w:val="14"/>
                <w:szCs w:val="14"/>
              </w:rPr>
              <w:t xml:space="preserve"> to corn</w:t>
            </w:r>
          </w:p>
        </w:tc>
        <w:tc>
          <w:tcPr>
            <w:tcW w:w="1080" w:type="dxa"/>
            <w:tcBorders>
              <w:top w:val="single" w:sz="4" w:space="0" w:color="auto"/>
              <w:bottom w:val="single" w:sz="4" w:space="0" w:color="auto"/>
            </w:tcBorders>
            <w:shd w:val="clear" w:color="auto" w:fill="auto"/>
            <w:noWrap/>
            <w:vAlign w:val="center"/>
            <w:hideMark/>
          </w:tcPr>
          <w:p w14:paraId="3AA29720"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0A8C68A4"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7971007"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94EBC15"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C921572"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294</w:t>
            </w:r>
          </w:p>
        </w:tc>
        <w:tc>
          <w:tcPr>
            <w:tcW w:w="720" w:type="dxa"/>
            <w:tcBorders>
              <w:top w:val="single" w:sz="4" w:space="0" w:color="auto"/>
              <w:bottom w:val="single" w:sz="4" w:space="0" w:color="auto"/>
            </w:tcBorders>
            <w:shd w:val="clear" w:color="auto" w:fill="auto"/>
            <w:noWrap/>
            <w:vAlign w:val="center"/>
            <w:hideMark/>
          </w:tcPr>
          <w:p w14:paraId="7B4D8982"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w:t>
            </w:r>
          </w:p>
        </w:tc>
        <w:tc>
          <w:tcPr>
            <w:tcW w:w="720" w:type="dxa"/>
            <w:tcBorders>
              <w:top w:val="single" w:sz="4" w:space="0" w:color="auto"/>
              <w:bottom w:val="single" w:sz="4" w:space="0" w:color="auto"/>
            </w:tcBorders>
            <w:shd w:val="clear" w:color="auto" w:fill="auto"/>
            <w:noWrap/>
            <w:vAlign w:val="center"/>
            <w:hideMark/>
          </w:tcPr>
          <w:p w14:paraId="68A12AEC"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40.2</w:t>
            </w:r>
          </w:p>
        </w:tc>
      </w:tr>
      <w:tr w:rsidR="002C5ABA" w:rsidRPr="003C1C34" w14:paraId="64FA50AB"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2022A29F" w14:textId="77777777" w:rsidR="002C5ABA" w:rsidRPr="003D5C79" w:rsidRDefault="002C5ABA"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6BC5838D"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tcBorders>
              <w:top w:val="single" w:sz="4" w:space="0" w:color="auto"/>
              <w:bottom w:val="single" w:sz="4" w:space="0" w:color="auto"/>
            </w:tcBorders>
            <w:shd w:val="clear" w:color="auto" w:fill="auto"/>
            <w:vAlign w:val="center"/>
            <w:hideMark/>
          </w:tcPr>
          <w:p w14:paraId="1354B79B"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1990-1996</w:t>
            </w:r>
          </w:p>
        </w:tc>
        <w:tc>
          <w:tcPr>
            <w:tcW w:w="1200" w:type="dxa"/>
            <w:vMerge/>
            <w:shd w:val="clear" w:color="auto" w:fill="auto"/>
            <w:noWrap/>
            <w:vAlign w:val="center"/>
            <w:hideMark/>
          </w:tcPr>
          <w:p w14:paraId="341460B1"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0CCE46A9"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60798B7F"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1E979A1"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4EBDDF1"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47AE5931"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295</w:t>
            </w:r>
          </w:p>
        </w:tc>
        <w:tc>
          <w:tcPr>
            <w:tcW w:w="720" w:type="dxa"/>
            <w:tcBorders>
              <w:top w:val="single" w:sz="4" w:space="0" w:color="auto"/>
              <w:bottom w:val="single" w:sz="4" w:space="0" w:color="auto"/>
            </w:tcBorders>
            <w:shd w:val="clear" w:color="auto" w:fill="auto"/>
            <w:noWrap/>
            <w:vAlign w:val="center"/>
            <w:hideMark/>
          </w:tcPr>
          <w:p w14:paraId="06A08332"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9.8</w:t>
            </w:r>
          </w:p>
        </w:tc>
        <w:tc>
          <w:tcPr>
            <w:tcW w:w="720" w:type="dxa"/>
            <w:tcBorders>
              <w:top w:val="single" w:sz="4" w:space="0" w:color="auto"/>
              <w:bottom w:val="single" w:sz="4" w:space="0" w:color="auto"/>
            </w:tcBorders>
            <w:shd w:val="clear" w:color="auto" w:fill="auto"/>
            <w:noWrap/>
            <w:vAlign w:val="center"/>
            <w:hideMark/>
          </w:tcPr>
          <w:p w14:paraId="56D5D933"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27.2</w:t>
            </w:r>
          </w:p>
        </w:tc>
      </w:tr>
      <w:tr w:rsidR="002C5ABA" w:rsidRPr="003C1C34" w14:paraId="602BB260"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71F59379" w14:textId="77777777" w:rsidR="002C5ABA" w:rsidRPr="003D5C79" w:rsidRDefault="002C5ABA"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auto"/>
            <w:noWrap/>
            <w:vAlign w:val="center"/>
            <w:hideMark/>
          </w:tcPr>
          <w:p w14:paraId="7527839D"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tcBorders>
              <w:top w:val="single" w:sz="4" w:space="0" w:color="auto"/>
              <w:bottom w:val="single" w:sz="4" w:space="0" w:color="auto"/>
            </w:tcBorders>
            <w:shd w:val="clear" w:color="auto" w:fill="auto"/>
            <w:vAlign w:val="center"/>
            <w:hideMark/>
          </w:tcPr>
          <w:p w14:paraId="07F10537"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1984-1990</w:t>
            </w:r>
          </w:p>
        </w:tc>
        <w:tc>
          <w:tcPr>
            <w:tcW w:w="1200" w:type="dxa"/>
            <w:vMerge/>
            <w:shd w:val="clear" w:color="auto" w:fill="auto"/>
            <w:noWrap/>
            <w:vAlign w:val="center"/>
            <w:hideMark/>
          </w:tcPr>
          <w:p w14:paraId="4461C71A"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76200C28"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467F40F5"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AEBDC89"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5782BF7"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4E3B8569"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308</w:t>
            </w:r>
          </w:p>
        </w:tc>
        <w:tc>
          <w:tcPr>
            <w:tcW w:w="720" w:type="dxa"/>
            <w:tcBorders>
              <w:top w:val="single" w:sz="4" w:space="0" w:color="auto"/>
              <w:bottom w:val="single" w:sz="4" w:space="0" w:color="auto"/>
            </w:tcBorders>
            <w:shd w:val="clear" w:color="auto" w:fill="auto"/>
            <w:noWrap/>
            <w:vAlign w:val="center"/>
            <w:hideMark/>
          </w:tcPr>
          <w:p w14:paraId="5C79EF73"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8.4</w:t>
            </w:r>
          </w:p>
        </w:tc>
        <w:tc>
          <w:tcPr>
            <w:tcW w:w="720" w:type="dxa"/>
            <w:tcBorders>
              <w:top w:val="single" w:sz="4" w:space="0" w:color="auto"/>
              <w:bottom w:val="single" w:sz="4" w:space="0" w:color="auto"/>
            </w:tcBorders>
            <w:shd w:val="clear" w:color="auto" w:fill="auto"/>
            <w:noWrap/>
            <w:vAlign w:val="center"/>
            <w:hideMark/>
          </w:tcPr>
          <w:p w14:paraId="4CE3F49B" w14:textId="77777777" w:rsidR="002C5ABA" w:rsidRPr="003C1C34" w:rsidRDefault="002C5ABA" w:rsidP="005B4557">
            <w:pPr>
              <w:pStyle w:val="Tablecontents"/>
              <w:spacing w:line="240" w:lineRule="auto"/>
              <w:ind w:left="-40" w:right="-4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27.8</w:t>
            </w:r>
          </w:p>
        </w:tc>
      </w:tr>
      <w:tr w:rsidR="002C5ABA" w:rsidRPr="003C1C34" w14:paraId="6C4666B9"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07670570" w14:textId="77777777" w:rsidR="002C5ABA" w:rsidRPr="003D5C79" w:rsidRDefault="002C5ABA"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16485722"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tcBorders>
              <w:top w:val="single" w:sz="4" w:space="0" w:color="auto"/>
              <w:bottom w:val="single" w:sz="4" w:space="0" w:color="auto"/>
            </w:tcBorders>
            <w:shd w:val="clear" w:color="auto" w:fill="auto"/>
            <w:vAlign w:val="center"/>
            <w:hideMark/>
          </w:tcPr>
          <w:p w14:paraId="704364BA"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1990-1996</w:t>
            </w:r>
          </w:p>
        </w:tc>
        <w:tc>
          <w:tcPr>
            <w:tcW w:w="1200" w:type="dxa"/>
            <w:vMerge/>
            <w:tcBorders>
              <w:bottom w:val="single" w:sz="4" w:space="0" w:color="auto"/>
            </w:tcBorders>
            <w:shd w:val="clear" w:color="auto" w:fill="auto"/>
            <w:noWrap/>
            <w:vAlign w:val="center"/>
            <w:hideMark/>
          </w:tcPr>
          <w:p w14:paraId="647C284F"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0A23388B"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043CD7CF"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D2FD33A"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EC7264C"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5914FD5C"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337</w:t>
            </w:r>
          </w:p>
        </w:tc>
        <w:tc>
          <w:tcPr>
            <w:tcW w:w="720" w:type="dxa"/>
            <w:tcBorders>
              <w:top w:val="single" w:sz="4" w:space="0" w:color="auto"/>
              <w:bottom w:val="single" w:sz="4" w:space="0" w:color="auto"/>
            </w:tcBorders>
            <w:shd w:val="clear" w:color="auto" w:fill="auto"/>
            <w:noWrap/>
            <w:vAlign w:val="center"/>
            <w:hideMark/>
          </w:tcPr>
          <w:p w14:paraId="1548A4C4"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10.0</w:t>
            </w:r>
          </w:p>
        </w:tc>
        <w:tc>
          <w:tcPr>
            <w:tcW w:w="720" w:type="dxa"/>
            <w:tcBorders>
              <w:top w:val="single" w:sz="4" w:space="0" w:color="auto"/>
              <w:bottom w:val="single" w:sz="4" w:space="0" w:color="auto"/>
            </w:tcBorders>
            <w:shd w:val="clear" w:color="auto" w:fill="auto"/>
            <w:noWrap/>
            <w:vAlign w:val="center"/>
            <w:hideMark/>
          </w:tcPr>
          <w:p w14:paraId="1EE5ADB9" w14:textId="77777777" w:rsidR="002C5ABA" w:rsidRPr="003C1C34" w:rsidRDefault="002C5ABA"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34.8</w:t>
            </w:r>
          </w:p>
        </w:tc>
      </w:tr>
      <w:tr w:rsidR="002339A6" w:rsidRPr="003C1C34" w14:paraId="0CA73494"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63DFC336" w14:textId="77777777" w:rsidR="005F76ED" w:rsidRPr="003D5C79" w:rsidRDefault="002269C4"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Randall et al.</w:t>
            </w:r>
            <w:r w:rsidR="007323EB"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w:t>
            </w:r>
          </w:p>
          <w:p w14:paraId="1A50E023"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1997</w:t>
            </w:r>
          </w:p>
        </w:tc>
        <w:tc>
          <w:tcPr>
            <w:tcW w:w="1320" w:type="dxa"/>
            <w:tcBorders>
              <w:top w:val="single" w:sz="4" w:space="0" w:color="auto"/>
              <w:bottom w:val="single" w:sz="4" w:space="0" w:color="auto"/>
            </w:tcBorders>
            <w:shd w:val="clear" w:color="auto" w:fill="auto"/>
            <w:noWrap/>
            <w:vAlign w:val="center"/>
            <w:hideMark/>
          </w:tcPr>
          <w:p w14:paraId="2BB3594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Continuous corn</w:t>
            </w:r>
          </w:p>
        </w:tc>
        <w:tc>
          <w:tcPr>
            <w:tcW w:w="840" w:type="dxa"/>
            <w:vMerge w:val="restart"/>
            <w:tcBorders>
              <w:top w:val="single" w:sz="4" w:space="0" w:color="auto"/>
              <w:bottom w:val="nil"/>
            </w:tcBorders>
            <w:shd w:val="clear" w:color="auto" w:fill="auto"/>
            <w:vAlign w:val="center"/>
            <w:hideMark/>
          </w:tcPr>
          <w:p w14:paraId="1A76073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1990-1993</w:t>
            </w:r>
          </w:p>
        </w:tc>
        <w:tc>
          <w:tcPr>
            <w:tcW w:w="1200" w:type="dxa"/>
            <w:tcBorders>
              <w:top w:val="single" w:sz="4" w:space="0" w:color="auto"/>
              <w:bottom w:val="single" w:sz="4" w:space="0" w:color="auto"/>
            </w:tcBorders>
            <w:shd w:val="clear" w:color="auto" w:fill="auto"/>
            <w:noWrap/>
            <w:vAlign w:val="center"/>
            <w:hideMark/>
          </w:tcPr>
          <w:p w14:paraId="3CFE8DF6" w14:textId="77777777" w:rsidR="0023515C"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w:t>
            </w:r>
            <w:r w:rsidR="002269C4" w:rsidRPr="003C1C34">
              <w:rPr>
                <w:rFonts w:ascii="Times New Roman" w:hAnsi="Times New Roman"/>
                <w:sz w:val="14"/>
                <w:szCs w:val="14"/>
              </w:rPr>
              <w:t>rea, 35</w:t>
            </w:r>
            <w:r w:rsidRPr="003C1C34">
              <w:rPr>
                <w:rFonts w:ascii="Times New Roman" w:hAnsi="Times New Roman"/>
                <w:sz w:val="14"/>
                <w:szCs w:val="14"/>
              </w:rPr>
              <w:t xml:space="preserve"> </w:t>
            </w:r>
            <w:r w:rsidR="003558A9" w:rsidRPr="003C1C34">
              <w:rPr>
                <w:rFonts w:ascii="Times New Roman" w:hAnsi="Times New Roman"/>
                <w:sz w:val="14"/>
                <w:szCs w:val="14"/>
              </w:rPr>
              <w:t xml:space="preserve">to </w:t>
            </w:r>
            <w:r w:rsidR="002269C4" w:rsidRPr="003C1C34">
              <w:rPr>
                <w:rFonts w:ascii="Times New Roman" w:hAnsi="Times New Roman"/>
                <w:sz w:val="14"/>
                <w:szCs w:val="14"/>
              </w:rPr>
              <w:t>180</w:t>
            </w:r>
          </w:p>
          <w:p w14:paraId="0C98E1D3" w14:textId="77777777" w:rsidR="002269C4"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01C0BC1" w14:textId="77777777" w:rsidR="002269C4"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w:t>
            </w:r>
            <w:r w:rsidR="002269C4" w:rsidRPr="003C1C34">
              <w:rPr>
                <w:rFonts w:ascii="Times New Roman" w:hAnsi="Times New Roman"/>
                <w:sz w:val="14"/>
                <w:szCs w:val="14"/>
              </w:rPr>
              <w:t>oldboard</w:t>
            </w:r>
          </w:p>
        </w:tc>
        <w:tc>
          <w:tcPr>
            <w:tcW w:w="600" w:type="dxa"/>
            <w:tcBorders>
              <w:top w:val="single" w:sz="4" w:space="0" w:color="auto"/>
              <w:bottom w:val="single" w:sz="4" w:space="0" w:color="auto"/>
            </w:tcBorders>
            <w:shd w:val="clear" w:color="auto" w:fill="auto"/>
            <w:noWrap/>
            <w:vAlign w:val="center"/>
            <w:hideMark/>
          </w:tcPr>
          <w:p w14:paraId="2EFBDC7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F462DB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254362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43AD140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193</w:t>
            </w:r>
          </w:p>
        </w:tc>
        <w:tc>
          <w:tcPr>
            <w:tcW w:w="720" w:type="dxa"/>
            <w:tcBorders>
              <w:top w:val="single" w:sz="4" w:space="0" w:color="auto"/>
              <w:bottom w:val="single" w:sz="4" w:space="0" w:color="auto"/>
            </w:tcBorders>
            <w:shd w:val="clear" w:color="auto" w:fill="auto"/>
            <w:noWrap/>
            <w:vAlign w:val="center"/>
            <w:hideMark/>
          </w:tcPr>
          <w:p w14:paraId="61E66FC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32.3</w:t>
            </w:r>
          </w:p>
        </w:tc>
        <w:tc>
          <w:tcPr>
            <w:tcW w:w="720" w:type="dxa"/>
            <w:tcBorders>
              <w:top w:val="single" w:sz="4" w:space="0" w:color="auto"/>
              <w:bottom w:val="single" w:sz="4" w:space="0" w:color="auto"/>
            </w:tcBorders>
            <w:shd w:val="clear" w:color="auto" w:fill="auto"/>
            <w:noWrap/>
            <w:vAlign w:val="center"/>
            <w:hideMark/>
          </w:tcPr>
          <w:p w14:paraId="605A8B8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54.5</w:t>
            </w:r>
          </w:p>
        </w:tc>
      </w:tr>
      <w:tr w:rsidR="002C5ABA" w:rsidRPr="003C1C34" w14:paraId="5DBC8EEA"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0598BB48" w14:textId="77777777" w:rsidR="002C5ABA" w:rsidRPr="003D5C79" w:rsidRDefault="002C5ABA" w:rsidP="005B4557">
            <w:pPr>
              <w:pStyle w:val="Tablecontents"/>
              <w:spacing w:line="240" w:lineRule="auto"/>
              <w:ind w:left="-110" w:right="-110"/>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hideMark/>
          </w:tcPr>
          <w:p w14:paraId="4F555E65"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tcBorders>
              <w:top w:val="nil"/>
              <w:bottom w:val="nil"/>
            </w:tcBorders>
            <w:shd w:val="clear" w:color="auto" w:fill="auto"/>
            <w:vAlign w:val="center"/>
            <w:hideMark/>
          </w:tcPr>
          <w:p w14:paraId="19132D19"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0FB5DAD9"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Urea, 105 to 180</w:t>
            </w:r>
          </w:p>
          <w:p w14:paraId="4E99643D"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 xml:space="preserve"> to corn</w:t>
            </w:r>
          </w:p>
        </w:tc>
        <w:tc>
          <w:tcPr>
            <w:tcW w:w="1080" w:type="dxa"/>
            <w:tcBorders>
              <w:top w:val="single" w:sz="4" w:space="0" w:color="auto"/>
              <w:bottom w:val="single" w:sz="4" w:space="0" w:color="auto"/>
            </w:tcBorders>
            <w:shd w:val="clear" w:color="auto" w:fill="auto"/>
            <w:noWrap/>
            <w:vAlign w:val="center"/>
            <w:hideMark/>
          </w:tcPr>
          <w:p w14:paraId="6DA754D8"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auto"/>
            <w:noWrap/>
            <w:vAlign w:val="center"/>
            <w:hideMark/>
          </w:tcPr>
          <w:p w14:paraId="476ED6C2"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231A6B9"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5D5BD4E"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33CC38B9"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226</w:t>
            </w:r>
          </w:p>
        </w:tc>
        <w:tc>
          <w:tcPr>
            <w:tcW w:w="720" w:type="dxa"/>
            <w:tcBorders>
              <w:top w:val="single" w:sz="4" w:space="0" w:color="auto"/>
              <w:bottom w:val="single" w:sz="4" w:space="0" w:color="auto"/>
            </w:tcBorders>
            <w:shd w:val="clear" w:color="auto" w:fill="auto"/>
            <w:noWrap/>
            <w:vAlign w:val="center"/>
            <w:hideMark/>
          </w:tcPr>
          <w:p w14:paraId="3CA8E474"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22.8</w:t>
            </w:r>
          </w:p>
        </w:tc>
        <w:tc>
          <w:tcPr>
            <w:tcW w:w="720" w:type="dxa"/>
            <w:tcBorders>
              <w:top w:val="single" w:sz="4" w:space="0" w:color="auto"/>
              <w:bottom w:val="single" w:sz="4" w:space="0" w:color="auto"/>
            </w:tcBorders>
            <w:shd w:val="clear" w:color="auto" w:fill="auto"/>
            <w:noWrap/>
            <w:vAlign w:val="center"/>
            <w:hideMark/>
          </w:tcPr>
          <w:p w14:paraId="3651086A" w14:textId="77777777" w:rsidR="002C5ABA"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50.8</w:t>
            </w:r>
          </w:p>
        </w:tc>
      </w:tr>
      <w:tr w:rsidR="002C5ABA" w:rsidRPr="003C1C34" w14:paraId="367D2FBF"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25C3A0FE" w14:textId="77777777" w:rsidR="002C5ABA" w:rsidRPr="003D5C79" w:rsidRDefault="002C5ABA" w:rsidP="005B4557">
            <w:pPr>
              <w:pStyle w:val="Tablecontents"/>
              <w:spacing w:line="240" w:lineRule="auto"/>
              <w:ind w:left="-110" w:right="-110"/>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hideMark/>
          </w:tcPr>
          <w:p w14:paraId="5D03FF06"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nil"/>
              <w:bottom w:val="nil"/>
            </w:tcBorders>
            <w:shd w:val="clear" w:color="auto" w:fill="auto"/>
            <w:vAlign w:val="center"/>
            <w:hideMark/>
          </w:tcPr>
          <w:p w14:paraId="7D5B5F58"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3565AED4"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18F0B83C"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auto"/>
            <w:noWrap/>
            <w:vAlign w:val="center"/>
            <w:hideMark/>
          </w:tcPr>
          <w:p w14:paraId="65D898A2"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1645997"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1CDCE6C"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0F74D38A"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225</w:t>
            </w:r>
          </w:p>
        </w:tc>
        <w:tc>
          <w:tcPr>
            <w:tcW w:w="720" w:type="dxa"/>
            <w:tcBorders>
              <w:top w:val="single" w:sz="4" w:space="0" w:color="auto"/>
              <w:bottom w:val="single" w:sz="4" w:space="0" w:color="auto"/>
            </w:tcBorders>
            <w:shd w:val="clear" w:color="auto" w:fill="auto"/>
            <w:noWrap/>
            <w:vAlign w:val="center"/>
            <w:hideMark/>
          </w:tcPr>
          <w:p w14:paraId="0FE4017E"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25.8</w:t>
            </w:r>
          </w:p>
        </w:tc>
        <w:tc>
          <w:tcPr>
            <w:tcW w:w="720" w:type="dxa"/>
            <w:tcBorders>
              <w:top w:val="single" w:sz="4" w:space="0" w:color="auto"/>
              <w:bottom w:val="single" w:sz="4" w:space="0" w:color="auto"/>
            </w:tcBorders>
            <w:shd w:val="clear" w:color="auto" w:fill="auto"/>
            <w:noWrap/>
            <w:vAlign w:val="center"/>
            <w:hideMark/>
          </w:tcPr>
          <w:p w14:paraId="391A06A1" w14:textId="77777777" w:rsidR="002C5ABA"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53.0</w:t>
            </w:r>
          </w:p>
        </w:tc>
      </w:tr>
      <w:tr w:rsidR="002339A6" w:rsidRPr="003C1C34" w14:paraId="0417CA4D"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7B9D8362"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hideMark/>
          </w:tcPr>
          <w:p w14:paraId="64C62E0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840" w:type="dxa"/>
            <w:vMerge/>
            <w:tcBorders>
              <w:top w:val="nil"/>
              <w:bottom w:val="single" w:sz="4" w:space="0" w:color="auto"/>
            </w:tcBorders>
            <w:shd w:val="clear" w:color="auto" w:fill="auto"/>
            <w:vAlign w:val="center"/>
            <w:hideMark/>
          </w:tcPr>
          <w:p w14:paraId="21DFA95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1C6F50C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757BDA81" w14:textId="77777777" w:rsidR="002269C4"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auto"/>
            <w:noWrap/>
            <w:vAlign w:val="center"/>
            <w:hideMark/>
          </w:tcPr>
          <w:p w14:paraId="2B7A87B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6B647B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9E8DF3C"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5C8F8C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104</w:t>
            </w:r>
          </w:p>
        </w:tc>
        <w:tc>
          <w:tcPr>
            <w:tcW w:w="720" w:type="dxa"/>
            <w:tcBorders>
              <w:top w:val="single" w:sz="4" w:space="0" w:color="auto"/>
              <w:bottom w:val="single" w:sz="4" w:space="0" w:color="auto"/>
            </w:tcBorders>
            <w:shd w:val="clear" w:color="auto" w:fill="auto"/>
            <w:noWrap/>
            <w:vAlign w:val="center"/>
            <w:hideMark/>
          </w:tcPr>
          <w:p w14:paraId="29FBFCE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3.1</w:t>
            </w:r>
          </w:p>
        </w:tc>
        <w:tc>
          <w:tcPr>
            <w:tcW w:w="720" w:type="dxa"/>
            <w:tcBorders>
              <w:top w:val="single" w:sz="4" w:space="0" w:color="auto"/>
              <w:bottom w:val="single" w:sz="4" w:space="0" w:color="auto"/>
            </w:tcBorders>
            <w:shd w:val="clear" w:color="auto" w:fill="auto"/>
            <w:noWrap/>
            <w:vAlign w:val="center"/>
            <w:hideMark/>
          </w:tcPr>
          <w:p w14:paraId="4321D5E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2.7</w:t>
            </w:r>
          </w:p>
        </w:tc>
      </w:tr>
      <w:tr w:rsidR="0023515C" w:rsidRPr="003C1C34" w14:paraId="52CB5DBA"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1FB8951C" w14:textId="77777777" w:rsidR="005F76ED" w:rsidRPr="003D5C79" w:rsidRDefault="00DD1F4E"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 xml:space="preserve">Shipitalo et al., </w:t>
            </w:r>
          </w:p>
          <w:p w14:paraId="073D224D" w14:textId="77777777" w:rsidR="00DD1F4E" w:rsidRPr="003D5C79" w:rsidRDefault="00DD1F4E"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2013</w:t>
            </w:r>
          </w:p>
        </w:tc>
        <w:tc>
          <w:tcPr>
            <w:tcW w:w="1320" w:type="dxa"/>
            <w:vMerge w:val="restart"/>
            <w:tcBorders>
              <w:top w:val="single" w:sz="4" w:space="0" w:color="auto"/>
              <w:bottom w:val="nil"/>
            </w:tcBorders>
            <w:shd w:val="clear" w:color="auto" w:fill="auto"/>
            <w:noWrap/>
            <w:vAlign w:val="center"/>
            <w:hideMark/>
          </w:tcPr>
          <w:p w14:paraId="4F599041"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val="restart"/>
            <w:tcBorders>
              <w:top w:val="single" w:sz="4" w:space="0" w:color="auto"/>
              <w:bottom w:val="nil"/>
            </w:tcBorders>
            <w:shd w:val="clear" w:color="auto" w:fill="auto"/>
            <w:vAlign w:val="center"/>
            <w:hideMark/>
          </w:tcPr>
          <w:p w14:paraId="39FFF4DD"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1990-2005</w:t>
            </w:r>
          </w:p>
        </w:tc>
        <w:tc>
          <w:tcPr>
            <w:tcW w:w="1200" w:type="dxa"/>
            <w:vMerge w:val="restart"/>
            <w:tcBorders>
              <w:top w:val="single" w:sz="4" w:space="0" w:color="auto"/>
            </w:tcBorders>
            <w:shd w:val="clear" w:color="auto" w:fill="auto"/>
            <w:noWrap/>
            <w:vAlign w:val="center"/>
            <w:hideMark/>
          </w:tcPr>
          <w:p w14:paraId="2B61A7AA" w14:textId="77777777" w:rsidR="00E07D76"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152 to 22</w:t>
            </w:r>
            <w:r w:rsidR="00E07D76" w:rsidRPr="003C1C34">
              <w:rPr>
                <w:rFonts w:ascii="Times New Roman" w:hAnsi="Times New Roman"/>
                <w:sz w:val="14"/>
                <w:szCs w:val="14"/>
              </w:rPr>
              <w:t xml:space="preserve"> </w:t>
            </w:r>
            <w:r w:rsidRPr="003C1C34">
              <w:rPr>
                <w:rFonts w:ascii="Times New Roman" w:hAnsi="Times New Roman"/>
                <w:sz w:val="14"/>
                <w:szCs w:val="14"/>
              </w:rPr>
              <w:t xml:space="preserve">kg </w:t>
            </w:r>
          </w:p>
          <w:p w14:paraId="5C69F561"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67F77529" w14:textId="77777777" w:rsidR="00DD1F4E"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DD1F4E" w:rsidRPr="003C1C34">
              <w:rPr>
                <w:rFonts w:ascii="Times New Roman" w:hAnsi="Times New Roman"/>
                <w:sz w:val="14"/>
                <w:szCs w:val="14"/>
              </w:rPr>
              <w:t>plow</w:t>
            </w:r>
          </w:p>
        </w:tc>
        <w:tc>
          <w:tcPr>
            <w:tcW w:w="600" w:type="dxa"/>
            <w:tcBorders>
              <w:top w:val="single" w:sz="4" w:space="0" w:color="auto"/>
              <w:bottom w:val="nil"/>
            </w:tcBorders>
            <w:shd w:val="clear" w:color="auto" w:fill="auto"/>
            <w:noWrap/>
            <w:vAlign w:val="center"/>
            <w:hideMark/>
          </w:tcPr>
          <w:p w14:paraId="1B568774"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95</w:t>
            </w:r>
          </w:p>
        </w:tc>
        <w:tc>
          <w:tcPr>
            <w:tcW w:w="720" w:type="dxa"/>
            <w:tcBorders>
              <w:top w:val="single" w:sz="4" w:space="0" w:color="auto"/>
              <w:bottom w:val="nil"/>
            </w:tcBorders>
            <w:shd w:val="clear" w:color="auto" w:fill="auto"/>
            <w:noWrap/>
            <w:vAlign w:val="center"/>
            <w:hideMark/>
          </w:tcPr>
          <w:p w14:paraId="619733A5"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00A53E3A"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9.0</w:t>
            </w:r>
          </w:p>
        </w:tc>
        <w:tc>
          <w:tcPr>
            <w:tcW w:w="840" w:type="dxa"/>
            <w:tcBorders>
              <w:top w:val="single" w:sz="4" w:space="0" w:color="auto"/>
              <w:bottom w:val="nil"/>
            </w:tcBorders>
            <w:shd w:val="clear" w:color="auto" w:fill="auto"/>
            <w:noWrap/>
            <w:vAlign w:val="center"/>
            <w:hideMark/>
          </w:tcPr>
          <w:p w14:paraId="5E50DF28"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5F8DE230"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612B3CE1"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67773848"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ED7882D" w14:textId="77777777" w:rsidR="00DD1F4E" w:rsidRPr="003D5C79" w:rsidRDefault="00DD1F4E"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0D901DDD"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6CD64FE5"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74C3EF43"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1BBECCE9" w14:textId="77777777" w:rsidR="00DD1F4E"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w:t>
            </w:r>
            <w:r w:rsidR="00DD1F4E" w:rsidRPr="003C1C34">
              <w:rPr>
                <w:rFonts w:ascii="Times New Roman" w:hAnsi="Times New Roman"/>
                <w:sz w:val="14"/>
                <w:szCs w:val="14"/>
              </w:rPr>
              <w:t>o-till</w:t>
            </w:r>
          </w:p>
        </w:tc>
        <w:tc>
          <w:tcPr>
            <w:tcW w:w="600" w:type="dxa"/>
            <w:tcBorders>
              <w:top w:val="nil"/>
              <w:bottom w:val="single" w:sz="4" w:space="0" w:color="auto"/>
            </w:tcBorders>
            <w:shd w:val="clear" w:color="auto" w:fill="auto"/>
            <w:noWrap/>
            <w:vAlign w:val="center"/>
            <w:hideMark/>
          </w:tcPr>
          <w:p w14:paraId="01C7CBF5"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109</w:t>
            </w:r>
          </w:p>
        </w:tc>
        <w:tc>
          <w:tcPr>
            <w:tcW w:w="720" w:type="dxa"/>
            <w:tcBorders>
              <w:top w:val="nil"/>
              <w:bottom w:val="single" w:sz="4" w:space="0" w:color="auto"/>
            </w:tcBorders>
            <w:shd w:val="clear" w:color="auto" w:fill="auto"/>
            <w:noWrap/>
            <w:vAlign w:val="center"/>
            <w:hideMark/>
          </w:tcPr>
          <w:p w14:paraId="68E82A27"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2DA60432"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5.8</w:t>
            </w:r>
          </w:p>
        </w:tc>
        <w:tc>
          <w:tcPr>
            <w:tcW w:w="840" w:type="dxa"/>
            <w:tcBorders>
              <w:top w:val="nil"/>
              <w:bottom w:val="single" w:sz="4" w:space="0" w:color="auto"/>
            </w:tcBorders>
            <w:shd w:val="clear" w:color="auto" w:fill="auto"/>
            <w:noWrap/>
            <w:vAlign w:val="center"/>
            <w:hideMark/>
          </w:tcPr>
          <w:p w14:paraId="54FBBD77"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58A06D20"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1D8737DF"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39A6" w:rsidRPr="003C1C34" w14:paraId="7E203765"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63B70CED"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0077DA1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10F6266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4E2B2D68" w14:textId="77777777" w:rsidR="0023515C"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w:t>
            </w:r>
            <w:r w:rsidR="002269C4" w:rsidRPr="003C1C34">
              <w:rPr>
                <w:rFonts w:ascii="Times New Roman" w:hAnsi="Times New Roman"/>
                <w:sz w:val="14"/>
                <w:szCs w:val="14"/>
              </w:rPr>
              <w:t xml:space="preserve">anure, 158 </w:t>
            </w:r>
            <w:r w:rsidR="003558A9" w:rsidRPr="003C1C34">
              <w:rPr>
                <w:rFonts w:ascii="Times New Roman" w:hAnsi="Times New Roman"/>
                <w:sz w:val="14"/>
                <w:szCs w:val="14"/>
              </w:rPr>
              <w:t xml:space="preserve">kg N </w:t>
            </w:r>
          </w:p>
          <w:p w14:paraId="6979CFC6" w14:textId="77777777" w:rsidR="002269C4"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ha</w:t>
            </w:r>
            <w:r w:rsidRPr="003C1C34">
              <w:rPr>
                <w:rFonts w:ascii="Times New Roman" w:hAnsi="Times New Roman"/>
                <w:sz w:val="14"/>
                <w:szCs w:val="14"/>
                <w:vertAlign w:val="superscript"/>
              </w:rPr>
              <w:t>-1</w:t>
            </w:r>
            <w:r w:rsidR="002269C4" w:rsidRPr="003C1C34">
              <w:rPr>
                <w:rFonts w:ascii="Times New Roman" w:hAnsi="Times New Roman"/>
                <w:sz w:val="14"/>
                <w:szCs w:val="14"/>
              </w:rPr>
              <w:t xml:space="preserve">, 27 </w:t>
            </w:r>
            <w:r w:rsidRPr="003C1C34">
              <w:rPr>
                <w:rFonts w:ascii="Times New Roman" w:hAnsi="Times New Roman"/>
                <w:sz w:val="14"/>
                <w:szCs w:val="14"/>
              </w:rPr>
              <w:t>kg P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124D120" w14:textId="77777777" w:rsidR="002269C4"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w:t>
            </w:r>
            <w:r w:rsidR="002269C4" w:rsidRPr="003C1C34">
              <w:rPr>
                <w:rFonts w:ascii="Times New Roman" w:hAnsi="Times New Roman"/>
                <w:sz w:val="14"/>
                <w:szCs w:val="14"/>
              </w:rPr>
              <w:t>isked</w:t>
            </w:r>
          </w:p>
        </w:tc>
        <w:tc>
          <w:tcPr>
            <w:tcW w:w="600" w:type="dxa"/>
            <w:tcBorders>
              <w:top w:val="single" w:sz="4" w:space="0" w:color="auto"/>
              <w:bottom w:val="single" w:sz="4" w:space="0" w:color="auto"/>
            </w:tcBorders>
            <w:shd w:val="clear" w:color="auto" w:fill="auto"/>
            <w:noWrap/>
            <w:vAlign w:val="center"/>
            <w:hideMark/>
          </w:tcPr>
          <w:p w14:paraId="7C77653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130</w:t>
            </w:r>
          </w:p>
        </w:tc>
        <w:tc>
          <w:tcPr>
            <w:tcW w:w="720" w:type="dxa"/>
            <w:tcBorders>
              <w:top w:val="single" w:sz="4" w:space="0" w:color="auto"/>
              <w:bottom w:val="single" w:sz="4" w:space="0" w:color="auto"/>
            </w:tcBorders>
            <w:shd w:val="clear" w:color="auto" w:fill="auto"/>
            <w:noWrap/>
            <w:vAlign w:val="center"/>
            <w:hideMark/>
          </w:tcPr>
          <w:p w14:paraId="0B727F0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27F9CE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6.6</w:t>
            </w:r>
          </w:p>
        </w:tc>
        <w:tc>
          <w:tcPr>
            <w:tcW w:w="840" w:type="dxa"/>
            <w:tcBorders>
              <w:top w:val="single" w:sz="4" w:space="0" w:color="auto"/>
              <w:bottom w:val="single" w:sz="4" w:space="0" w:color="auto"/>
            </w:tcBorders>
            <w:shd w:val="clear" w:color="auto" w:fill="auto"/>
            <w:noWrap/>
            <w:vAlign w:val="center"/>
            <w:hideMark/>
          </w:tcPr>
          <w:p w14:paraId="34B2818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F20532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62254E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1C34A59B"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4FA2C35" w14:textId="77777777" w:rsidR="00DD1F4E" w:rsidRPr="003D5C79" w:rsidRDefault="00DD1F4E"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auto"/>
            <w:noWrap/>
            <w:vAlign w:val="center"/>
            <w:hideMark/>
          </w:tcPr>
          <w:p w14:paraId="7C7EB34F"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nil"/>
              <w:bottom w:val="nil"/>
            </w:tcBorders>
            <w:shd w:val="clear" w:color="auto" w:fill="auto"/>
            <w:vAlign w:val="center"/>
            <w:hideMark/>
          </w:tcPr>
          <w:p w14:paraId="23B1D789"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78A663BB" w14:textId="77777777" w:rsidR="0023515C"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152 to 228 kg </w:t>
            </w:r>
          </w:p>
          <w:p w14:paraId="224CE948"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7B9E3BCE" w14:textId="77777777" w:rsidR="00DD1F4E"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DD1F4E" w:rsidRPr="003C1C34">
              <w:rPr>
                <w:rFonts w:ascii="Times New Roman" w:hAnsi="Times New Roman"/>
                <w:sz w:val="14"/>
                <w:szCs w:val="14"/>
              </w:rPr>
              <w:t>plow</w:t>
            </w:r>
          </w:p>
        </w:tc>
        <w:tc>
          <w:tcPr>
            <w:tcW w:w="600" w:type="dxa"/>
            <w:tcBorders>
              <w:top w:val="single" w:sz="4" w:space="0" w:color="auto"/>
              <w:bottom w:val="nil"/>
            </w:tcBorders>
            <w:shd w:val="clear" w:color="auto" w:fill="auto"/>
            <w:noWrap/>
            <w:vAlign w:val="center"/>
            <w:hideMark/>
          </w:tcPr>
          <w:p w14:paraId="00694713"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93</w:t>
            </w:r>
          </w:p>
        </w:tc>
        <w:tc>
          <w:tcPr>
            <w:tcW w:w="720" w:type="dxa"/>
            <w:tcBorders>
              <w:top w:val="single" w:sz="4" w:space="0" w:color="auto"/>
              <w:bottom w:val="nil"/>
            </w:tcBorders>
            <w:shd w:val="clear" w:color="auto" w:fill="auto"/>
            <w:noWrap/>
            <w:vAlign w:val="center"/>
            <w:hideMark/>
          </w:tcPr>
          <w:p w14:paraId="61D8537B"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43077CA3"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w:t>
            </w:r>
          </w:p>
        </w:tc>
        <w:tc>
          <w:tcPr>
            <w:tcW w:w="840" w:type="dxa"/>
            <w:tcBorders>
              <w:top w:val="single" w:sz="4" w:space="0" w:color="auto"/>
              <w:bottom w:val="nil"/>
            </w:tcBorders>
            <w:shd w:val="clear" w:color="auto" w:fill="auto"/>
            <w:noWrap/>
            <w:vAlign w:val="center"/>
            <w:hideMark/>
          </w:tcPr>
          <w:p w14:paraId="1145511C"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2B45551F"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1DDF57B6"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515C" w:rsidRPr="003C1C34" w14:paraId="27A5686C"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2AC1DF89" w14:textId="77777777" w:rsidR="00DD1F4E" w:rsidRPr="003D5C79" w:rsidRDefault="00DD1F4E"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6AA95565"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7D3E0098"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4EA9BF8E"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nil"/>
              <w:bottom w:val="single" w:sz="4" w:space="0" w:color="auto"/>
            </w:tcBorders>
            <w:shd w:val="clear" w:color="auto" w:fill="auto"/>
            <w:noWrap/>
            <w:vAlign w:val="center"/>
            <w:hideMark/>
          </w:tcPr>
          <w:p w14:paraId="612679A2" w14:textId="77777777" w:rsidR="00DD1F4E"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w:t>
            </w:r>
            <w:r w:rsidR="00DD1F4E" w:rsidRPr="003C1C34">
              <w:rPr>
                <w:rFonts w:ascii="Times New Roman" w:hAnsi="Times New Roman"/>
                <w:sz w:val="14"/>
                <w:szCs w:val="14"/>
              </w:rPr>
              <w:t>o-till</w:t>
            </w:r>
          </w:p>
        </w:tc>
        <w:tc>
          <w:tcPr>
            <w:tcW w:w="600" w:type="dxa"/>
            <w:tcBorders>
              <w:top w:val="nil"/>
              <w:bottom w:val="single" w:sz="4" w:space="0" w:color="auto"/>
            </w:tcBorders>
            <w:shd w:val="clear" w:color="auto" w:fill="auto"/>
            <w:noWrap/>
            <w:vAlign w:val="center"/>
            <w:hideMark/>
          </w:tcPr>
          <w:p w14:paraId="1C152DE5"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106</w:t>
            </w:r>
          </w:p>
        </w:tc>
        <w:tc>
          <w:tcPr>
            <w:tcW w:w="720" w:type="dxa"/>
            <w:tcBorders>
              <w:top w:val="nil"/>
              <w:bottom w:val="single" w:sz="4" w:space="0" w:color="auto"/>
            </w:tcBorders>
            <w:shd w:val="clear" w:color="auto" w:fill="auto"/>
            <w:noWrap/>
            <w:vAlign w:val="center"/>
            <w:hideMark/>
          </w:tcPr>
          <w:p w14:paraId="738E6F33"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3A4CDC88"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w:t>
            </w:r>
          </w:p>
        </w:tc>
        <w:tc>
          <w:tcPr>
            <w:tcW w:w="840" w:type="dxa"/>
            <w:tcBorders>
              <w:top w:val="nil"/>
              <w:bottom w:val="single" w:sz="4" w:space="0" w:color="auto"/>
            </w:tcBorders>
            <w:shd w:val="clear" w:color="auto" w:fill="auto"/>
            <w:noWrap/>
            <w:vAlign w:val="center"/>
            <w:hideMark/>
          </w:tcPr>
          <w:p w14:paraId="31B5218D"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0CD4F764"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nil"/>
              <w:bottom w:val="single" w:sz="4" w:space="0" w:color="auto"/>
            </w:tcBorders>
            <w:shd w:val="clear" w:color="auto" w:fill="auto"/>
            <w:noWrap/>
            <w:vAlign w:val="center"/>
            <w:hideMark/>
          </w:tcPr>
          <w:p w14:paraId="612370A6"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2339A6" w:rsidRPr="003C1C34" w14:paraId="2D59A57A" w14:textId="77777777" w:rsidTr="004F3F2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0FA3C217"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1859B17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single" w:sz="4" w:space="0" w:color="auto"/>
            </w:tcBorders>
            <w:shd w:val="clear" w:color="auto" w:fill="auto"/>
            <w:vAlign w:val="center"/>
            <w:hideMark/>
          </w:tcPr>
          <w:p w14:paraId="43F901A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42C1806B" w14:textId="77777777" w:rsidR="0023515C"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w:t>
            </w:r>
            <w:r w:rsidR="002269C4" w:rsidRPr="003C1C34">
              <w:rPr>
                <w:rFonts w:ascii="Times New Roman" w:hAnsi="Times New Roman"/>
                <w:sz w:val="14"/>
                <w:szCs w:val="14"/>
              </w:rPr>
              <w:t xml:space="preserve">anure, 158 </w:t>
            </w:r>
            <w:r w:rsidR="003558A9" w:rsidRPr="003C1C34">
              <w:rPr>
                <w:rFonts w:ascii="Times New Roman" w:hAnsi="Times New Roman"/>
                <w:sz w:val="14"/>
                <w:szCs w:val="14"/>
              </w:rPr>
              <w:t xml:space="preserve">kg N </w:t>
            </w:r>
          </w:p>
          <w:p w14:paraId="1468626A" w14:textId="77777777" w:rsidR="002269C4" w:rsidRPr="003C1C34" w:rsidRDefault="003558A9"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ha</w:t>
            </w:r>
            <w:r w:rsidRPr="003C1C34">
              <w:rPr>
                <w:rFonts w:ascii="Times New Roman" w:hAnsi="Times New Roman"/>
                <w:sz w:val="14"/>
                <w:szCs w:val="14"/>
                <w:vertAlign w:val="superscript"/>
              </w:rPr>
              <w:t>-1</w:t>
            </w:r>
            <w:r w:rsidR="002269C4" w:rsidRPr="003C1C34">
              <w:rPr>
                <w:rFonts w:ascii="Times New Roman" w:hAnsi="Times New Roman"/>
                <w:sz w:val="14"/>
                <w:szCs w:val="14"/>
              </w:rPr>
              <w:t xml:space="preserve">, 27 </w:t>
            </w:r>
            <w:r w:rsidRPr="003C1C34">
              <w:rPr>
                <w:rFonts w:ascii="Times New Roman" w:hAnsi="Times New Roman"/>
                <w:sz w:val="14"/>
                <w:szCs w:val="14"/>
              </w:rPr>
              <w:t>kg P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394324F" w14:textId="77777777" w:rsidR="002269C4" w:rsidRPr="003C1C34" w:rsidRDefault="0023515C"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Disked</w:t>
            </w:r>
          </w:p>
        </w:tc>
        <w:tc>
          <w:tcPr>
            <w:tcW w:w="600" w:type="dxa"/>
            <w:tcBorders>
              <w:top w:val="single" w:sz="4" w:space="0" w:color="auto"/>
              <w:bottom w:val="single" w:sz="4" w:space="0" w:color="auto"/>
            </w:tcBorders>
            <w:shd w:val="clear" w:color="auto" w:fill="auto"/>
            <w:noWrap/>
            <w:vAlign w:val="center"/>
            <w:hideMark/>
          </w:tcPr>
          <w:p w14:paraId="675AC43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139</w:t>
            </w:r>
          </w:p>
        </w:tc>
        <w:tc>
          <w:tcPr>
            <w:tcW w:w="720" w:type="dxa"/>
            <w:tcBorders>
              <w:top w:val="single" w:sz="4" w:space="0" w:color="auto"/>
              <w:bottom w:val="single" w:sz="4" w:space="0" w:color="auto"/>
            </w:tcBorders>
            <w:shd w:val="clear" w:color="auto" w:fill="auto"/>
            <w:noWrap/>
            <w:vAlign w:val="center"/>
            <w:hideMark/>
          </w:tcPr>
          <w:p w14:paraId="2026185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080C1C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w:t>
            </w:r>
          </w:p>
        </w:tc>
        <w:tc>
          <w:tcPr>
            <w:tcW w:w="840" w:type="dxa"/>
            <w:tcBorders>
              <w:top w:val="single" w:sz="4" w:space="0" w:color="auto"/>
              <w:bottom w:val="single" w:sz="4" w:space="0" w:color="auto"/>
            </w:tcBorders>
            <w:shd w:val="clear" w:color="auto" w:fill="auto"/>
            <w:noWrap/>
            <w:vAlign w:val="center"/>
            <w:hideMark/>
          </w:tcPr>
          <w:p w14:paraId="1697F3E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E738B8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1BD7C6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4F3F2E" w:rsidRPr="003C1C34" w14:paraId="0AE2BDB1" w14:textId="77777777" w:rsidTr="0071738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632E060C" w14:textId="77777777" w:rsidR="004F3F2E" w:rsidRPr="003D5C79" w:rsidRDefault="004F3F2E" w:rsidP="0071738D">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 xml:space="preserve">Basso and </w:t>
            </w:r>
          </w:p>
          <w:p w14:paraId="77AAD432" w14:textId="77777777" w:rsidR="004F3F2E" w:rsidRPr="003D5C79" w:rsidRDefault="004F3F2E" w:rsidP="0071738D">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Ritchie, 2005</w:t>
            </w:r>
          </w:p>
        </w:tc>
        <w:tc>
          <w:tcPr>
            <w:tcW w:w="1320" w:type="dxa"/>
            <w:vMerge w:val="restart"/>
            <w:tcBorders>
              <w:top w:val="single" w:sz="4" w:space="0" w:color="auto"/>
              <w:bottom w:val="nil"/>
            </w:tcBorders>
            <w:shd w:val="clear" w:color="auto" w:fill="auto"/>
            <w:noWrap/>
            <w:vAlign w:val="center"/>
            <w:hideMark/>
          </w:tcPr>
          <w:p w14:paraId="6F9B7A32"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Continuous alfalfa</w:t>
            </w:r>
          </w:p>
        </w:tc>
        <w:tc>
          <w:tcPr>
            <w:tcW w:w="840" w:type="dxa"/>
            <w:vMerge w:val="restart"/>
            <w:tcBorders>
              <w:top w:val="single" w:sz="4" w:space="0" w:color="auto"/>
              <w:bottom w:val="nil"/>
            </w:tcBorders>
            <w:shd w:val="clear" w:color="auto" w:fill="auto"/>
            <w:vAlign w:val="center"/>
            <w:hideMark/>
          </w:tcPr>
          <w:p w14:paraId="3AABD011"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1994-1999</w:t>
            </w:r>
          </w:p>
        </w:tc>
        <w:tc>
          <w:tcPr>
            <w:tcW w:w="1200" w:type="dxa"/>
            <w:tcBorders>
              <w:top w:val="single" w:sz="4" w:space="0" w:color="auto"/>
              <w:bottom w:val="single" w:sz="4" w:space="0" w:color="auto"/>
            </w:tcBorders>
            <w:shd w:val="clear" w:color="auto" w:fill="auto"/>
            <w:noWrap/>
            <w:vAlign w:val="center"/>
            <w:hideMark/>
          </w:tcPr>
          <w:p w14:paraId="6C59F869"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Control, 0 kg </w:t>
            </w:r>
          </w:p>
          <w:p w14:paraId="529BC4FC"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3CE0E6AB"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auto"/>
            <w:noWrap/>
            <w:vAlign w:val="center"/>
            <w:hideMark/>
          </w:tcPr>
          <w:p w14:paraId="1AFDEFE9"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AE9838E"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B68A41F"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486D0251"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164</w:t>
            </w:r>
          </w:p>
        </w:tc>
        <w:tc>
          <w:tcPr>
            <w:tcW w:w="720" w:type="dxa"/>
            <w:tcBorders>
              <w:top w:val="single" w:sz="4" w:space="0" w:color="auto"/>
              <w:bottom w:val="single" w:sz="4" w:space="0" w:color="auto"/>
            </w:tcBorders>
            <w:shd w:val="clear" w:color="auto" w:fill="auto"/>
            <w:noWrap/>
            <w:vAlign w:val="center"/>
            <w:hideMark/>
          </w:tcPr>
          <w:p w14:paraId="18FEBB17"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F5C16C7"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20.3</w:t>
            </w:r>
          </w:p>
        </w:tc>
      </w:tr>
      <w:tr w:rsidR="004F3F2E" w:rsidRPr="003C1C34" w14:paraId="0B972308" w14:textId="77777777" w:rsidTr="0071738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793EA45" w14:textId="77777777" w:rsidR="004F3F2E" w:rsidRPr="003C1C34" w:rsidRDefault="004F3F2E" w:rsidP="0071738D">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408F3108"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5058E330"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7D1075C3"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Compost, 120 kg </w:t>
            </w:r>
          </w:p>
          <w:p w14:paraId="7B82A50F"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E032DF4"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auto"/>
            <w:noWrap/>
            <w:vAlign w:val="center"/>
            <w:hideMark/>
          </w:tcPr>
          <w:p w14:paraId="3B06CD12"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EF606CE"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F6FC975"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4E903EF5"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175</w:t>
            </w:r>
          </w:p>
        </w:tc>
        <w:tc>
          <w:tcPr>
            <w:tcW w:w="720" w:type="dxa"/>
            <w:tcBorders>
              <w:top w:val="single" w:sz="4" w:space="0" w:color="auto"/>
              <w:bottom w:val="single" w:sz="4" w:space="0" w:color="auto"/>
            </w:tcBorders>
            <w:shd w:val="clear" w:color="auto" w:fill="auto"/>
            <w:noWrap/>
            <w:vAlign w:val="center"/>
            <w:hideMark/>
          </w:tcPr>
          <w:p w14:paraId="0ECC125A"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5E8B5E6"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24.0</w:t>
            </w:r>
          </w:p>
        </w:tc>
      </w:tr>
      <w:tr w:rsidR="004F3F2E" w:rsidRPr="003C1C34" w14:paraId="280BCC58" w14:textId="77777777" w:rsidTr="0071738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4027A1A7" w14:textId="77777777" w:rsidR="004F3F2E" w:rsidRPr="003C1C34" w:rsidRDefault="004F3F2E" w:rsidP="0071738D">
            <w:pPr>
              <w:pStyle w:val="Tablecontents"/>
              <w:spacing w:line="240" w:lineRule="auto"/>
              <w:ind w:left="-110" w:right="-110"/>
              <w:rPr>
                <w:rFonts w:ascii="Times New Roman" w:hAnsi="Times New Roman"/>
                <w:b w:val="0"/>
                <w:sz w:val="14"/>
                <w:szCs w:val="14"/>
              </w:rPr>
            </w:pPr>
          </w:p>
        </w:tc>
        <w:tc>
          <w:tcPr>
            <w:tcW w:w="1320" w:type="dxa"/>
            <w:vMerge/>
            <w:tcBorders>
              <w:top w:val="nil"/>
              <w:bottom w:val="single" w:sz="4" w:space="0" w:color="auto"/>
            </w:tcBorders>
            <w:shd w:val="clear" w:color="auto" w:fill="auto"/>
            <w:vAlign w:val="center"/>
            <w:hideMark/>
          </w:tcPr>
          <w:p w14:paraId="4B7162E7"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57EC0C96"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15ABBA13"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Manure, 120 kg </w:t>
            </w:r>
          </w:p>
          <w:p w14:paraId="780E2DBC"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2FD8666"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auto"/>
            <w:noWrap/>
            <w:vAlign w:val="center"/>
            <w:hideMark/>
          </w:tcPr>
          <w:p w14:paraId="6319CFB1"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041B4EE"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3C7036D"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4DB34E8"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297</w:t>
            </w:r>
          </w:p>
        </w:tc>
        <w:tc>
          <w:tcPr>
            <w:tcW w:w="720" w:type="dxa"/>
            <w:tcBorders>
              <w:top w:val="single" w:sz="4" w:space="0" w:color="auto"/>
              <w:bottom w:val="single" w:sz="4" w:space="0" w:color="auto"/>
            </w:tcBorders>
            <w:shd w:val="clear" w:color="auto" w:fill="auto"/>
            <w:noWrap/>
            <w:vAlign w:val="center"/>
            <w:hideMark/>
          </w:tcPr>
          <w:p w14:paraId="088966A0"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A32C066"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64.7</w:t>
            </w:r>
          </w:p>
        </w:tc>
      </w:tr>
      <w:tr w:rsidR="004F3F2E" w:rsidRPr="003C1C34" w14:paraId="14E6FDF1" w14:textId="77777777" w:rsidTr="0071738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67AB03CA" w14:textId="77777777" w:rsidR="004F3F2E" w:rsidRPr="003C1C34" w:rsidRDefault="004F3F2E" w:rsidP="0071738D">
            <w:pPr>
              <w:pStyle w:val="Tablecontents"/>
              <w:spacing w:line="240" w:lineRule="auto"/>
              <w:ind w:left="-110" w:right="-110"/>
              <w:rPr>
                <w:rFonts w:ascii="Times New Roman" w:hAnsi="Times New Roman"/>
                <w:b w:val="0"/>
                <w:sz w:val="14"/>
                <w:szCs w:val="14"/>
              </w:rPr>
            </w:pPr>
          </w:p>
        </w:tc>
        <w:tc>
          <w:tcPr>
            <w:tcW w:w="1320" w:type="dxa"/>
            <w:vMerge w:val="restart"/>
            <w:tcBorders>
              <w:top w:val="single" w:sz="4" w:space="0" w:color="auto"/>
              <w:bottom w:val="nil"/>
            </w:tcBorders>
            <w:shd w:val="clear" w:color="auto" w:fill="auto"/>
            <w:noWrap/>
            <w:vAlign w:val="center"/>
            <w:hideMark/>
          </w:tcPr>
          <w:p w14:paraId="26BD4296"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Continuous corn</w:t>
            </w:r>
          </w:p>
        </w:tc>
        <w:tc>
          <w:tcPr>
            <w:tcW w:w="840" w:type="dxa"/>
            <w:vMerge/>
            <w:tcBorders>
              <w:top w:val="nil"/>
              <w:bottom w:val="nil"/>
            </w:tcBorders>
            <w:shd w:val="clear" w:color="auto" w:fill="auto"/>
            <w:vAlign w:val="center"/>
            <w:hideMark/>
          </w:tcPr>
          <w:p w14:paraId="45B0450A"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16557497"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Control, 0 kg </w:t>
            </w:r>
          </w:p>
          <w:p w14:paraId="6766842B"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2E9521E"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auto"/>
            <w:noWrap/>
            <w:vAlign w:val="center"/>
            <w:hideMark/>
          </w:tcPr>
          <w:p w14:paraId="2C002357"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C587D4D"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9CBAB66"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657B12E9"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231</w:t>
            </w:r>
          </w:p>
        </w:tc>
        <w:tc>
          <w:tcPr>
            <w:tcW w:w="720" w:type="dxa"/>
            <w:tcBorders>
              <w:top w:val="single" w:sz="4" w:space="0" w:color="auto"/>
              <w:bottom w:val="single" w:sz="4" w:space="0" w:color="auto"/>
            </w:tcBorders>
            <w:shd w:val="clear" w:color="auto" w:fill="auto"/>
            <w:noWrap/>
            <w:vAlign w:val="center"/>
            <w:hideMark/>
          </w:tcPr>
          <w:p w14:paraId="3D9170F3"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FA7013B"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31.3</w:t>
            </w:r>
          </w:p>
        </w:tc>
      </w:tr>
      <w:tr w:rsidR="004F3F2E" w:rsidRPr="003C1C34" w14:paraId="18AE2678" w14:textId="77777777" w:rsidTr="0071738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7CA8C14B" w14:textId="77777777" w:rsidR="004F3F2E" w:rsidRPr="003C1C34" w:rsidRDefault="004F3F2E" w:rsidP="0071738D">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710C43AB"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7E8CE6D6"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7E809959"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Compost, 120 kg </w:t>
            </w:r>
          </w:p>
          <w:p w14:paraId="2687E40B"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46444573"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auto"/>
            <w:noWrap/>
            <w:vAlign w:val="center"/>
            <w:hideMark/>
          </w:tcPr>
          <w:p w14:paraId="4429233F"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939F2E3"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F27E7D9"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78F6538F"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215</w:t>
            </w:r>
          </w:p>
        </w:tc>
        <w:tc>
          <w:tcPr>
            <w:tcW w:w="720" w:type="dxa"/>
            <w:tcBorders>
              <w:top w:val="single" w:sz="4" w:space="0" w:color="auto"/>
              <w:bottom w:val="single" w:sz="4" w:space="0" w:color="auto"/>
            </w:tcBorders>
            <w:shd w:val="clear" w:color="auto" w:fill="auto"/>
            <w:noWrap/>
            <w:vAlign w:val="center"/>
            <w:hideMark/>
          </w:tcPr>
          <w:p w14:paraId="1CF08C16"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33AFAA3"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41.0</w:t>
            </w:r>
          </w:p>
        </w:tc>
      </w:tr>
      <w:tr w:rsidR="004F3F2E" w:rsidRPr="003C1C34" w14:paraId="77C37FC7" w14:textId="77777777" w:rsidTr="0071738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6C06889B" w14:textId="77777777" w:rsidR="004F3F2E" w:rsidRPr="003C1C34" w:rsidRDefault="004F3F2E" w:rsidP="0071738D">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51B3994B"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720CBD2B"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nil"/>
            </w:tcBorders>
            <w:shd w:val="clear" w:color="auto" w:fill="auto"/>
            <w:noWrap/>
            <w:vAlign w:val="center"/>
            <w:hideMark/>
          </w:tcPr>
          <w:p w14:paraId="6DC1FC2D"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Manure, 120 kg </w:t>
            </w:r>
          </w:p>
          <w:p w14:paraId="45F4375E"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44FCF614"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nil"/>
            </w:tcBorders>
            <w:shd w:val="clear" w:color="auto" w:fill="auto"/>
            <w:noWrap/>
            <w:vAlign w:val="center"/>
            <w:hideMark/>
          </w:tcPr>
          <w:p w14:paraId="37792A71"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3E5E0E56"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3958D88D"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auto"/>
            <w:noWrap/>
            <w:vAlign w:val="center"/>
            <w:hideMark/>
          </w:tcPr>
          <w:p w14:paraId="207874DD"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200</w:t>
            </w:r>
          </w:p>
        </w:tc>
        <w:tc>
          <w:tcPr>
            <w:tcW w:w="720" w:type="dxa"/>
            <w:tcBorders>
              <w:top w:val="single" w:sz="4" w:space="0" w:color="auto"/>
              <w:bottom w:val="nil"/>
            </w:tcBorders>
            <w:shd w:val="clear" w:color="auto" w:fill="auto"/>
            <w:noWrap/>
            <w:vAlign w:val="center"/>
            <w:hideMark/>
          </w:tcPr>
          <w:p w14:paraId="4827FB61"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auto"/>
            <w:noWrap/>
            <w:vAlign w:val="center"/>
            <w:hideMark/>
          </w:tcPr>
          <w:p w14:paraId="40E3A1D0" w14:textId="77777777" w:rsidR="004F3F2E" w:rsidRPr="003C1C34" w:rsidRDefault="004F3F2E" w:rsidP="0071738D">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48.8</w:t>
            </w:r>
          </w:p>
        </w:tc>
      </w:tr>
      <w:tr w:rsidR="004F3F2E" w:rsidRPr="003C1C34" w14:paraId="404D2FAA" w14:textId="77777777" w:rsidTr="004F3F2E">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8" w:space="0" w:color="auto"/>
            </w:tcBorders>
            <w:shd w:val="clear" w:color="auto" w:fill="auto"/>
            <w:vAlign w:val="center"/>
            <w:hideMark/>
          </w:tcPr>
          <w:p w14:paraId="2209DF9E" w14:textId="77777777" w:rsidR="004F3F2E" w:rsidRPr="003C1C34" w:rsidRDefault="004F3F2E" w:rsidP="0071738D">
            <w:pPr>
              <w:pStyle w:val="Tablecontents"/>
              <w:spacing w:line="240" w:lineRule="auto"/>
              <w:ind w:left="-110" w:right="-110"/>
              <w:rPr>
                <w:rFonts w:ascii="Times New Roman" w:hAnsi="Times New Roman"/>
                <w:b w:val="0"/>
                <w:sz w:val="14"/>
                <w:szCs w:val="14"/>
              </w:rPr>
            </w:pPr>
          </w:p>
        </w:tc>
        <w:tc>
          <w:tcPr>
            <w:tcW w:w="1320" w:type="dxa"/>
            <w:vMerge/>
            <w:tcBorders>
              <w:top w:val="nil"/>
              <w:bottom w:val="single" w:sz="8" w:space="0" w:color="auto"/>
            </w:tcBorders>
            <w:shd w:val="clear" w:color="auto" w:fill="auto"/>
            <w:vAlign w:val="center"/>
            <w:hideMark/>
          </w:tcPr>
          <w:p w14:paraId="6FD480A5"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single" w:sz="8" w:space="0" w:color="auto"/>
            </w:tcBorders>
            <w:shd w:val="clear" w:color="auto" w:fill="auto"/>
            <w:vAlign w:val="center"/>
            <w:hideMark/>
          </w:tcPr>
          <w:p w14:paraId="46582863"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8" w:space="0" w:color="auto"/>
            </w:tcBorders>
            <w:shd w:val="clear" w:color="auto" w:fill="auto"/>
            <w:noWrap/>
            <w:vAlign w:val="center"/>
            <w:hideMark/>
          </w:tcPr>
          <w:p w14:paraId="3F122DEA"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Urea, 120 kg N ha</w:t>
            </w:r>
            <w:r w:rsidRPr="003C1C34">
              <w:rPr>
                <w:rFonts w:ascii="Times New Roman" w:hAnsi="Times New Roman"/>
                <w:sz w:val="14"/>
                <w:szCs w:val="14"/>
                <w:vertAlign w:val="superscript"/>
              </w:rPr>
              <w:t>-1</w:t>
            </w:r>
          </w:p>
        </w:tc>
        <w:tc>
          <w:tcPr>
            <w:tcW w:w="1080" w:type="dxa"/>
            <w:tcBorders>
              <w:top w:val="single" w:sz="4" w:space="0" w:color="auto"/>
              <w:bottom w:val="single" w:sz="8" w:space="0" w:color="auto"/>
            </w:tcBorders>
            <w:shd w:val="clear" w:color="auto" w:fill="auto"/>
            <w:noWrap/>
            <w:vAlign w:val="center"/>
            <w:hideMark/>
          </w:tcPr>
          <w:p w14:paraId="37783C94"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8" w:space="0" w:color="auto"/>
            </w:tcBorders>
            <w:shd w:val="clear" w:color="auto" w:fill="auto"/>
            <w:noWrap/>
            <w:vAlign w:val="center"/>
            <w:hideMark/>
          </w:tcPr>
          <w:p w14:paraId="1AB8DA0D"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8" w:space="0" w:color="auto"/>
            </w:tcBorders>
            <w:shd w:val="clear" w:color="auto" w:fill="auto"/>
            <w:noWrap/>
            <w:vAlign w:val="center"/>
            <w:hideMark/>
          </w:tcPr>
          <w:p w14:paraId="4091E7DC"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8" w:space="0" w:color="auto"/>
            </w:tcBorders>
            <w:shd w:val="clear" w:color="auto" w:fill="auto"/>
            <w:noWrap/>
            <w:vAlign w:val="center"/>
            <w:hideMark/>
          </w:tcPr>
          <w:p w14:paraId="3878B32C"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8" w:space="0" w:color="auto"/>
            </w:tcBorders>
            <w:shd w:val="clear" w:color="auto" w:fill="auto"/>
            <w:noWrap/>
            <w:vAlign w:val="center"/>
            <w:hideMark/>
          </w:tcPr>
          <w:p w14:paraId="097E6712"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w:t>
            </w:r>
          </w:p>
        </w:tc>
        <w:tc>
          <w:tcPr>
            <w:tcW w:w="720" w:type="dxa"/>
            <w:tcBorders>
              <w:top w:val="single" w:sz="4" w:space="0" w:color="auto"/>
              <w:bottom w:val="single" w:sz="8" w:space="0" w:color="auto"/>
            </w:tcBorders>
            <w:shd w:val="clear" w:color="auto" w:fill="auto"/>
            <w:noWrap/>
            <w:vAlign w:val="center"/>
            <w:hideMark/>
          </w:tcPr>
          <w:p w14:paraId="5144C6F9"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8" w:space="0" w:color="auto"/>
            </w:tcBorders>
            <w:shd w:val="clear" w:color="auto" w:fill="auto"/>
            <w:noWrap/>
            <w:vAlign w:val="center"/>
            <w:hideMark/>
          </w:tcPr>
          <w:p w14:paraId="56922974" w14:textId="77777777" w:rsidR="004F3F2E" w:rsidRPr="003C1C34" w:rsidRDefault="004F3F2E" w:rsidP="0071738D">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38.0</w:t>
            </w:r>
          </w:p>
        </w:tc>
      </w:tr>
    </w:tbl>
    <w:p w14:paraId="6C2A7581" w14:textId="77777777" w:rsidR="004F3F2E" w:rsidRPr="003C1C34" w:rsidRDefault="004F3F2E"/>
    <w:p w14:paraId="33EAD385" w14:textId="77777777" w:rsidR="00FE72F2" w:rsidRPr="003C1C34" w:rsidRDefault="00FE72F2">
      <w:pPr>
        <w:ind w:firstLine="0"/>
        <w:jc w:val="left"/>
      </w:pPr>
      <w:r w:rsidRPr="003C1C34">
        <w:br w:type="page"/>
      </w:r>
    </w:p>
    <w:tbl>
      <w:tblPr>
        <w:tblStyle w:val="ListTable6Colorful"/>
        <w:tblW w:w="9840" w:type="dxa"/>
        <w:tblBorders>
          <w:top w:val="none" w:sz="0" w:space="0" w:color="auto"/>
          <w:bottom w:val="single" w:sz="8" w:space="0" w:color="auto"/>
          <w:insideH w:val="single" w:sz="8" w:space="0" w:color="auto"/>
        </w:tblBorders>
        <w:tblLayout w:type="fixed"/>
        <w:tblCellMar>
          <w:left w:w="43" w:type="dxa"/>
          <w:right w:w="43" w:type="dxa"/>
        </w:tblCellMar>
        <w:tblLook w:val="04A0" w:firstRow="1" w:lastRow="0" w:firstColumn="1" w:lastColumn="0" w:noHBand="0" w:noVBand="1"/>
      </w:tblPr>
      <w:tblGrid>
        <w:gridCol w:w="1080"/>
        <w:gridCol w:w="1320"/>
        <w:gridCol w:w="840"/>
        <w:gridCol w:w="1200"/>
        <w:gridCol w:w="1080"/>
        <w:gridCol w:w="600"/>
        <w:gridCol w:w="720"/>
        <w:gridCol w:w="720"/>
        <w:gridCol w:w="840"/>
        <w:gridCol w:w="720"/>
        <w:gridCol w:w="720"/>
      </w:tblGrid>
      <w:tr w:rsidR="00FE72F2" w:rsidRPr="003C1C34" w14:paraId="5F98FCCF" w14:textId="77777777" w:rsidTr="00D35BA2">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11"/>
            <w:vAlign w:val="center"/>
          </w:tcPr>
          <w:p w14:paraId="52C16052" w14:textId="77777777" w:rsidR="00FE72F2" w:rsidRPr="003C1C34" w:rsidRDefault="00FE72F2" w:rsidP="005B4557">
            <w:pPr>
              <w:pStyle w:val="TableCaption"/>
              <w:spacing w:line="240" w:lineRule="auto"/>
              <w:ind w:left="-47"/>
              <w:rPr>
                <w:b w:val="0"/>
                <w:sz w:val="14"/>
                <w:szCs w:val="14"/>
              </w:rPr>
            </w:pPr>
            <w:r w:rsidRPr="003C1C34">
              <w:rPr>
                <w:b w:val="0"/>
                <w:bCs/>
                <w:sz w:val="14"/>
                <w:szCs w:val="14"/>
              </w:rPr>
              <w:lastRenderedPageBreak/>
              <w:t>Table A3 (</w:t>
            </w:r>
            <w:r w:rsidR="00D35BA2" w:rsidRPr="003C1C34">
              <w:rPr>
                <w:b w:val="0"/>
                <w:bCs/>
                <w:sz w:val="14"/>
                <w:szCs w:val="14"/>
              </w:rPr>
              <w:t>continued</w:t>
            </w:r>
            <w:r w:rsidRPr="003C1C34">
              <w:rPr>
                <w:b w:val="0"/>
                <w:bCs/>
                <w:sz w:val="14"/>
                <w:szCs w:val="14"/>
              </w:rPr>
              <w:t>). Nitrate-nitrogen (NO</w:t>
            </w:r>
            <w:r w:rsidRPr="003C1C34">
              <w:rPr>
                <w:b w:val="0"/>
                <w:bCs/>
                <w:sz w:val="14"/>
                <w:szCs w:val="14"/>
                <w:vertAlign w:val="subscript"/>
              </w:rPr>
              <w:t>3</w:t>
            </w:r>
            <w:r w:rsidRPr="003C1C34">
              <w:rPr>
                <w:b w:val="0"/>
                <w:bCs/>
                <w:sz w:val="14"/>
                <w:szCs w:val="14"/>
              </w:rPr>
              <w:t xml:space="preserve">) concentrations and losses in subsurface drainage and runoff from various sources (NR = not reported; Conc. = concentration). Crops </w:t>
            </w:r>
            <w:r w:rsidR="00D35BA2" w:rsidRPr="003C1C34">
              <w:rPr>
                <w:b w:val="0"/>
                <w:bCs/>
                <w:sz w:val="14"/>
                <w:szCs w:val="14"/>
              </w:rPr>
              <w:t xml:space="preserve">shown </w:t>
            </w:r>
            <w:r w:rsidRPr="003C1C34">
              <w:rPr>
                <w:b w:val="0"/>
                <w:bCs/>
                <w:sz w:val="14"/>
                <w:szCs w:val="14"/>
              </w:rPr>
              <w:t>in bold indicate that values in those rows are reported for the individual crop in the given crop rotation sequence.</w:t>
            </w:r>
          </w:p>
        </w:tc>
      </w:tr>
      <w:tr w:rsidR="00FE72F2" w:rsidRPr="003C1C34" w14:paraId="3883C28F"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auto"/>
            </w:tcBorders>
            <w:shd w:val="clear" w:color="auto" w:fill="auto"/>
            <w:vAlign w:val="bottom"/>
            <w:hideMark/>
          </w:tcPr>
          <w:p w14:paraId="0B2774EF" w14:textId="77777777" w:rsidR="00FE72F2" w:rsidRPr="003D5C79" w:rsidRDefault="00FE72F2" w:rsidP="003D5C79">
            <w:pPr>
              <w:pStyle w:val="Tablecontents"/>
              <w:spacing w:line="240" w:lineRule="auto"/>
              <w:ind w:left="-110" w:right="-110"/>
              <w:rPr>
                <w:rFonts w:ascii="Times New Roman" w:hAnsi="Times New Roman"/>
                <w:b w:val="0"/>
                <w:bCs w:val="0"/>
                <w:sz w:val="14"/>
                <w:szCs w:val="14"/>
              </w:rPr>
            </w:pPr>
            <w:r w:rsidRPr="003C1C34">
              <w:rPr>
                <w:rFonts w:ascii="Times New Roman" w:hAnsi="Times New Roman"/>
                <w:b w:val="0"/>
                <w:sz w:val="14"/>
                <w:szCs w:val="14"/>
              </w:rPr>
              <w:t>Reference</w:t>
            </w:r>
          </w:p>
        </w:tc>
        <w:tc>
          <w:tcPr>
            <w:tcW w:w="1320" w:type="dxa"/>
            <w:tcBorders>
              <w:bottom w:val="single" w:sz="4" w:space="0" w:color="auto"/>
            </w:tcBorders>
            <w:shd w:val="clear" w:color="auto" w:fill="auto"/>
            <w:vAlign w:val="bottom"/>
            <w:hideMark/>
          </w:tcPr>
          <w:p w14:paraId="03BD9F3D" w14:textId="77777777" w:rsidR="00FE72F2" w:rsidRPr="003C1C34" w:rsidRDefault="00FE72F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Crop</w:t>
            </w:r>
          </w:p>
        </w:tc>
        <w:tc>
          <w:tcPr>
            <w:tcW w:w="840" w:type="dxa"/>
            <w:tcBorders>
              <w:bottom w:val="single" w:sz="4" w:space="0" w:color="auto"/>
            </w:tcBorders>
            <w:shd w:val="clear" w:color="auto" w:fill="auto"/>
            <w:vAlign w:val="bottom"/>
            <w:hideMark/>
          </w:tcPr>
          <w:p w14:paraId="1C92934C"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Year</w:t>
            </w:r>
          </w:p>
        </w:tc>
        <w:tc>
          <w:tcPr>
            <w:tcW w:w="1200" w:type="dxa"/>
            <w:tcBorders>
              <w:bottom w:val="single" w:sz="4" w:space="0" w:color="auto"/>
            </w:tcBorders>
            <w:shd w:val="clear" w:color="auto" w:fill="auto"/>
            <w:vAlign w:val="bottom"/>
            <w:hideMark/>
          </w:tcPr>
          <w:p w14:paraId="3E297D90" w14:textId="77777777" w:rsidR="00FE72F2" w:rsidRPr="003C1C34" w:rsidRDefault="00FE72F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Fertilization</w:t>
            </w:r>
          </w:p>
        </w:tc>
        <w:tc>
          <w:tcPr>
            <w:tcW w:w="1080" w:type="dxa"/>
            <w:tcBorders>
              <w:bottom w:val="single" w:sz="4" w:space="0" w:color="auto"/>
            </w:tcBorders>
            <w:shd w:val="clear" w:color="auto" w:fill="auto"/>
            <w:vAlign w:val="bottom"/>
            <w:hideMark/>
          </w:tcPr>
          <w:p w14:paraId="58C2C491"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Tillage</w:t>
            </w:r>
          </w:p>
        </w:tc>
        <w:tc>
          <w:tcPr>
            <w:tcW w:w="600" w:type="dxa"/>
            <w:tcBorders>
              <w:bottom w:val="single" w:sz="4" w:space="0" w:color="auto"/>
            </w:tcBorders>
            <w:shd w:val="clear" w:color="auto" w:fill="auto"/>
            <w:vAlign w:val="bottom"/>
            <w:hideMark/>
          </w:tcPr>
          <w:p w14:paraId="42FBE4EA"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5489B09C"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bottom w:val="single" w:sz="4" w:space="0" w:color="auto"/>
            </w:tcBorders>
            <w:shd w:val="clear" w:color="auto" w:fill="auto"/>
            <w:vAlign w:val="bottom"/>
            <w:hideMark/>
          </w:tcPr>
          <w:p w14:paraId="41493513"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30860307"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Conc.</w:t>
            </w:r>
          </w:p>
          <w:p w14:paraId="202EF751"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bottom w:val="single" w:sz="4" w:space="0" w:color="auto"/>
            </w:tcBorders>
            <w:shd w:val="clear" w:color="auto" w:fill="auto"/>
            <w:vAlign w:val="bottom"/>
            <w:hideMark/>
          </w:tcPr>
          <w:p w14:paraId="44D294C0"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5DA157AD"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Loss</w:t>
            </w:r>
          </w:p>
          <w:p w14:paraId="11AD5E18"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840" w:type="dxa"/>
            <w:tcBorders>
              <w:bottom w:val="single" w:sz="4" w:space="0" w:color="auto"/>
            </w:tcBorders>
            <w:shd w:val="clear" w:color="auto" w:fill="auto"/>
            <w:vAlign w:val="bottom"/>
            <w:hideMark/>
          </w:tcPr>
          <w:p w14:paraId="42FF74D1"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Subsurface</w:t>
            </w:r>
          </w:p>
          <w:p w14:paraId="5D31554F"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Discharge</w:t>
            </w:r>
          </w:p>
          <w:p w14:paraId="48A29A4E"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or Leachate</w:t>
            </w:r>
          </w:p>
          <w:p w14:paraId="21067DAD"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bottom w:val="single" w:sz="4" w:space="0" w:color="auto"/>
            </w:tcBorders>
            <w:shd w:val="clear" w:color="auto" w:fill="auto"/>
            <w:vAlign w:val="bottom"/>
            <w:hideMark/>
          </w:tcPr>
          <w:p w14:paraId="11101970"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31AC8B05"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Conc.</w:t>
            </w:r>
          </w:p>
          <w:p w14:paraId="435E1489"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bottom w:val="single" w:sz="4" w:space="0" w:color="auto"/>
            </w:tcBorders>
            <w:shd w:val="clear" w:color="auto" w:fill="auto"/>
            <w:vAlign w:val="bottom"/>
            <w:hideMark/>
          </w:tcPr>
          <w:p w14:paraId="0B469DD2"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2F2130CC"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Loss</w:t>
            </w:r>
          </w:p>
          <w:p w14:paraId="2759BBBB" w14:textId="77777777" w:rsidR="00FE72F2" w:rsidRPr="003C1C34" w:rsidRDefault="00FE72F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r>
      <w:tr w:rsidR="0023515C" w:rsidRPr="003C1C34" w14:paraId="76F9E88B"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31CBC8AF" w14:textId="77777777" w:rsidR="005F76ED" w:rsidRPr="003D5C79" w:rsidRDefault="002269C4"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Huggins et al.</w:t>
            </w:r>
            <w:r w:rsidR="007323EB"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w:t>
            </w:r>
          </w:p>
          <w:p w14:paraId="71DEA827"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2001</w:t>
            </w:r>
          </w:p>
        </w:tc>
        <w:tc>
          <w:tcPr>
            <w:tcW w:w="1320" w:type="dxa"/>
            <w:tcBorders>
              <w:top w:val="single" w:sz="4" w:space="0" w:color="auto"/>
              <w:bottom w:val="single" w:sz="4" w:space="0" w:color="auto"/>
            </w:tcBorders>
            <w:shd w:val="clear" w:color="auto" w:fill="auto"/>
            <w:noWrap/>
            <w:vAlign w:val="center"/>
            <w:hideMark/>
          </w:tcPr>
          <w:p w14:paraId="05E5E46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Continuous corn</w:t>
            </w:r>
          </w:p>
        </w:tc>
        <w:tc>
          <w:tcPr>
            <w:tcW w:w="840" w:type="dxa"/>
            <w:vMerge w:val="restart"/>
            <w:tcBorders>
              <w:top w:val="single" w:sz="4" w:space="0" w:color="auto"/>
              <w:bottom w:val="nil"/>
            </w:tcBorders>
            <w:shd w:val="clear" w:color="auto" w:fill="auto"/>
            <w:vAlign w:val="center"/>
            <w:hideMark/>
          </w:tcPr>
          <w:p w14:paraId="5F78A74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1994-1996</w:t>
            </w:r>
          </w:p>
        </w:tc>
        <w:tc>
          <w:tcPr>
            <w:tcW w:w="1200" w:type="dxa"/>
            <w:tcBorders>
              <w:top w:val="single" w:sz="4" w:space="0" w:color="auto"/>
              <w:bottom w:val="single" w:sz="4" w:space="0" w:color="auto"/>
            </w:tcBorders>
            <w:shd w:val="clear" w:color="auto" w:fill="auto"/>
            <w:noWrap/>
            <w:vAlign w:val="center"/>
            <w:hideMark/>
          </w:tcPr>
          <w:p w14:paraId="32B6106E" w14:textId="77777777" w:rsidR="002C5ABA"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Urea</w:t>
            </w:r>
            <w:r w:rsidR="002269C4" w:rsidRPr="003C1C34">
              <w:rPr>
                <w:rFonts w:ascii="Times New Roman" w:hAnsi="Times New Roman"/>
                <w:sz w:val="14"/>
                <w:szCs w:val="14"/>
              </w:rPr>
              <w:t>, 112</w:t>
            </w:r>
            <w:r w:rsidR="003558A9" w:rsidRPr="003C1C34">
              <w:rPr>
                <w:rFonts w:ascii="Times New Roman" w:hAnsi="Times New Roman"/>
                <w:sz w:val="14"/>
                <w:szCs w:val="14"/>
              </w:rPr>
              <w:t xml:space="preserve"> to </w:t>
            </w:r>
            <w:r w:rsidR="002269C4" w:rsidRPr="003C1C34">
              <w:rPr>
                <w:rFonts w:ascii="Times New Roman" w:hAnsi="Times New Roman"/>
                <w:sz w:val="14"/>
                <w:szCs w:val="14"/>
              </w:rPr>
              <w:t>148</w:t>
            </w:r>
          </w:p>
          <w:p w14:paraId="0DA12A4D" w14:textId="77777777" w:rsidR="00DD1F4E"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002269C4" w:rsidRPr="003C1C34">
              <w:rPr>
                <w:rFonts w:ascii="Times New Roman" w:hAnsi="Times New Roman"/>
                <w:sz w:val="14"/>
                <w:szCs w:val="14"/>
              </w:rPr>
              <w:t xml:space="preserve"> </w:t>
            </w:r>
          </w:p>
          <w:p w14:paraId="7AE0736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+ 17-15-18</w:t>
            </w:r>
          </w:p>
        </w:tc>
        <w:tc>
          <w:tcPr>
            <w:tcW w:w="1080" w:type="dxa"/>
            <w:tcBorders>
              <w:top w:val="single" w:sz="4" w:space="0" w:color="auto"/>
              <w:bottom w:val="single" w:sz="4" w:space="0" w:color="auto"/>
            </w:tcBorders>
            <w:shd w:val="clear" w:color="auto" w:fill="auto"/>
            <w:noWrap/>
            <w:vAlign w:val="center"/>
            <w:hideMark/>
          </w:tcPr>
          <w:p w14:paraId="0FB76546" w14:textId="77777777" w:rsidR="002269C4" w:rsidRPr="003C1C34" w:rsidRDefault="0023515C"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auto"/>
            <w:noWrap/>
            <w:vAlign w:val="center"/>
            <w:hideMark/>
          </w:tcPr>
          <w:p w14:paraId="09B4ECD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CEF001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7E2981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4AF0A2C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w:t>
            </w:r>
          </w:p>
        </w:tc>
        <w:tc>
          <w:tcPr>
            <w:tcW w:w="720" w:type="dxa"/>
            <w:tcBorders>
              <w:top w:val="single" w:sz="4" w:space="0" w:color="auto"/>
              <w:bottom w:val="single" w:sz="4" w:space="0" w:color="auto"/>
            </w:tcBorders>
            <w:shd w:val="clear" w:color="auto" w:fill="auto"/>
            <w:noWrap/>
            <w:vAlign w:val="center"/>
            <w:hideMark/>
          </w:tcPr>
          <w:p w14:paraId="0CA2C8ED"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C02EAE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w:t>
            </w:r>
          </w:p>
        </w:tc>
      </w:tr>
      <w:tr w:rsidR="0010780D" w:rsidRPr="003C1C34" w14:paraId="26158CA7"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6C5B13C8" w14:textId="77777777" w:rsidR="00DD1F4E" w:rsidRPr="003D5C79" w:rsidRDefault="00DD1F4E" w:rsidP="005B4557">
            <w:pPr>
              <w:pStyle w:val="Tablecontents"/>
              <w:spacing w:line="240" w:lineRule="auto"/>
              <w:ind w:left="-110" w:right="-110"/>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FFFFFF" w:themeFill="background1"/>
            <w:noWrap/>
            <w:vAlign w:val="center"/>
            <w:hideMark/>
          </w:tcPr>
          <w:p w14:paraId="7D12C016"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tcBorders>
              <w:top w:val="nil"/>
              <w:bottom w:val="nil"/>
            </w:tcBorders>
            <w:shd w:val="clear" w:color="auto" w:fill="FFFFFF" w:themeFill="background1"/>
            <w:vAlign w:val="center"/>
            <w:hideMark/>
          </w:tcPr>
          <w:p w14:paraId="53600381"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FFFFFF" w:themeFill="background1"/>
            <w:noWrap/>
            <w:vAlign w:val="center"/>
            <w:hideMark/>
          </w:tcPr>
          <w:p w14:paraId="25733AEA" w14:textId="77777777" w:rsidR="002C5ABA"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Urea, 67 to 95 kg </w:t>
            </w:r>
          </w:p>
          <w:p w14:paraId="50A7EEAF"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r w:rsidRPr="003C1C34">
              <w:rPr>
                <w:rFonts w:ascii="Times New Roman" w:hAnsi="Times New Roman"/>
                <w:sz w:val="14"/>
                <w:szCs w:val="14"/>
              </w:rPr>
              <w:t xml:space="preserve"> to corn </w:t>
            </w:r>
          </w:p>
          <w:p w14:paraId="557C9AF2"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+ 17-15-18</w:t>
            </w:r>
          </w:p>
        </w:tc>
        <w:tc>
          <w:tcPr>
            <w:tcW w:w="1080" w:type="dxa"/>
            <w:tcBorders>
              <w:top w:val="single" w:sz="4" w:space="0" w:color="auto"/>
              <w:bottom w:val="single" w:sz="4" w:space="0" w:color="auto"/>
            </w:tcBorders>
            <w:shd w:val="clear" w:color="auto" w:fill="FFFFFF" w:themeFill="background1"/>
            <w:noWrap/>
            <w:vAlign w:val="center"/>
            <w:hideMark/>
          </w:tcPr>
          <w:p w14:paraId="28511AEB" w14:textId="77777777" w:rsidR="00DD1F4E"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FFFFFF" w:themeFill="background1"/>
            <w:noWrap/>
            <w:vAlign w:val="center"/>
            <w:hideMark/>
          </w:tcPr>
          <w:p w14:paraId="4A827D84"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0B160A1F"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678F0094"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74162C3E"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175</w:t>
            </w:r>
          </w:p>
        </w:tc>
        <w:tc>
          <w:tcPr>
            <w:tcW w:w="720" w:type="dxa"/>
            <w:tcBorders>
              <w:top w:val="single" w:sz="4" w:space="0" w:color="auto"/>
              <w:bottom w:val="single" w:sz="4" w:space="0" w:color="auto"/>
            </w:tcBorders>
            <w:shd w:val="clear" w:color="auto" w:fill="FFFFFF" w:themeFill="background1"/>
            <w:noWrap/>
            <w:vAlign w:val="center"/>
            <w:hideMark/>
          </w:tcPr>
          <w:p w14:paraId="11AC37BE"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16E3392F"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w:t>
            </w:r>
          </w:p>
        </w:tc>
      </w:tr>
      <w:tr w:rsidR="0010780D" w:rsidRPr="003C1C34" w14:paraId="230F9DFA"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23C1AE93" w14:textId="77777777" w:rsidR="00DD1F4E" w:rsidRPr="003D5C79" w:rsidRDefault="00DD1F4E" w:rsidP="005B4557">
            <w:pPr>
              <w:pStyle w:val="Tablecontents"/>
              <w:spacing w:line="240" w:lineRule="auto"/>
              <w:ind w:left="-110" w:right="-110"/>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FFFFFF" w:themeFill="background1"/>
            <w:noWrap/>
            <w:vAlign w:val="center"/>
            <w:hideMark/>
          </w:tcPr>
          <w:p w14:paraId="5852F0F4"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nil"/>
              <w:bottom w:val="nil"/>
            </w:tcBorders>
            <w:shd w:val="clear" w:color="auto" w:fill="FFFFFF" w:themeFill="background1"/>
            <w:vAlign w:val="center"/>
            <w:hideMark/>
          </w:tcPr>
          <w:p w14:paraId="00F29949"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FFFFFF" w:themeFill="background1"/>
            <w:noWrap/>
            <w:vAlign w:val="center"/>
            <w:hideMark/>
          </w:tcPr>
          <w:p w14:paraId="75EF346C"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FFFFFF" w:themeFill="background1"/>
            <w:noWrap/>
            <w:vAlign w:val="center"/>
            <w:hideMark/>
          </w:tcPr>
          <w:p w14:paraId="74BB0832" w14:textId="77777777" w:rsidR="00DD1F4E"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FFFFFF" w:themeFill="background1"/>
            <w:noWrap/>
            <w:vAlign w:val="center"/>
            <w:hideMark/>
          </w:tcPr>
          <w:p w14:paraId="4636605F"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2F1C003E"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60421B4B"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631E051B"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171</w:t>
            </w:r>
          </w:p>
        </w:tc>
        <w:tc>
          <w:tcPr>
            <w:tcW w:w="720" w:type="dxa"/>
            <w:tcBorders>
              <w:top w:val="single" w:sz="4" w:space="0" w:color="auto"/>
              <w:bottom w:val="single" w:sz="4" w:space="0" w:color="auto"/>
            </w:tcBorders>
            <w:shd w:val="clear" w:color="auto" w:fill="FFFFFF" w:themeFill="background1"/>
            <w:noWrap/>
            <w:vAlign w:val="center"/>
            <w:hideMark/>
          </w:tcPr>
          <w:p w14:paraId="11B6B620"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2975B0E2"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w:t>
            </w:r>
          </w:p>
        </w:tc>
      </w:tr>
      <w:tr w:rsidR="0010780D" w:rsidRPr="003C1C34" w14:paraId="32B72E21"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292C4B6D" w14:textId="77777777" w:rsidR="00DD1F4E" w:rsidRPr="003D5C79" w:rsidRDefault="00DD1F4E" w:rsidP="005B4557">
            <w:pPr>
              <w:pStyle w:val="Tablecontents"/>
              <w:spacing w:line="240" w:lineRule="auto"/>
              <w:ind w:left="-110" w:right="-110"/>
              <w:rPr>
                <w:rFonts w:ascii="Times New Roman" w:hAnsi="Times New Roman"/>
                <w:b w:val="0"/>
                <w:color w:val="auto"/>
                <w:szCs w:val="16"/>
              </w:rPr>
            </w:pPr>
          </w:p>
        </w:tc>
        <w:tc>
          <w:tcPr>
            <w:tcW w:w="1320" w:type="dxa"/>
            <w:tcBorders>
              <w:top w:val="single" w:sz="4" w:space="0" w:color="auto"/>
              <w:bottom w:val="single" w:sz="4" w:space="0" w:color="auto"/>
            </w:tcBorders>
            <w:shd w:val="clear" w:color="auto" w:fill="FFFFFF" w:themeFill="background1"/>
            <w:noWrap/>
            <w:vAlign w:val="center"/>
            <w:hideMark/>
          </w:tcPr>
          <w:p w14:paraId="235652A4" w14:textId="77777777" w:rsidR="005F76ED"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r w:rsidRPr="003C1C34">
              <w:rPr>
                <w:rFonts w:ascii="Times New Roman" w:hAnsi="Times New Roman"/>
                <w:b/>
                <w:sz w:val="14"/>
                <w:szCs w:val="14"/>
              </w:rPr>
              <w:t>corn</w:t>
            </w:r>
            <w:r w:rsidRPr="003C1C34">
              <w:rPr>
                <w:rFonts w:ascii="Times New Roman" w:hAnsi="Times New Roman"/>
                <w:sz w:val="14"/>
                <w:szCs w:val="14"/>
              </w:rPr>
              <w:t>-corn-</w:t>
            </w:r>
          </w:p>
          <w:p w14:paraId="41AD2057"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840" w:type="dxa"/>
            <w:vMerge/>
            <w:tcBorders>
              <w:top w:val="nil"/>
              <w:bottom w:val="nil"/>
            </w:tcBorders>
            <w:shd w:val="clear" w:color="auto" w:fill="FFFFFF" w:themeFill="background1"/>
            <w:vAlign w:val="center"/>
            <w:hideMark/>
          </w:tcPr>
          <w:p w14:paraId="29BE7D61"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FFFFFF" w:themeFill="background1"/>
            <w:noWrap/>
            <w:vAlign w:val="center"/>
            <w:hideMark/>
          </w:tcPr>
          <w:p w14:paraId="0BDCA891" w14:textId="77777777" w:rsidR="002C5ABA"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Urea, 0 to 60 kg </w:t>
            </w:r>
          </w:p>
          <w:p w14:paraId="2B3B6A3D"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r w:rsidRPr="003C1C34">
              <w:rPr>
                <w:rFonts w:ascii="Times New Roman" w:hAnsi="Times New Roman"/>
                <w:sz w:val="14"/>
                <w:szCs w:val="14"/>
              </w:rPr>
              <w:t xml:space="preserve"> to corn </w:t>
            </w:r>
          </w:p>
          <w:p w14:paraId="21677C68"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+ 17-15-18</w:t>
            </w:r>
          </w:p>
        </w:tc>
        <w:tc>
          <w:tcPr>
            <w:tcW w:w="1080" w:type="dxa"/>
            <w:tcBorders>
              <w:top w:val="single" w:sz="4" w:space="0" w:color="auto"/>
              <w:bottom w:val="single" w:sz="4" w:space="0" w:color="auto"/>
            </w:tcBorders>
            <w:shd w:val="clear" w:color="auto" w:fill="FFFFFF" w:themeFill="background1"/>
            <w:noWrap/>
            <w:vAlign w:val="center"/>
            <w:hideMark/>
          </w:tcPr>
          <w:p w14:paraId="1A1C57E2" w14:textId="77777777" w:rsidR="00DD1F4E"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FFFFFF" w:themeFill="background1"/>
            <w:noWrap/>
            <w:vAlign w:val="center"/>
            <w:hideMark/>
          </w:tcPr>
          <w:p w14:paraId="4C64321F"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3AE3B1DE"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4C2B6CFC"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3900E97F"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103</w:t>
            </w:r>
          </w:p>
        </w:tc>
        <w:tc>
          <w:tcPr>
            <w:tcW w:w="720" w:type="dxa"/>
            <w:tcBorders>
              <w:top w:val="single" w:sz="4" w:space="0" w:color="auto"/>
              <w:bottom w:val="single" w:sz="4" w:space="0" w:color="auto"/>
            </w:tcBorders>
            <w:shd w:val="clear" w:color="auto" w:fill="FFFFFF" w:themeFill="background1"/>
            <w:noWrap/>
            <w:vAlign w:val="center"/>
            <w:hideMark/>
          </w:tcPr>
          <w:p w14:paraId="730A80D4"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74FD4118"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w:t>
            </w:r>
          </w:p>
        </w:tc>
      </w:tr>
      <w:tr w:rsidR="0010780D" w:rsidRPr="003C1C34" w14:paraId="1F1EE938"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38717DEF" w14:textId="77777777" w:rsidR="00DD1F4E" w:rsidRPr="003D5C79" w:rsidRDefault="00DD1F4E" w:rsidP="005B4557">
            <w:pPr>
              <w:pStyle w:val="Tablecontents"/>
              <w:spacing w:line="240" w:lineRule="auto"/>
              <w:ind w:left="-110" w:right="-110"/>
              <w:rPr>
                <w:rFonts w:ascii="Times New Roman" w:hAnsi="Times New Roman"/>
                <w:b w:val="0"/>
                <w:color w:val="auto"/>
                <w:szCs w:val="16"/>
              </w:rPr>
            </w:pPr>
          </w:p>
        </w:tc>
        <w:tc>
          <w:tcPr>
            <w:tcW w:w="1320" w:type="dxa"/>
            <w:tcBorders>
              <w:top w:val="single" w:sz="4" w:space="0" w:color="auto"/>
              <w:bottom w:val="single" w:sz="4" w:space="0" w:color="auto"/>
            </w:tcBorders>
            <w:shd w:val="clear" w:color="auto" w:fill="FFFFFF" w:themeFill="background1"/>
            <w:noWrap/>
            <w:vAlign w:val="center"/>
            <w:hideMark/>
          </w:tcPr>
          <w:p w14:paraId="74F8FA69" w14:textId="77777777" w:rsidR="005F76ED"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Alfalfa-corn-</w:t>
            </w:r>
            <w:r w:rsidRPr="003C1C34">
              <w:rPr>
                <w:rFonts w:ascii="Times New Roman" w:hAnsi="Times New Roman"/>
                <w:b/>
                <w:sz w:val="14"/>
                <w:szCs w:val="14"/>
              </w:rPr>
              <w:t>corn</w:t>
            </w:r>
            <w:r w:rsidRPr="003C1C34">
              <w:rPr>
                <w:rFonts w:ascii="Times New Roman" w:hAnsi="Times New Roman"/>
                <w:sz w:val="14"/>
                <w:szCs w:val="14"/>
              </w:rPr>
              <w:t>-</w:t>
            </w:r>
          </w:p>
          <w:p w14:paraId="0EAB7E04"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w:t>
            </w:r>
          </w:p>
        </w:tc>
        <w:tc>
          <w:tcPr>
            <w:tcW w:w="840" w:type="dxa"/>
            <w:vMerge/>
            <w:tcBorders>
              <w:top w:val="nil"/>
              <w:bottom w:val="nil"/>
            </w:tcBorders>
            <w:shd w:val="clear" w:color="auto" w:fill="FFFFFF" w:themeFill="background1"/>
            <w:vAlign w:val="center"/>
            <w:hideMark/>
          </w:tcPr>
          <w:p w14:paraId="640E1A45"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shd w:val="clear" w:color="auto" w:fill="FFFFFF" w:themeFill="background1"/>
            <w:noWrap/>
            <w:vAlign w:val="center"/>
          </w:tcPr>
          <w:p w14:paraId="0C12B976"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FFFFFF" w:themeFill="background1"/>
            <w:noWrap/>
            <w:vAlign w:val="center"/>
            <w:hideMark/>
          </w:tcPr>
          <w:p w14:paraId="4561A907" w14:textId="77777777" w:rsidR="00DD1F4E"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FFFFFF" w:themeFill="background1"/>
            <w:noWrap/>
            <w:vAlign w:val="center"/>
            <w:hideMark/>
          </w:tcPr>
          <w:p w14:paraId="4E9E3E1E"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27C1F72A"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5733E02C"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7C2BD09F"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175</w:t>
            </w:r>
          </w:p>
        </w:tc>
        <w:tc>
          <w:tcPr>
            <w:tcW w:w="720" w:type="dxa"/>
            <w:tcBorders>
              <w:top w:val="single" w:sz="4" w:space="0" w:color="auto"/>
              <w:bottom w:val="single" w:sz="4" w:space="0" w:color="auto"/>
            </w:tcBorders>
            <w:shd w:val="clear" w:color="auto" w:fill="FFFFFF" w:themeFill="background1"/>
            <w:noWrap/>
            <w:vAlign w:val="center"/>
            <w:hideMark/>
          </w:tcPr>
          <w:p w14:paraId="37EF5F65"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752B7470"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w:t>
            </w:r>
          </w:p>
        </w:tc>
      </w:tr>
      <w:tr w:rsidR="0010780D" w:rsidRPr="003C1C34" w14:paraId="60781A7B"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7FE5DEFC" w14:textId="77777777" w:rsidR="00DD1F4E" w:rsidRPr="003D5C79" w:rsidRDefault="00DD1F4E" w:rsidP="005B4557">
            <w:pPr>
              <w:pStyle w:val="Tablecontents"/>
              <w:spacing w:line="240" w:lineRule="auto"/>
              <w:ind w:left="-110" w:right="-110"/>
              <w:rPr>
                <w:rFonts w:ascii="Times New Roman" w:hAnsi="Times New Roman"/>
                <w:b w:val="0"/>
                <w:color w:val="auto"/>
                <w:szCs w:val="16"/>
              </w:rPr>
            </w:pPr>
          </w:p>
        </w:tc>
        <w:tc>
          <w:tcPr>
            <w:tcW w:w="1320" w:type="dxa"/>
            <w:tcBorders>
              <w:top w:val="single" w:sz="4" w:space="0" w:color="auto"/>
              <w:bottom w:val="single" w:sz="4" w:space="0" w:color="auto"/>
            </w:tcBorders>
            <w:shd w:val="clear" w:color="auto" w:fill="FFFFFF" w:themeFill="background1"/>
            <w:noWrap/>
            <w:vAlign w:val="center"/>
            <w:hideMark/>
          </w:tcPr>
          <w:p w14:paraId="30A85AFD" w14:textId="77777777" w:rsidR="005F76ED"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Alfalfa-corn-corn-</w:t>
            </w:r>
          </w:p>
          <w:p w14:paraId="45B7760D"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b/>
                <w:sz w:val="14"/>
                <w:szCs w:val="14"/>
              </w:rPr>
            </w:pPr>
            <w:r w:rsidRPr="003C1C34">
              <w:rPr>
                <w:rFonts w:ascii="Times New Roman" w:hAnsi="Times New Roman"/>
                <w:b/>
                <w:sz w:val="14"/>
                <w:szCs w:val="14"/>
              </w:rPr>
              <w:t>soybean</w:t>
            </w:r>
          </w:p>
        </w:tc>
        <w:tc>
          <w:tcPr>
            <w:tcW w:w="840" w:type="dxa"/>
            <w:vMerge/>
            <w:tcBorders>
              <w:top w:val="nil"/>
              <w:bottom w:val="nil"/>
            </w:tcBorders>
            <w:shd w:val="clear" w:color="auto" w:fill="FFFFFF" w:themeFill="background1"/>
            <w:vAlign w:val="center"/>
            <w:hideMark/>
          </w:tcPr>
          <w:p w14:paraId="2A3897E8"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FFFFFF" w:themeFill="background1"/>
            <w:noWrap/>
            <w:vAlign w:val="center"/>
          </w:tcPr>
          <w:p w14:paraId="5828682F"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FFFFFF" w:themeFill="background1"/>
            <w:noWrap/>
            <w:vAlign w:val="center"/>
            <w:hideMark/>
          </w:tcPr>
          <w:p w14:paraId="2131C92A" w14:textId="77777777" w:rsidR="00DD1F4E"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FFFFFF" w:themeFill="background1"/>
            <w:noWrap/>
            <w:vAlign w:val="center"/>
            <w:hideMark/>
          </w:tcPr>
          <w:p w14:paraId="0DFF0DED"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0CC60362"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237C889E"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7B91C9D8"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w:t>
            </w:r>
          </w:p>
        </w:tc>
        <w:tc>
          <w:tcPr>
            <w:tcW w:w="720" w:type="dxa"/>
            <w:tcBorders>
              <w:top w:val="single" w:sz="4" w:space="0" w:color="auto"/>
              <w:bottom w:val="single" w:sz="4" w:space="0" w:color="auto"/>
            </w:tcBorders>
            <w:shd w:val="clear" w:color="auto" w:fill="FFFFFF" w:themeFill="background1"/>
            <w:noWrap/>
            <w:vAlign w:val="center"/>
            <w:hideMark/>
          </w:tcPr>
          <w:p w14:paraId="22F9695E"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554C0567"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w:t>
            </w:r>
          </w:p>
        </w:tc>
      </w:tr>
      <w:tr w:rsidR="0010780D" w:rsidRPr="003C1C34" w14:paraId="36F36C04"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7A9CC742" w14:textId="77777777" w:rsidR="00DD1F4E" w:rsidRPr="003D5C79" w:rsidRDefault="00DD1F4E" w:rsidP="005B4557">
            <w:pPr>
              <w:pStyle w:val="Tablecontents"/>
              <w:spacing w:line="240" w:lineRule="auto"/>
              <w:ind w:left="-110" w:right="-110"/>
              <w:rPr>
                <w:rFonts w:ascii="Times New Roman" w:hAnsi="Times New Roman"/>
                <w:b w:val="0"/>
                <w:color w:val="auto"/>
                <w:szCs w:val="16"/>
              </w:rPr>
            </w:pPr>
          </w:p>
        </w:tc>
        <w:tc>
          <w:tcPr>
            <w:tcW w:w="1320" w:type="dxa"/>
            <w:tcBorders>
              <w:top w:val="single" w:sz="4" w:space="0" w:color="auto"/>
              <w:bottom w:val="single" w:sz="4" w:space="0" w:color="auto"/>
            </w:tcBorders>
            <w:shd w:val="clear" w:color="auto" w:fill="FFFFFF" w:themeFill="background1"/>
            <w:noWrap/>
            <w:vAlign w:val="center"/>
            <w:hideMark/>
          </w:tcPr>
          <w:p w14:paraId="6B95225D" w14:textId="77777777" w:rsidR="005F76ED"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Alfalfa/grass-</w:t>
            </w:r>
            <w:r w:rsidRPr="003C1C34">
              <w:rPr>
                <w:rFonts w:ascii="Times New Roman" w:hAnsi="Times New Roman"/>
                <w:b/>
                <w:sz w:val="14"/>
                <w:szCs w:val="14"/>
              </w:rPr>
              <w:t>corn</w:t>
            </w:r>
            <w:r w:rsidRPr="003C1C34">
              <w:rPr>
                <w:rFonts w:ascii="Times New Roman" w:hAnsi="Times New Roman"/>
                <w:sz w:val="14"/>
                <w:szCs w:val="14"/>
              </w:rPr>
              <w:t>-</w:t>
            </w:r>
          </w:p>
          <w:p w14:paraId="53543F7F"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t>
            </w:r>
          </w:p>
        </w:tc>
        <w:tc>
          <w:tcPr>
            <w:tcW w:w="840" w:type="dxa"/>
            <w:vMerge/>
            <w:tcBorders>
              <w:top w:val="nil"/>
              <w:bottom w:val="nil"/>
            </w:tcBorders>
            <w:shd w:val="clear" w:color="auto" w:fill="FFFFFF" w:themeFill="background1"/>
            <w:vAlign w:val="center"/>
            <w:hideMark/>
          </w:tcPr>
          <w:p w14:paraId="6214D2C3"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FFFFFF" w:themeFill="background1"/>
            <w:noWrap/>
            <w:vAlign w:val="center"/>
            <w:hideMark/>
          </w:tcPr>
          <w:p w14:paraId="53E664B2" w14:textId="77777777" w:rsidR="002C5ABA"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Urea, 132 to 160 </w:t>
            </w:r>
          </w:p>
          <w:p w14:paraId="48B1E30B"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 xml:space="preserve"> to corn </w:t>
            </w:r>
          </w:p>
          <w:p w14:paraId="6B6009CA"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+ 17-15-18</w:t>
            </w:r>
          </w:p>
        </w:tc>
        <w:tc>
          <w:tcPr>
            <w:tcW w:w="1080" w:type="dxa"/>
            <w:tcBorders>
              <w:top w:val="single" w:sz="4" w:space="0" w:color="auto"/>
              <w:bottom w:val="single" w:sz="4" w:space="0" w:color="auto"/>
            </w:tcBorders>
            <w:shd w:val="clear" w:color="auto" w:fill="FFFFFF" w:themeFill="background1"/>
            <w:noWrap/>
            <w:vAlign w:val="center"/>
            <w:hideMark/>
          </w:tcPr>
          <w:p w14:paraId="5E6480B1" w14:textId="77777777" w:rsidR="00DD1F4E"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single" w:sz="4" w:space="0" w:color="auto"/>
            </w:tcBorders>
            <w:shd w:val="clear" w:color="auto" w:fill="FFFFFF" w:themeFill="background1"/>
            <w:noWrap/>
            <w:vAlign w:val="center"/>
            <w:hideMark/>
          </w:tcPr>
          <w:p w14:paraId="50A9FF4F"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24B460F4"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36F82FA8"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6A4910A7"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116</w:t>
            </w:r>
          </w:p>
        </w:tc>
        <w:tc>
          <w:tcPr>
            <w:tcW w:w="720" w:type="dxa"/>
            <w:tcBorders>
              <w:top w:val="single" w:sz="4" w:space="0" w:color="auto"/>
              <w:bottom w:val="single" w:sz="4" w:space="0" w:color="auto"/>
            </w:tcBorders>
            <w:shd w:val="clear" w:color="auto" w:fill="FFFFFF" w:themeFill="background1"/>
            <w:noWrap/>
            <w:vAlign w:val="center"/>
            <w:hideMark/>
          </w:tcPr>
          <w:p w14:paraId="1010C198"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6DDF9F69"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w:t>
            </w:r>
          </w:p>
        </w:tc>
      </w:tr>
      <w:tr w:rsidR="0010780D" w:rsidRPr="003C1C34" w14:paraId="06B49908"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3383AC72" w14:textId="77777777" w:rsidR="00DD1F4E" w:rsidRPr="003D5C79" w:rsidRDefault="00DD1F4E" w:rsidP="005B4557">
            <w:pPr>
              <w:pStyle w:val="Tablecontents"/>
              <w:spacing w:line="240" w:lineRule="auto"/>
              <w:ind w:left="-110" w:right="-110"/>
              <w:rPr>
                <w:rFonts w:ascii="Times New Roman" w:hAnsi="Times New Roman"/>
                <w:b w:val="0"/>
                <w:color w:val="auto"/>
                <w:szCs w:val="16"/>
              </w:rPr>
            </w:pPr>
          </w:p>
        </w:tc>
        <w:tc>
          <w:tcPr>
            <w:tcW w:w="1320" w:type="dxa"/>
            <w:tcBorders>
              <w:top w:val="single" w:sz="4" w:space="0" w:color="auto"/>
              <w:bottom w:val="nil"/>
            </w:tcBorders>
            <w:shd w:val="clear" w:color="auto" w:fill="FFFFFF" w:themeFill="background1"/>
            <w:noWrap/>
            <w:vAlign w:val="center"/>
            <w:hideMark/>
          </w:tcPr>
          <w:p w14:paraId="5D7B66D5" w14:textId="77777777" w:rsidR="005F76ED"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Alfalfa/grass-corn-</w:t>
            </w:r>
          </w:p>
          <w:p w14:paraId="6224D5EA"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tcBorders>
              <w:top w:val="nil"/>
              <w:bottom w:val="nil"/>
            </w:tcBorders>
            <w:shd w:val="clear" w:color="auto" w:fill="FFFFFF" w:themeFill="background1"/>
            <w:vAlign w:val="center"/>
            <w:hideMark/>
          </w:tcPr>
          <w:p w14:paraId="3A2F585C"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shd w:val="clear" w:color="auto" w:fill="FFFFFF" w:themeFill="background1"/>
            <w:noWrap/>
            <w:vAlign w:val="center"/>
          </w:tcPr>
          <w:p w14:paraId="455D9FE8"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nil"/>
            </w:tcBorders>
            <w:shd w:val="clear" w:color="auto" w:fill="FFFFFF" w:themeFill="background1"/>
            <w:noWrap/>
            <w:vAlign w:val="center"/>
            <w:hideMark/>
          </w:tcPr>
          <w:p w14:paraId="33CC62FF" w14:textId="77777777" w:rsidR="00DD1F4E"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nil"/>
            </w:tcBorders>
            <w:shd w:val="clear" w:color="auto" w:fill="FFFFFF" w:themeFill="background1"/>
            <w:noWrap/>
            <w:vAlign w:val="center"/>
            <w:hideMark/>
          </w:tcPr>
          <w:p w14:paraId="42FE90B3"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3B02087B"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580C2E46"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FFFFFF" w:themeFill="background1"/>
            <w:noWrap/>
            <w:vAlign w:val="center"/>
            <w:hideMark/>
          </w:tcPr>
          <w:p w14:paraId="66581A3B"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212</w:t>
            </w:r>
          </w:p>
        </w:tc>
        <w:tc>
          <w:tcPr>
            <w:tcW w:w="720" w:type="dxa"/>
            <w:tcBorders>
              <w:top w:val="single" w:sz="4" w:space="0" w:color="auto"/>
              <w:bottom w:val="nil"/>
            </w:tcBorders>
            <w:shd w:val="clear" w:color="auto" w:fill="FFFFFF" w:themeFill="background1"/>
            <w:noWrap/>
            <w:vAlign w:val="center"/>
            <w:hideMark/>
          </w:tcPr>
          <w:p w14:paraId="5CF32B5D"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77D37822" w14:textId="77777777" w:rsidR="00DD1F4E"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w:t>
            </w:r>
          </w:p>
        </w:tc>
      </w:tr>
      <w:tr w:rsidR="0010780D" w:rsidRPr="003C1C34" w14:paraId="367BAEA0"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595F71F1" w14:textId="77777777" w:rsidR="00DD1F4E" w:rsidRPr="003D5C79" w:rsidRDefault="00DD1F4E" w:rsidP="005B4557">
            <w:pPr>
              <w:pStyle w:val="Tablecontents"/>
              <w:spacing w:line="240" w:lineRule="auto"/>
              <w:ind w:left="-110" w:right="-110"/>
              <w:rPr>
                <w:rFonts w:ascii="Times New Roman" w:hAnsi="Times New Roman"/>
                <w:b w:val="0"/>
                <w:color w:val="auto"/>
                <w:szCs w:val="16"/>
              </w:rPr>
            </w:pPr>
          </w:p>
        </w:tc>
        <w:tc>
          <w:tcPr>
            <w:tcW w:w="1320" w:type="dxa"/>
            <w:tcBorders>
              <w:top w:val="single" w:sz="4" w:space="0" w:color="auto"/>
              <w:bottom w:val="nil"/>
            </w:tcBorders>
            <w:shd w:val="clear" w:color="auto" w:fill="FFFFFF" w:themeFill="background1"/>
            <w:noWrap/>
            <w:vAlign w:val="center"/>
            <w:hideMark/>
          </w:tcPr>
          <w:p w14:paraId="3DA30092" w14:textId="77777777" w:rsidR="005F76ED"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Alfalfa/grass-corn-</w:t>
            </w:r>
          </w:p>
          <w:p w14:paraId="3159A899"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single" w:sz="4" w:space="0" w:color="auto"/>
              <w:bottom w:val="nil"/>
            </w:tcBorders>
            <w:shd w:val="clear" w:color="auto" w:fill="FFFFFF" w:themeFill="background1"/>
            <w:vAlign w:val="center"/>
            <w:hideMark/>
          </w:tcPr>
          <w:p w14:paraId="57A5BAF7"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tcBorders>
              <w:bottom w:val="nil"/>
            </w:tcBorders>
            <w:shd w:val="clear" w:color="auto" w:fill="FFFFFF" w:themeFill="background1"/>
            <w:noWrap/>
            <w:vAlign w:val="center"/>
          </w:tcPr>
          <w:p w14:paraId="0C027737"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nil"/>
            </w:tcBorders>
            <w:shd w:val="clear" w:color="auto" w:fill="FFFFFF" w:themeFill="background1"/>
            <w:noWrap/>
            <w:vAlign w:val="center"/>
            <w:hideMark/>
          </w:tcPr>
          <w:p w14:paraId="55A43885" w14:textId="77777777" w:rsidR="00DD1F4E"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tc>
        <w:tc>
          <w:tcPr>
            <w:tcW w:w="600" w:type="dxa"/>
            <w:tcBorders>
              <w:top w:val="single" w:sz="4" w:space="0" w:color="auto"/>
              <w:bottom w:val="nil"/>
            </w:tcBorders>
            <w:shd w:val="clear" w:color="auto" w:fill="FFFFFF" w:themeFill="background1"/>
            <w:noWrap/>
            <w:vAlign w:val="center"/>
            <w:hideMark/>
          </w:tcPr>
          <w:p w14:paraId="1819215B"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17216E23"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788AF287"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FFFFFF" w:themeFill="background1"/>
            <w:noWrap/>
            <w:vAlign w:val="center"/>
            <w:hideMark/>
          </w:tcPr>
          <w:p w14:paraId="05871FA1"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152</w:t>
            </w:r>
          </w:p>
        </w:tc>
        <w:tc>
          <w:tcPr>
            <w:tcW w:w="720" w:type="dxa"/>
            <w:tcBorders>
              <w:top w:val="single" w:sz="4" w:space="0" w:color="auto"/>
              <w:bottom w:val="nil"/>
            </w:tcBorders>
            <w:shd w:val="clear" w:color="auto" w:fill="FFFFFF" w:themeFill="background1"/>
            <w:noWrap/>
            <w:vAlign w:val="center"/>
            <w:hideMark/>
          </w:tcPr>
          <w:p w14:paraId="2BD51D42"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29D0488A" w14:textId="77777777" w:rsidR="00DD1F4E"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w:t>
            </w:r>
          </w:p>
        </w:tc>
      </w:tr>
      <w:tr w:rsidR="0023515C" w:rsidRPr="003C1C34" w14:paraId="48F113F9"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41E6F775" w14:textId="77777777" w:rsidR="005F76ED" w:rsidRPr="003D5C79" w:rsidRDefault="002269C4"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Klocke et al.</w:t>
            </w:r>
            <w:r w:rsidR="007323EB"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w:t>
            </w:r>
          </w:p>
          <w:p w14:paraId="54B01A58"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1999</w:t>
            </w:r>
          </w:p>
        </w:tc>
        <w:tc>
          <w:tcPr>
            <w:tcW w:w="1320" w:type="dxa"/>
            <w:tcBorders>
              <w:top w:val="single" w:sz="4" w:space="0" w:color="auto"/>
              <w:bottom w:val="single" w:sz="4" w:space="0" w:color="auto"/>
            </w:tcBorders>
            <w:shd w:val="clear" w:color="auto" w:fill="auto"/>
            <w:noWrap/>
            <w:vAlign w:val="center"/>
            <w:hideMark/>
          </w:tcPr>
          <w:p w14:paraId="02EF8FD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Continuous corn</w:t>
            </w:r>
          </w:p>
        </w:tc>
        <w:tc>
          <w:tcPr>
            <w:tcW w:w="840" w:type="dxa"/>
            <w:vMerge w:val="restart"/>
            <w:tcBorders>
              <w:top w:val="single" w:sz="4" w:space="0" w:color="auto"/>
              <w:bottom w:val="nil"/>
            </w:tcBorders>
            <w:shd w:val="clear" w:color="auto" w:fill="auto"/>
            <w:vAlign w:val="center"/>
            <w:hideMark/>
          </w:tcPr>
          <w:p w14:paraId="3B6D035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1993-1998</w:t>
            </w:r>
          </w:p>
        </w:tc>
        <w:tc>
          <w:tcPr>
            <w:tcW w:w="1200" w:type="dxa"/>
            <w:tcBorders>
              <w:top w:val="single" w:sz="4" w:space="0" w:color="auto"/>
              <w:bottom w:val="single" w:sz="4" w:space="0" w:color="auto"/>
            </w:tcBorders>
            <w:shd w:val="clear" w:color="auto" w:fill="auto"/>
            <w:noWrap/>
            <w:vAlign w:val="center"/>
            <w:hideMark/>
          </w:tcPr>
          <w:p w14:paraId="60260635" w14:textId="77777777" w:rsidR="002269C4"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w:t>
            </w:r>
            <w:r w:rsidR="002269C4" w:rsidRPr="003C1C34">
              <w:rPr>
                <w:rFonts w:ascii="Times New Roman" w:hAnsi="Times New Roman"/>
                <w:sz w:val="14"/>
                <w:szCs w:val="14"/>
              </w:rPr>
              <w:t>mmonium nitrate</w:t>
            </w:r>
          </w:p>
        </w:tc>
        <w:tc>
          <w:tcPr>
            <w:tcW w:w="1080" w:type="dxa"/>
            <w:tcBorders>
              <w:top w:val="single" w:sz="4" w:space="0" w:color="auto"/>
              <w:bottom w:val="single" w:sz="4" w:space="0" w:color="auto"/>
            </w:tcBorders>
            <w:shd w:val="clear" w:color="auto" w:fill="auto"/>
            <w:noWrap/>
            <w:vAlign w:val="center"/>
            <w:hideMark/>
          </w:tcPr>
          <w:p w14:paraId="2DC91BC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600" w:type="dxa"/>
            <w:tcBorders>
              <w:top w:val="single" w:sz="4" w:space="0" w:color="auto"/>
              <w:bottom w:val="single" w:sz="4" w:space="0" w:color="auto"/>
            </w:tcBorders>
            <w:shd w:val="clear" w:color="auto" w:fill="auto"/>
            <w:noWrap/>
            <w:vAlign w:val="center"/>
            <w:hideMark/>
          </w:tcPr>
          <w:p w14:paraId="173BC38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AC85C1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381E6F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4985D73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218</w:t>
            </w:r>
          </w:p>
        </w:tc>
        <w:tc>
          <w:tcPr>
            <w:tcW w:w="720" w:type="dxa"/>
            <w:tcBorders>
              <w:top w:val="single" w:sz="4" w:space="0" w:color="auto"/>
              <w:bottom w:val="single" w:sz="4" w:space="0" w:color="auto"/>
            </w:tcBorders>
            <w:shd w:val="clear" w:color="auto" w:fill="auto"/>
            <w:noWrap/>
            <w:vAlign w:val="center"/>
            <w:hideMark/>
          </w:tcPr>
          <w:p w14:paraId="2E9E11C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w:t>
            </w:r>
          </w:p>
        </w:tc>
        <w:tc>
          <w:tcPr>
            <w:tcW w:w="720" w:type="dxa"/>
            <w:tcBorders>
              <w:top w:val="single" w:sz="4" w:space="0" w:color="auto"/>
              <w:bottom w:val="single" w:sz="4" w:space="0" w:color="auto"/>
            </w:tcBorders>
            <w:shd w:val="clear" w:color="auto" w:fill="auto"/>
            <w:noWrap/>
            <w:vAlign w:val="center"/>
            <w:hideMark/>
          </w:tcPr>
          <w:p w14:paraId="011CCCF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52</w:t>
            </w:r>
          </w:p>
        </w:tc>
      </w:tr>
      <w:tr w:rsidR="0023515C" w:rsidRPr="003C1C34" w14:paraId="67E08AB1"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63982048"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hideMark/>
          </w:tcPr>
          <w:p w14:paraId="5E1B53E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t>
            </w:r>
          </w:p>
        </w:tc>
        <w:tc>
          <w:tcPr>
            <w:tcW w:w="840" w:type="dxa"/>
            <w:vMerge/>
            <w:tcBorders>
              <w:top w:val="nil"/>
              <w:bottom w:val="single" w:sz="4" w:space="0" w:color="auto"/>
            </w:tcBorders>
            <w:shd w:val="clear" w:color="auto" w:fill="auto"/>
            <w:vAlign w:val="center"/>
            <w:hideMark/>
          </w:tcPr>
          <w:p w14:paraId="596DC3E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6300E3E8" w14:textId="77777777" w:rsidR="002269C4"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w:t>
            </w:r>
            <w:r w:rsidR="002269C4" w:rsidRPr="003C1C34">
              <w:rPr>
                <w:rFonts w:ascii="Times New Roman" w:hAnsi="Times New Roman"/>
                <w:sz w:val="14"/>
                <w:szCs w:val="14"/>
              </w:rPr>
              <w:t>mmonium nitrate</w:t>
            </w:r>
          </w:p>
        </w:tc>
        <w:tc>
          <w:tcPr>
            <w:tcW w:w="1080" w:type="dxa"/>
            <w:tcBorders>
              <w:top w:val="single" w:sz="4" w:space="0" w:color="auto"/>
              <w:bottom w:val="single" w:sz="4" w:space="0" w:color="auto"/>
            </w:tcBorders>
            <w:shd w:val="clear" w:color="auto" w:fill="auto"/>
            <w:noWrap/>
            <w:vAlign w:val="center"/>
            <w:hideMark/>
          </w:tcPr>
          <w:p w14:paraId="3434329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600" w:type="dxa"/>
            <w:tcBorders>
              <w:top w:val="single" w:sz="4" w:space="0" w:color="auto"/>
              <w:bottom w:val="single" w:sz="4" w:space="0" w:color="auto"/>
            </w:tcBorders>
            <w:shd w:val="clear" w:color="auto" w:fill="auto"/>
            <w:noWrap/>
            <w:vAlign w:val="center"/>
            <w:hideMark/>
          </w:tcPr>
          <w:p w14:paraId="5184C51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D8A943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865FCE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7BA3A61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218</w:t>
            </w:r>
          </w:p>
        </w:tc>
        <w:tc>
          <w:tcPr>
            <w:tcW w:w="720" w:type="dxa"/>
            <w:tcBorders>
              <w:top w:val="single" w:sz="4" w:space="0" w:color="auto"/>
              <w:bottom w:val="single" w:sz="4" w:space="0" w:color="auto"/>
            </w:tcBorders>
            <w:shd w:val="clear" w:color="auto" w:fill="auto"/>
            <w:noWrap/>
            <w:vAlign w:val="center"/>
            <w:hideMark/>
          </w:tcPr>
          <w:p w14:paraId="5027DCE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42</w:t>
            </w:r>
          </w:p>
        </w:tc>
        <w:tc>
          <w:tcPr>
            <w:tcW w:w="720" w:type="dxa"/>
            <w:tcBorders>
              <w:top w:val="single" w:sz="4" w:space="0" w:color="auto"/>
              <w:bottom w:val="single" w:sz="4" w:space="0" w:color="auto"/>
            </w:tcBorders>
            <w:shd w:val="clear" w:color="auto" w:fill="auto"/>
            <w:noWrap/>
            <w:vAlign w:val="center"/>
            <w:hideMark/>
          </w:tcPr>
          <w:p w14:paraId="24518ED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91</w:t>
            </w:r>
          </w:p>
        </w:tc>
      </w:tr>
      <w:tr w:rsidR="0023515C" w:rsidRPr="003C1C34" w14:paraId="23B90F27"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2C358CEE" w14:textId="77777777" w:rsidR="005F76ED" w:rsidRPr="003D5C79" w:rsidRDefault="002269C4"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Lawlor et al.</w:t>
            </w:r>
            <w:r w:rsidR="007323EB"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w:t>
            </w:r>
          </w:p>
          <w:p w14:paraId="1D6C5E21"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2008</w:t>
            </w:r>
          </w:p>
        </w:tc>
        <w:tc>
          <w:tcPr>
            <w:tcW w:w="1320" w:type="dxa"/>
            <w:vMerge w:val="restart"/>
            <w:tcBorders>
              <w:top w:val="single" w:sz="4" w:space="0" w:color="auto"/>
              <w:bottom w:val="nil"/>
            </w:tcBorders>
            <w:shd w:val="clear" w:color="auto" w:fill="auto"/>
            <w:noWrap/>
            <w:vAlign w:val="center"/>
            <w:hideMark/>
          </w:tcPr>
          <w:p w14:paraId="6163DF6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val="restart"/>
            <w:tcBorders>
              <w:top w:val="single" w:sz="4" w:space="0" w:color="auto"/>
              <w:bottom w:val="nil"/>
            </w:tcBorders>
            <w:shd w:val="clear" w:color="auto" w:fill="auto"/>
            <w:vAlign w:val="center"/>
            <w:hideMark/>
          </w:tcPr>
          <w:p w14:paraId="4F7E038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1990-1993</w:t>
            </w:r>
          </w:p>
        </w:tc>
        <w:tc>
          <w:tcPr>
            <w:tcW w:w="1200" w:type="dxa"/>
            <w:tcBorders>
              <w:top w:val="single" w:sz="4" w:space="0" w:color="auto"/>
              <w:bottom w:val="single" w:sz="4" w:space="0" w:color="auto"/>
            </w:tcBorders>
            <w:shd w:val="clear" w:color="auto" w:fill="auto"/>
            <w:noWrap/>
            <w:vAlign w:val="center"/>
            <w:hideMark/>
          </w:tcPr>
          <w:p w14:paraId="30592F3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87582DC" w14:textId="77777777" w:rsidR="002269C4"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w:t>
            </w:r>
            <w:r w:rsidR="002269C4" w:rsidRPr="003C1C34">
              <w:rPr>
                <w:rFonts w:ascii="Times New Roman" w:hAnsi="Times New Roman"/>
                <w:sz w:val="14"/>
                <w:szCs w:val="14"/>
              </w:rPr>
              <w:t>hisel plow</w:t>
            </w:r>
          </w:p>
        </w:tc>
        <w:tc>
          <w:tcPr>
            <w:tcW w:w="600" w:type="dxa"/>
            <w:tcBorders>
              <w:top w:val="single" w:sz="4" w:space="0" w:color="auto"/>
              <w:bottom w:val="single" w:sz="4" w:space="0" w:color="auto"/>
            </w:tcBorders>
            <w:shd w:val="clear" w:color="auto" w:fill="auto"/>
            <w:noWrap/>
            <w:vAlign w:val="center"/>
            <w:hideMark/>
          </w:tcPr>
          <w:p w14:paraId="7F2A140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C4E3B4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0453FF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6BB344B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256</w:t>
            </w:r>
          </w:p>
        </w:tc>
        <w:tc>
          <w:tcPr>
            <w:tcW w:w="720" w:type="dxa"/>
            <w:tcBorders>
              <w:top w:val="single" w:sz="4" w:space="0" w:color="auto"/>
              <w:bottom w:val="single" w:sz="4" w:space="0" w:color="auto"/>
            </w:tcBorders>
            <w:shd w:val="clear" w:color="auto" w:fill="auto"/>
            <w:noWrap/>
            <w:vAlign w:val="center"/>
            <w:hideMark/>
          </w:tcPr>
          <w:p w14:paraId="575FE87C"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9.9</w:t>
            </w:r>
          </w:p>
        </w:tc>
        <w:tc>
          <w:tcPr>
            <w:tcW w:w="720" w:type="dxa"/>
            <w:tcBorders>
              <w:top w:val="single" w:sz="4" w:space="0" w:color="auto"/>
              <w:bottom w:val="single" w:sz="4" w:space="0" w:color="auto"/>
            </w:tcBorders>
            <w:shd w:val="clear" w:color="auto" w:fill="auto"/>
            <w:noWrap/>
            <w:vAlign w:val="center"/>
            <w:hideMark/>
          </w:tcPr>
          <w:p w14:paraId="1566CC5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48</w:t>
            </w:r>
          </w:p>
        </w:tc>
      </w:tr>
      <w:tr w:rsidR="0023515C" w:rsidRPr="003C1C34" w14:paraId="33BF323E"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0D8708D6"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106AC00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6A558E8D"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6F4AB86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56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20910097" w14:textId="77777777" w:rsidR="002269C4"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75D06B1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7A9EB3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CB2438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4DD546A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256</w:t>
            </w:r>
          </w:p>
        </w:tc>
        <w:tc>
          <w:tcPr>
            <w:tcW w:w="720" w:type="dxa"/>
            <w:tcBorders>
              <w:top w:val="single" w:sz="4" w:space="0" w:color="auto"/>
              <w:bottom w:val="single" w:sz="4" w:space="0" w:color="auto"/>
            </w:tcBorders>
            <w:shd w:val="clear" w:color="auto" w:fill="auto"/>
            <w:noWrap/>
            <w:vAlign w:val="center"/>
            <w:hideMark/>
          </w:tcPr>
          <w:p w14:paraId="0A03EF0D"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11.1</w:t>
            </w:r>
          </w:p>
        </w:tc>
        <w:tc>
          <w:tcPr>
            <w:tcW w:w="720" w:type="dxa"/>
            <w:tcBorders>
              <w:top w:val="single" w:sz="4" w:space="0" w:color="auto"/>
              <w:bottom w:val="single" w:sz="4" w:space="0" w:color="auto"/>
            </w:tcBorders>
            <w:shd w:val="clear" w:color="auto" w:fill="auto"/>
            <w:noWrap/>
            <w:vAlign w:val="center"/>
            <w:hideMark/>
          </w:tcPr>
          <w:p w14:paraId="53F687A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54</w:t>
            </w:r>
          </w:p>
        </w:tc>
      </w:tr>
      <w:tr w:rsidR="0023515C" w:rsidRPr="003C1C34" w14:paraId="121F8EB9"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48F731D1"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4E3EE8B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5E73248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024E0E2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112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7822C0A" w14:textId="77777777" w:rsidR="002269C4"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27E039C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0145B7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8060EA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6B6D0F2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256</w:t>
            </w:r>
          </w:p>
        </w:tc>
        <w:tc>
          <w:tcPr>
            <w:tcW w:w="720" w:type="dxa"/>
            <w:tcBorders>
              <w:top w:val="single" w:sz="4" w:space="0" w:color="auto"/>
              <w:bottom w:val="single" w:sz="4" w:space="0" w:color="auto"/>
            </w:tcBorders>
            <w:shd w:val="clear" w:color="auto" w:fill="auto"/>
            <w:noWrap/>
            <w:vAlign w:val="center"/>
            <w:hideMark/>
          </w:tcPr>
          <w:p w14:paraId="51EB605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13.1</w:t>
            </w:r>
          </w:p>
        </w:tc>
        <w:tc>
          <w:tcPr>
            <w:tcW w:w="720" w:type="dxa"/>
            <w:tcBorders>
              <w:top w:val="single" w:sz="4" w:space="0" w:color="auto"/>
              <w:bottom w:val="single" w:sz="4" w:space="0" w:color="auto"/>
            </w:tcBorders>
            <w:shd w:val="clear" w:color="auto" w:fill="auto"/>
            <w:noWrap/>
            <w:vAlign w:val="center"/>
            <w:hideMark/>
          </w:tcPr>
          <w:p w14:paraId="4DDC290C"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74</w:t>
            </w:r>
          </w:p>
        </w:tc>
      </w:tr>
      <w:tr w:rsidR="0023515C" w:rsidRPr="003C1C34" w14:paraId="588BDC67"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FB30F1F"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7357EFC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0F96852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1C7E02C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168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293C6FB2" w14:textId="77777777" w:rsidR="002269C4"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0E95C16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228652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2BE5F5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5C5D61D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256</w:t>
            </w:r>
          </w:p>
        </w:tc>
        <w:tc>
          <w:tcPr>
            <w:tcW w:w="720" w:type="dxa"/>
            <w:tcBorders>
              <w:top w:val="single" w:sz="4" w:space="0" w:color="auto"/>
              <w:bottom w:val="single" w:sz="4" w:space="0" w:color="auto"/>
            </w:tcBorders>
            <w:shd w:val="clear" w:color="auto" w:fill="auto"/>
            <w:noWrap/>
            <w:vAlign w:val="center"/>
            <w:hideMark/>
          </w:tcPr>
          <w:p w14:paraId="057EE33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12.0</w:t>
            </w:r>
          </w:p>
        </w:tc>
        <w:tc>
          <w:tcPr>
            <w:tcW w:w="720" w:type="dxa"/>
            <w:tcBorders>
              <w:top w:val="single" w:sz="4" w:space="0" w:color="auto"/>
              <w:bottom w:val="single" w:sz="4" w:space="0" w:color="auto"/>
            </w:tcBorders>
            <w:shd w:val="clear" w:color="auto" w:fill="auto"/>
            <w:noWrap/>
            <w:vAlign w:val="center"/>
            <w:hideMark/>
          </w:tcPr>
          <w:p w14:paraId="6FDEFC8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59</w:t>
            </w:r>
          </w:p>
        </w:tc>
      </w:tr>
      <w:tr w:rsidR="002339A6" w:rsidRPr="003C1C34" w14:paraId="028B969C"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08934F56"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auto"/>
            <w:noWrap/>
            <w:vAlign w:val="center"/>
            <w:hideMark/>
          </w:tcPr>
          <w:p w14:paraId="165749A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nil"/>
              <w:bottom w:val="nil"/>
            </w:tcBorders>
            <w:shd w:val="clear" w:color="auto" w:fill="auto"/>
            <w:vAlign w:val="center"/>
            <w:hideMark/>
          </w:tcPr>
          <w:p w14:paraId="2DB109A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7BCBDC7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sz w:val="14"/>
                <w:szCs w:val="14"/>
              </w:rPr>
              <w:t xml:space="preserve"> to corn</w:t>
            </w:r>
          </w:p>
        </w:tc>
        <w:tc>
          <w:tcPr>
            <w:tcW w:w="1080" w:type="dxa"/>
            <w:tcBorders>
              <w:top w:val="single" w:sz="4" w:space="0" w:color="auto"/>
              <w:bottom w:val="single" w:sz="4" w:space="0" w:color="auto"/>
            </w:tcBorders>
            <w:shd w:val="clear" w:color="auto" w:fill="auto"/>
            <w:noWrap/>
            <w:vAlign w:val="center"/>
            <w:hideMark/>
          </w:tcPr>
          <w:p w14:paraId="56D51BFD" w14:textId="77777777" w:rsidR="002269C4"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489FAE9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0FAF15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60864F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B15A4C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256</w:t>
            </w:r>
          </w:p>
        </w:tc>
        <w:tc>
          <w:tcPr>
            <w:tcW w:w="720" w:type="dxa"/>
            <w:tcBorders>
              <w:top w:val="single" w:sz="4" w:space="0" w:color="auto"/>
              <w:bottom w:val="single" w:sz="4" w:space="0" w:color="auto"/>
            </w:tcBorders>
            <w:shd w:val="clear" w:color="auto" w:fill="auto"/>
            <w:noWrap/>
            <w:vAlign w:val="center"/>
            <w:hideMark/>
          </w:tcPr>
          <w:p w14:paraId="785F52B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7.8</w:t>
            </w:r>
          </w:p>
        </w:tc>
        <w:tc>
          <w:tcPr>
            <w:tcW w:w="720" w:type="dxa"/>
            <w:tcBorders>
              <w:top w:val="single" w:sz="4" w:space="0" w:color="auto"/>
              <w:bottom w:val="single" w:sz="4" w:space="0" w:color="auto"/>
            </w:tcBorders>
            <w:shd w:val="clear" w:color="auto" w:fill="auto"/>
            <w:noWrap/>
            <w:vAlign w:val="center"/>
            <w:hideMark/>
          </w:tcPr>
          <w:p w14:paraId="7BF509F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52</w:t>
            </w:r>
          </w:p>
        </w:tc>
      </w:tr>
      <w:tr w:rsidR="002339A6" w:rsidRPr="003C1C34" w14:paraId="46DC94E9"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401D7E5E"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4685AF9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11AF3E9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0B00891D" w14:textId="77777777" w:rsidR="002C5ABA"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56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sz w:val="14"/>
                <w:szCs w:val="14"/>
              </w:rPr>
              <w:t xml:space="preserve"> </w:t>
            </w:r>
          </w:p>
          <w:p w14:paraId="2E98CCB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36F35922" w14:textId="77777777" w:rsidR="002269C4"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30AF4B7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FEECD1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73F331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6E98C31D"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256</w:t>
            </w:r>
          </w:p>
        </w:tc>
        <w:tc>
          <w:tcPr>
            <w:tcW w:w="720" w:type="dxa"/>
            <w:tcBorders>
              <w:top w:val="single" w:sz="4" w:space="0" w:color="auto"/>
              <w:bottom w:val="single" w:sz="4" w:space="0" w:color="auto"/>
            </w:tcBorders>
            <w:shd w:val="clear" w:color="auto" w:fill="auto"/>
            <w:noWrap/>
            <w:vAlign w:val="center"/>
            <w:hideMark/>
          </w:tcPr>
          <w:p w14:paraId="758218B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7.8</w:t>
            </w:r>
          </w:p>
        </w:tc>
        <w:tc>
          <w:tcPr>
            <w:tcW w:w="720" w:type="dxa"/>
            <w:tcBorders>
              <w:top w:val="single" w:sz="4" w:space="0" w:color="auto"/>
              <w:bottom w:val="single" w:sz="4" w:space="0" w:color="auto"/>
            </w:tcBorders>
            <w:shd w:val="clear" w:color="auto" w:fill="auto"/>
            <w:noWrap/>
            <w:vAlign w:val="center"/>
            <w:hideMark/>
          </w:tcPr>
          <w:p w14:paraId="1AFBBF0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41</w:t>
            </w:r>
          </w:p>
        </w:tc>
      </w:tr>
      <w:tr w:rsidR="002339A6" w:rsidRPr="003C1C34" w14:paraId="069008A1"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74983EA"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7A56769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621106E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4242A9A7" w14:textId="77777777" w:rsidR="002C5ABA"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112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sz w:val="14"/>
                <w:szCs w:val="14"/>
              </w:rPr>
              <w:t xml:space="preserve"> </w:t>
            </w:r>
          </w:p>
          <w:p w14:paraId="12734E6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6C946E82" w14:textId="77777777" w:rsidR="002269C4" w:rsidRPr="003C1C34" w:rsidRDefault="002C5ABA"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156052F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B5A6F4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76B78B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0103E03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256</w:t>
            </w:r>
          </w:p>
        </w:tc>
        <w:tc>
          <w:tcPr>
            <w:tcW w:w="720" w:type="dxa"/>
            <w:tcBorders>
              <w:top w:val="single" w:sz="4" w:space="0" w:color="auto"/>
              <w:bottom w:val="single" w:sz="4" w:space="0" w:color="auto"/>
            </w:tcBorders>
            <w:shd w:val="clear" w:color="auto" w:fill="auto"/>
            <w:noWrap/>
            <w:vAlign w:val="center"/>
            <w:hideMark/>
          </w:tcPr>
          <w:p w14:paraId="0CBDC45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10.3</w:t>
            </w:r>
          </w:p>
        </w:tc>
        <w:tc>
          <w:tcPr>
            <w:tcW w:w="720" w:type="dxa"/>
            <w:tcBorders>
              <w:top w:val="single" w:sz="4" w:space="0" w:color="auto"/>
              <w:bottom w:val="single" w:sz="4" w:space="0" w:color="auto"/>
            </w:tcBorders>
            <w:shd w:val="clear" w:color="auto" w:fill="auto"/>
            <w:noWrap/>
            <w:vAlign w:val="center"/>
            <w:hideMark/>
          </w:tcPr>
          <w:p w14:paraId="672160E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64</w:t>
            </w:r>
          </w:p>
        </w:tc>
      </w:tr>
      <w:tr w:rsidR="002339A6" w:rsidRPr="003C1C34" w14:paraId="18616931"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5EA7BDD6"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642AA12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single" w:sz="4" w:space="0" w:color="auto"/>
            </w:tcBorders>
            <w:shd w:val="clear" w:color="auto" w:fill="auto"/>
            <w:vAlign w:val="center"/>
            <w:hideMark/>
          </w:tcPr>
          <w:p w14:paraId="5275D41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0D55B47F" w14:textId="77777777" w:rsidR="002C5ABA"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168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sz w:val="14"/>
                <w:szCs w:val="14"/>
              </w:rPr>
              <w:t xml:space="preserve"> </w:t>
            </w:r>
          </w:p>
          <w:p w14:paraId="2BFA2C9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378CE556" w14:textId="77777777" w:rsidR="002269C4" w:rsidRPr="003C1C34" w:rsidRDefault="002C5ABA"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Chisel </w:t>
            </w:r>
            <w:r w:rsidR="002269C4" w:rsidRPr="003C1C34">
              <w:rPr>
                <w:rFonts w:ascii="Times New Roman" w:hAnsi="Times New Roman"/>
                <w:sz w:val="14"/>
                <w:szCs w:val="14"/>
              </w:rPr>
              <w:t>plow</w:t>
            </w:r>
          </w:p>
        </w:tc>
        <w:tc>
          <w:tcPr>
            <w:tcW w:w="600" w:type="dxa"/>
            <w:tcBorders>
              <w:top w:val="single" w:sz="4" w:space="0" w:color="auto"/>
              <w:bottom w:val="single" w:sz="4" w:space="0" w:color="auto"/>
            </w:tcBorders>
            <w:shd w:val="clear" w:color="auto" w:fill="auto"/>
            <w:noWrap/>
            <w:vAlign w:val="center"/>
            <w:hideMark/>
          </w:tcPr>
          <w:p w14:paraId="3346D73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FBBB4B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F11D3B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09F3BC2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256</w:t>
            </w:r>
          </w:p>
        </w:tc>
        <w:tc>
          <w:tcPr>
            <w:tcW w:w="720" w:type="dxa"/>
            <w:tcBorders>
              <w:top w:val="single" w:sz="4" w:space="0" w:color="auto"/>
              <w:bottom w:val="single" w:sz="4" w:space="0" w:color="auto"/>
            </w:tcBorders>
            <w:shd w:val="clear" w:color="auto" w:fill="auto"/>
            <w:noWrap/>
            <w:vAlign w:val="center"/>
            <w:hideMark/>
          </w:tcPr>
          <w:p w14:paraId="6686894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11.7</w:t>
            </w:r>
          </w:p>
        </w:tc>
        <w:tc>
          <w:tcPr>
            <w:tcW w:w="720" w:type="dxa"/>
            <w:tcBorders>
              <w:top w:val="single" w:sz="4" w:space="0" w:color="auto"/>
              <w:bottom w:val="single" w:sz="4" w:space="0" w:color="auto"/>
            </w:tcBorders>
            <w:shd w:val="clear" w:color="auto" w:fill="auto"/>
            <w:noWrap/>
            <w:vAlign w:val="center"/>
            <w:hideMark/>
          </w:tcPr>
          <w:p w14:paraId="524E13F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w:t>
            </w:r>
          </w:p>
        </w:tc>
      </w:tr>
      <w:tr w:rsidR="002339A6" w:rsidRPr="003C1C34" w14:paraId="146028E5"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6C0D2A94" w14:textId="77777777" w:rsidR="005F76ED" w:rsidRPr="003D5C79" w:rsidRDefault="002269C4"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 xml:space="preserve">Randall and </w:t>
            </w:r>
          </w:p>
          <w:p w14:paraId="50276F4B"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Vetsch</w:t>
            </w:r>
            <w:r w:rsidR="007323EB"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2005</w:t>
            </w:r>
          </w:p>
        </w:tc>
        <w:tc>
          <w:tcPr>
            <w:tcW w:w="1320" w:type="dxa"/>
            <w:vMerge w:val="restart"/>
            <w:tcBorders>
              <w:top w:val="single" w:sz="4" w:space="0" w:color="auto"/>
              <w:bottom w:val="nil"/>
            </w:tcBorders>
            <w:shd w:val="clear" w:color="auto" w:fill="auto"/>
            <w:noWrap/>
            <w:vAlign w:val="center"/>
            <w:hideMark/>
          </w:tcPr>
          <w:p w14:paraId="13E5701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val="restart"/>
            <w:tcBorders>
              <w:top w:val="single" w:sz="4" w:space="0" w:color="auto"/>
              <w:bottom w:val="nil"/>
            </w:tcBorders>
            <w:shd w:val="clear" w:color="auto" w:fill="auto"/>
            <w:vAlign w:val="center"/>
            <w:hideMark/>
          </w:tcPr>
          <w:p w14:paraId="6409955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1994-2000</w:t>
            </w:r>
          </w:p>
        </w:tc>
        <w:tc>
          <w:tcPr>
            <w:tcW w:w="1200" w:type="dxa"/>
            <w:tcBorders>
              <w:top w:val="single" w:sz="4" w:space="0" w:color="auto"/>
              <w:bottom w:val="single" w:sz="4" w:space="0" w:color="auto"/>
            </w:tcBorders>
            <w:shd w:val="clear" w:color="auto" w:fill="auto"/>
            <w:noWrap/>
            <w:vAlign w:val="center"/>
            <w:hideMark/>
          </w:tcPr>
          <w:p w14:paraId="5EB22D66" w14:textId="77777777" w:rsidR="002C5ABA"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w:t>
            </w:r>
            <w:r w:rsidR="002269C4" w:rsidRPr="003C1C34">
              <w:rPr>
                <w:rFonts w:ascii="Times New Roman" w:hAnsi="Times New Roman"/>
                <w:sz w:val="14"/>
                <w:szCs w:val="14"/>
              </w:rPr>
              <w:t>all, anhydrous</w:t>
            </w:r>
          </w:p>
          <w:p w14:paraId="74848E40" w14:textId="77777777" w:rsidR="002C5ABA"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ammonia</w:t>
            </w:r>
            <w:r w:rsidR="00707DF0" w:rsidRPr="003C1C34">
              <w:rPr>
                <w:rFonts w:ascii="Times New Roman" w:hAnsi="Times New Roman"/>
                <w:sz w:val="14"/>
                <w:szCs w:val="14"/>
              </w:rPr>
              <w:t>,</w:t>
            </w:r>
            <w:r w:rsidRPr="003C1C34">
              <w:rPr>
                <w:rFonts w:ascii="Times New Roman" w:hAnsi="Times New Roman"/>
                <w:sz w:val="14"/>
                <w:szCs w:val="14"/>
              </w:rPr>
              <w:t xml:space="preserve"> </w:t>
            </w:r>
          </w:p>
          <w:p w14:paraId="1C52122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135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13903BF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600" w:type="dxa"/>
            <w:tcBorders>
              <w:top w:val="single" w:sz="4" w:space="0" w:color="auto"/>
              <w:bottom w:val="single" w:sz="4" w:space="0" w:color="auto"/>
            </w:tcBorders>
            <w:shd w:val="clear" w:color="auto" w:fill="auto"/>
            <w:noWrap/>
            <w:vAlign w:val="center"/>
            <w:hideMark/>
          </w:tcPr>
          <w:p w14:paraId="1F5930A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BAB1EF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ECF2C4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5CE2EED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150</w:t>
            </w:r>
          </w:p>
        </w:tc>
        <w:tc>
          <w:tcPr>
            <w:tcW w:w="720" w:type="dxa"/>
            <w:tcBorders>
              <w:top w:val="single" w:sz="4" w:space="0" w:color="auto"/>
              <w:bottom w:val="single" w:sz="4" w:space="0" w:color="auto"/>
            </w:tcBorders>
            <w:shd w:val="clear" w:color="auto" w:fill="auto"/>
            <w:noWrap/>
            <w:vAlign w:val="center"/>
            <w:hideMark/>
          </w:tcPr>
          <w:p w14:paraId="08F0C34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w:t>
            </w:r>
          </w:p>
        </w:tc>
        <w:tc>
          <w:tcPr>
            <w:tcW w:w="720" w:type="dxa"/>
            <w:tcBorders>
              <w:top w:val="single" w:sz="4" w:space="0" w:color="auto"/>
              <w:bottom w:val="single" w:sz="4" w:space="0" w:color="auto"/>
            </w:tcBorders>
            <w:shd w:val="clear" w:color="auto" w:fill="auto"/>
            <w:noWrap/>
            <w:vAlign w:val="center"/>
            <w:hideMark/>
          </w:tcPr>
          <w:p w14:paraId="177F941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w:t>
            </w:r>
          </w:p>
        </w:tc>
      </w:tr>
      <w:tr w:rsidR="002339A6" w:rsidRPr="003C1C34" w14:paraId="52A970C7"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480D8F11"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4B3649A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7CB47AA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32D1996E" w14:textId="77777777" w:rsidR="002C5ABA"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Fall</w:t>
            </w:r>
            <w:r w:rsidR="002269C4" w:rsidRPr="003C1C34">
              <w:rPr>
                <w:rFonts w:ascii="Times New Roman" w:hAnsi="Times New Roman"/>
                <w:sz w:val="14"/>
                <w:szCs w:val="14"/>
              </w:rPr>
              <w:t>, anhydrous</w:t>
            </w:r>
            <w:r w:rsidR="00127C97" w:rsidRPr="003C1C34">
              <w:rPr>
                <w:rFonts w:ascii="Times New Roman" w:hAnsi="Times New Roman"/>
                <w:sz w:val="14"/>
                <w:szCs w:val="14"/>
              </w:rPr>
              <w:t xml:space="preserve"> NH</w:t>
            </w:r>
            <w:r w:rsidR="00127C97" w:rsidRPr="003C1C34">
              <w:rPr>
                <w:rFonts w:ascii="Times New Roman" w:hAnsi="Times New Roman"/>
                <w:sz w:val="14"/>
                <w:szCs w:val="14"/>
                <w:vertAlign w:val="subscript"/>
              </w:rPr>
              <w:t>3</w:t>
            </w:r>
          </w:p>
          <w:p w14:paraId="2DF7DF1D" w14:textId="77777777" w:rsidR="00DD1F4E"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135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sz w:val="14"/>
                <w:szCs w:val="14"/>
              </w:rPr>
              <w:t xml:space="preserve">, </w:t>
            </w:r>
          </w:p>
          <w:p w14:paraId="1937205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nitrapyrin</w:t>
            </w:r>
          </w:p>
        </w:tc>
        <w:tc>
          <w:tcPr>
            <w:tcW w:w="1080" w:type="dxa"/>
            <w:tcBorders>
              <w:top w:val="single" w:sz="4" w:space="0" w:color="auto"/>
              <w:bottom w:val="single" w:sz="4" w:space="0" w:color="auto"/>
            </w:tcBorders>
            <w:shd w:val="clear" w:color="auto" w:fill="auto"/>
            <w:noWrap/>
            <w:vAlign w:val="center"/>
            <w:hideMark/>
          </w:tcPr>
          <w:p w14:paraId="72DFB9E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600" w:type="dxa"/>
            <w:tcBorders>
              <w:top w:val="single" w:sz="4" w:space="0" w:color="auto"/>
              <w:bottom w:val="single" w:sz="4" w:space="0" w:color="auto"/>
            </w:tcBorders>
            <w:shd w:val="clear" w:color="auto" w:fill="auto"/>
            <w:noWrap/>
            <w:vAlign w:val="center"/>
            <w:hideMark/>
          </w:tcPr>
          <w:p w14:paraId="0BEB19F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5503D7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2541B6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6FAB6E2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153</w:t>
            </w:r>
          </w:p>
        </w:tc>
        <w:tc>
          <w:tcPr>
            <w:tcW w:w="720" w:type="dxa"/>
            <w:tcBorders>
              <w:top w:val="single" w:sz="4" w:space="0" w:color="auto"/>
              <w:bottom w:val="single" w:sz="4" w:space="0" w:color="auto"/>
            </w:tcBorders>
            <w:shd w:val="clear" w:color="auto" w:fill="auto"/>
            <w:noWrap/>
            <w:vAlign w:val="center"/>
            <w:hideMark/>
          </w:tcPr>
          <w:p w14:paraId="1EAE533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w:t>
            </w:r>
          </w:p>
        </w:tc>
        <w:tc>
          <w:tcPr>
            <w:tcW w:w="720" w:type="dxa"/>
            <w:tcBorders>
              <w:top w:val="single" w:sz="4" w:space="0" w:color="auto"/>
              <w:bottom w:val="single" w:sz="4" w:space="0" w:color="auto"/>
            </w:tcBorders>
            <w:shd w:val="clear" w:color="auto" w:fill="auto"/>
            <w:noWrap/>
            <w:vAlign w:val="center"/>
            <w:hideMark/>
          </w:tcPr>
          <w:p w14:paraId="20BB75F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w:t>
            </w:r>
          </w:p>
        </w:tc>
      </w:tr>
      <w:tr w:rsidR="00707DF0" w:rsidRPr="003C1C34" w14:paraId="5FBCE015"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49585949" w14:textId="77777777" w:rsidR="00707DF0" w:rsidRPr="003C1C34" w:rsidRDefault="00707DF0"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5D661AF0"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312445BA"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5793B08F"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Spring, anhydrous</w:t>
            </w:r>
          </w:p>
          <w:p w14:paraId="57E93C6F" w14:textId="77777777" w:rsidR="00707DF0"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NH</w:t>
            </w:r>
            <w:r w:rsidRPr="003C1C34">
              <w:rPr>
                <w:rFonts w:ascii="Times New Roman" w:hAnsi="Times New Roman"/>
                <w:sz w:val="14"/>
                <w:szCs w:val="14"/>
                <w:vertAlign w:val="subscript"/>
              </w:rPr>
              <w:t>3</w:t>
            </w:r>
            <w:r w:rsidRPr="003C1C34">
              <w:rPr>
                <w:rFonts w:ascii="Times New Roman" w:hAnsi="Times New Roman"/>
                <w:sz w:val="14"/>
                <w:szCs w:val="14"/>
              </w:rPr>
              <w:t xml:space="preserve"> </w:t>
            </w:r>
            <w:r w:rsidR="00707DF0" w:rsidRPr="003C1C34">
              <w:rPr>
                <w:rFonts w:ascii="Times New Roman" w:hAnsi="Times New Roman"/>
                <w:sz w:val="14"/>
                <w:szCs w:val="14"/>
              </w:rPr>
              <w:t>135 kg N ha</w:t>
            </w:r>
            <w:r w:rsidR="00707DF0"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vAlign w:val="center"/>
          </w:tcPr>
          <w:p w14:paraId="29C04A0A"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600" w:type="dxa"/>
            <w:tcBorders>
              <w:top w:val="single" w:sz="4" w:space="0" w:color="auto"/>
              <w:bottom w:val="single" w:sz="4" w:space="0" w:color="auto"/>
            </w:tcBorders>
            <w:shd w:val="clear" w:color="auto" w:fill="auto"/>
            <w:noWrap/>
            <w:vAlign w:val="center"/>
            <w:hideMark/>
          </w:tcPr>
          <w:p w14:paraId="50E521B2"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14A8F1F"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461497E"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434D2737"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w:t>
            </w:r>
          </w:p>
        </w:tc>
        <w:tc>
          <w:tcPr>
            <w:tcW w:w="720" w:type="dxa"/>
            <w:tcBorders>
              <w:top w:val="single" w:sz="4" w:space="0" w:color="auto"/>
              <w:bottom w:val="single" w:sz="4" w:space="0" w:color="auto"/>
            </w:tcBorders>
            <w:shd w:val="clear" w:color="auto" w:fill="auto"/>
            <w:noWrap/>
            <w:vAlign w:val="center"/>
            <w:hideMark/>
          </w:tcPr>
          <w:p w14:paraId="01E6300E"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w:t>
            </w:r>
          </w:p>
        </w:tc>
        <w:tc>
          <w:tcPr>
            <w:tcW w:w="720" w:type="dxa"/>
            <w:tcBorders>
              <w:top w:val="single" w:sz="4" w:space="0" w:color="auto"/>
              <w:bottom w:val="single" w:sz="4" w:space="0" w:color="auto"/>
            </w:tcBorders>
            <w:shd w:val="clear" w:color="auto" w:fill="auto"/>
            <w:noWrap/>
            <w:vAlign w:val="center"/>
            <w:hideMark/>
          </w:tcPr>
          <w:p w14:paraId="76CE3464"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w:t>
            </w:r>
          </w:p>
        </w:tc>
      </w:tr>
      <w:tr w:rsidR="002339A6" w:rsidRPr="003C1C34" w14:paraId="6845ADC6"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6BED6ADB"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single" w:sz="4" w:space="0" w:color="auto"/>
            </w:tcBorders>
            <w:shd w:val="clear" w:color="auto" w:fill="auto"/>
            <w:vAlign w:val="center"/>
            <w:hideMark/>
          </w:tcPr>
          <w:p w14:paraId="0E293C9D"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5F06F99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29A33782" w14:textId="77777777" w:rsidR="00707DF0"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w:t>
            </w:r>
            <w:r w:rsidR="002269C4" w:rsidRPr="003C1C34">
              <w:rPr>
                <w:rFonts w:ascii="Times New Roman" w:hAnsi="Times New Roman"/>
                <w:sz w:val="14"/>
                <w:szCs w:val="14"/>
              </w:rPr>
              <w:t>pring, anhydrous</w:t>
            </w:r>
          </w:p>
          <w:p w14:paraId="75953B88"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NH</w:t>
            </w:r>
            <w:r w:rsidRPr="003C1C34">
              <w:rPr>
                <w:rFonts w:ascii="Times New Roman" w:hAnsi="Times New Roman"/>
                <w:sz w:val="14"/>
                <w:szCs w:val="14"/>
                <w:vertAlign w:val="subscript"/>
              </w:rPr>
              <w:t>3</w:t>
            </w:r>
            <w:r w:rsidR="00707DF0" w:rsidRPr="003C1C34">
              <w:rPr>
                <w:rFonts w:ascii="Times New Roman" w:hAnsi="Times New Roman"/>
                <w:sz w:val="14"/>
                <w:szCs w:val="14"/>
              </w:rPr>
              <w:t xml:space="preserve">, </w:t>
            </w:r>
            <w:r w:rsidR="002269C4" w:rsidRPr="003C1C34">
              <w:rPr>
                <w:rFonts w:ascii="Times New Roman" w:hAnsi="Times New Roman"/>
                <w:sz w:val="14"/>
                <w:szCs w:val="14"/>
              </w:rPr>
              <w:t xml:space="preserve">135 </w:t>
            </w:r>
            <w:r w:rsidR="003558A9" w:rsidRPr="003C1C34">
              <w:rPr>
                <w:rFonts w:ascii="Times New Roman" w:hAnsi="Times New Roman"/>
                <w:sz w:val="14"/>
                <w:szCs w:val="14"/>
              </w:rPr>
              <w:t>kg</w:t>
            </w:r>
            <w:r w:rsidRPr="003C1C34">
              <w:rPr>
                <w:rFonts w:ascii="Times New Roman" w:hAnsi="Times New Roman"/>
                <w:sz w:val="14"/>
                <w:szCs w:val="14"/>
              </w:rPr>
              <w:t xml:space="preserve"> </w:t>
            </w:r>
            <w:r w:rsidR="003558A9" w:rsidRPr="003C1C34">
              <w:rPr>
                <w:rFonts w:ascii="Times New Roman" w:hAnsi="Times New Roman"/>
                <w:sz w:val="14"/>
                <w:szCs w:val="14"/>
              </w:rPr>
              <w:t>N ha</w:t>
            </w:r>
            <w:r w:rsidR="003558A9" w:rsidRPr="003C1C34">
              <w:rPr>
                <w:rFonts w:ascii="Times New Roman" w:hAnsi="Times New Roman"/>
                <w:sz w:val="14"/>
                <w:szCs w:val="14"/>
                <w:vertAlign w:val="superscript"/>
              </w:rPr>
              <w:t>-1</w:t>
            </w:r>
            <w:r w:rsidR="002269C4" w:rsidRPr="003C1C34">
              <w:rPr>
                <w:rFonts w:ascii="Times New Roman" w:hAnsi="Times New Roman"/>
                <w:sz w:val="14"/>
                <w:szCs w:val="14"/>
              </w:rPr>
              <w:t>,</w:t>
            </w:r>
          </w:p>
          <w:p w14:paraId="7919D14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nitrapyrin</w:t>
            </w:r>
          </w:p>
        </w:tc>
        <w:tc>
          <w:tcPr>
            <w:tcW w:w="1080" w:type="dxa"/>
            <w:tcBorders>
              <w:top w:val="single" w:sz="4" w:space="0" w:color="auto"/>
              <w:bottom w:val="single" w:sz="4" w:space="0" w:color="auto"/>
            </w:tcBorders>
            <w:shd w:val="clear" w:color="auto" w:fill="auto"/>
            <w:noWrap/>
            <w:vAlign w:val="center"/>
            <w:hideMark/>
          </w:tcPr>
          <w:p w14:paraId="6E7EA12D"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600" w:type="dxa"/>
            <w:tcBorders>
              <w:top w:val="single" w:sz="4" w:space="0" w:color="auto"/>
              <w:bottom w:val="single" w:sz="4" w:space="0" w:color="auto"/>
            </w:tcBorders>
            <w:shd w:val="clear" w:color="auto" w:fill="auto"/>
            <w:noWrap/>
            <w:vAlign w:val="center"/>
            <w:hideMark/>
          </w:tcPr>
          <w:p w14:paraId="0AFA3C7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CEDE06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CC73E2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52A7B9AD"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122</w:t>
            </w:r>
          </w:p>
        </w:tc>
        <w:tc>
          <w:tcPr>
            <w:tcW w:w="720" w:type="dxa"/>
            <w:tcBorders>
              <w:top w:val="single" w:sz="4" w:space="0" w:color="auto"/>
              <w:bottom w:val="single" w:sz="4" w:space="0" w:color="auto"/>
            </w:tcBorders>
            <w:shd w:val="clear" w:color="auto" w:fill="auto"/>
            <w:noWrap/>
            <w:vAlign w:val="center"/>
            <w:hideMark/>
          </w:tcPr>
          <w:p w14:paraId="078B107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w:t>
            </w:r>
          </w:p>
        </w:tc>
        <w:tc>
          <w:tcPr>
            <w:tcW w:w="720" w:type="dxa"/>
            <w:tcBorders>
              <w:top w:val="single" w:sz="4" w:space="0" w:color="auto"/>
              <w:bottom w:val="single" w:sz="4" w:space="0" w:color="auto"/>
            </w:tcBorders>
            <w:shd w:val="clear" w:color="auto" w:fill="auto"/>
            <w:noWrap/>
            <w:vAlign w:val="center"/>
            <w:hideMark/>
          </w:tcPr>
          <w:p w14:paraId="7D029CC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w:t>
            </w:r>
          </w:p>
        </w:tc>
      </w:tr>
      <w:tr w:rsidR="002339A6" w:rsidRPr="003C1C34" w14:paraId="5D0EFB28"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4286E5A"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val="restart"/>
            <w:tcBorders>
              <w:top w:val="single" w:sz="4" w:space="0" w:color="auto"/>
              <w:bottom w:val="nil"/>
            </w:tcBorders>
            <w:shd w:val="clear" w:color="auto" w:fill="auto"/>
            <w:noWrap/>
            <w:vAlign w:val="center"/>
            <w:hideMark/>
          </w:tcPr>
          <w:p w14:paraId="2E1E625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nil"/>
              <w:bottom w:val="nil"/>
            </w:tcBorders>
            <w:shd w:val="clear" w:color="auto" w:fill="auto"/>
            <w:vAlign w:val="center"/>
            <w:hideMark/>
          </w:tcPr>
          <w:p w14:paraId="5EAF6FC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0B6127A0" w14:textId="77777777" w:rsidR="00707DF0"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Fall</w:t>
            </w:r>
            <w:r w:rsidR="002269C4" w:rsidRPr="003C1C34">
              <w:rPr>
                <w:rFonts w:ascii="Times New Roman" w:hAnsi="Times New Roman"/>
                <w:sz w:val="14"/>
                <w:szCs w:val="14"/>
              </w:rPr>
              <w:t>, anhydrous</w:t>
            </w:r>
          </w:p>
          <w:p w14:paraId="2939ED4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NH</w:t>
            </w:r>
            <w:r w:rsidRPr="003C1C34">
              <w:rPr>
                <w:rFonts w:ascii="Times New Roman" w:hAnsi="Times New Roman"/>
                <w:sz w:val="14"/>
                <w:szCs w:val="14"/>
                <w:vertAlign w:val="subscript"/>
              </w:rPr>
              <w:t>3</w:t>
            </w:r>
            <w:r w:rsidR="00707DF0" w:rsidRPr="003C1C34">
              <w:rPr>
                <w:rFonts w:ascii="Times New Roman" w:hAnsi="Times New Roman"/>
                <w:sz w:val="14"/>
                <w:szCs w:val="14"/>
              </w:rPr>
              <w:t>,</w:t>
            </w:r>
            <w:r w:rsidR="002269C4" w:rsidRPr="003C1C34">
              <w:rPr>
                <w:rFonts w:ascii="Times New Roman" w:hAnsi="Times New Roman"/>
                <w:sz w:val="14"/>
                <w:szCs w:val="14"/>
              </w:rPr>
              <w:t xml:space="preserve"> 135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p w14:paraId="2E50B9E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69F9799C"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600" w:type="dxa"/>
            <w:tcBorders>
              <w:top w:val="single" w:sz="4" w:space="0" w:color="auto"/>
              <w:bottom w:val="single" w:sz="4" w:space="0" w:color="auto"/>
            </w:tcBorders>
            <w:shd w:val="clear" w:color="auto" w:fill="auto"/>
            <w:noWrap/>
            <w:vAlign w:val="center"/>
            <w:hideMark/>
          </w:tcPr>
          <w:p w14:paraId="22BB3E9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45C4C4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3E6B5C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4D779E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135</w:t>
            </w:r>
          </w:p>
        </w:tc>
        <w:tc>
          <w:tcPr>
            <w:tcW w:w="720" w:type="dxa"/>
            <w:tcBorders>
              <w:top w:val="single" w:sz="4" w:space="0" w:color="auto"/>
              <w:bottom w:val="single" w:sz="4" w:space="0" w:color="auto"/>
            </w:tcBorders>
            <w:shd w:val="clear" w:color="auto" w:fill="auto"/>
            <w:noWrap/>
            <w:vAlign w:val="center"/>
            <w:hideMark/>
          </w:tcPr>
          <w:p w14:paraId="796CE6D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w:t>
            </w:r>
          </w:p>
        </w:tc>
        <w:tc>
          <w:tcPr>
            <w:tcW w:w="720" w:type="dxa"/>
            <w:tcBorders>
              <w:top w:val="single" w:sz="4" w:space="0" w:color="auto"/>
              <w:bottom w:val="single" w:sz="4" w:space="0" w:color="auto"/>
            </w:tcBorders>
            <w:shd w:val="clear" w:color="auto" w:fill="auto"/>
            <w:noWrap/>
            <w:vAlign w:val="center"/>
            <w:hideMark/>
          </w:tcPr>
          <w:p w14:paraId="61DFAD7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w:t>
            </w:r>
          </w:p>
        </w:tc>
      </w:tr>
      <w:tr w:rsidR="002339A6" w:rsidRPr="003C1C34" w14:paraId="0449A25A"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22C62592"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269C051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4A7B2B6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723CDA2B" w14:textId="77777777" w:rsidR="00707DF0"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Fall</w:t>
            </w:r>
            <w:r w:rsidR="002269C4" w:rsidRPr="003C1C34">
              <w:rPr>
                <w:rFonts w:ascii="Times New Roman" w:hAnsi="Times New Roman"/>
                <w:sz w:val="14"/>
                <w:szCs w:val="14"/>
              </w:rPr>
              <w:t>, anhydrous</w:t>
            </w:r>
          </w:p>
          <w:p w14:paraId="238A95F7"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NH</w:t>
            </w:r>
            <w:r w:rsidRPr="003C1C34">
              <w:rPr>
                <w:rFonts w:ascii="Times New Roman" w:hAnsi="Times New Roman"/>
                <w:sz w:val="14"/>
                <w:szCs w:val="14"/>
                <w:vertAlign w:val="subscript"/>
              </w:rPr>
              <w:t>3</w:t>
            </w:r>
            <w:r w:rsidR="00707DF0" w:rsidRPr="003C1C34">
              <w:rPr>
                <w:rFonts w:ascii="Times New Roman" w:hAnsi="Times New Roman"/>
                <w:sz w:val="14"/>
                <w:szCs w:val="14"/>
              </w:rPr>
              <w:t xml:space="preserve">, </w:t>
            </w:r>
            <w:r w:rsidR="002269C4" w:rsidRPr="003C1C34">
              <w:rPr>
                <w:rFonts w:ascii="Times New Roman" w:hAnsi="Times New Roman"/>
                <w:sz w:val="14"/>
                <w:szCs w:val="14"/>
              </w:rPr>
              <w:t xml:space="preserve">135 </w:t>
            </w:r>
            <w:r w:rsidR="003558A9" w:rsidRPr="003C1C34">
              <w:rPr>
                <w:rFonts w:ascii="Times New Roman" w:hAnsi="Times New Roman"/>
                <w:sz w:val="14"/>
                <w:szCs w:val="14"/>
              </w:rPr>
              <w:t>kg</w:t>
            </w:r>
            <w:r w:rsidRPr="003C1C34">
              <w:rPr>
                <w:rFonts w:ascii="Times New Roman" w:hAnsi="Times New Roman"/>
                <w:sz w:val="14"/>
                <w:szCs w:val="14"/>
              </w:rPr>
              <w:t xml:space="preserve"> </w:t>
            </w:r>
            <w:r w:rsidR="003558A9" w:rsidRPr="003C1C34">
              <w:rPr>
                <w:rFonts w:ascii="Times New Roman" w:hAnsi="Times New Roman"/>
                <w:sz w:val="14"/>
                <w:szCs w:val="14"/>
              </w:rPr>
              <w:t>N ha</w:t>
            </w:r>
            <w:r w:rsidR="003558A9" w:rsidRPr="003C1C34">
              <w:rPr>
                <w:rFonts w:ascii="Times New Roman" w:hAnsi="Times New Roman"/>
                <w:sz w:val="14"/>
                <w:szCs w:val="14"/>
                <w:vertAlign w:val="superscript"/>
              </w:rPr>
              <w:t>-1</w:t>
            </w:r>
            <w:r w:rsidR="002269C4" w:rsidRPr="003C1C34">
              <w:rPr>
                <w:rFonts w:ascii="Times New Roman" w:hAnsi="Times New Roman"/>
                <w:sz w:val="14"/>
                <w:szCs w:val="14"/>
              </w:rPr>
              <w:t>,</w:t>
            </w:r>
          </w:p>
          <w:p w14:paraId="16A7DF6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nitrapyri</w:t>
            </w:r>
            <w:r w:rsidR="00127C97" w:rsidRPr="003C1C34">
              <w:rPr>
                <w:rFonts w:ascii="Times New Roman" w:hAnsi="Times New Roman"/>
                <w:sz w:val="14"/>
                <w:szCs w:val="14"/>
              </w:rPr>
              <w:t xml:space="preserve">n </w:t>
            </w: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41322E8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600" w:type="dxa"/>
            <w:tcBorders>
              <w:top w:val="single" w:sz="4" w:space="0" w:color="auto"/>
              <w:bottom w:val="single" w:sz="4" w:space="0" w:color="auto"/>
            </w:tcBorders>
            <w:shd w:val="clear" w:color="auto" w:fill="auto"/>
            <w:noWrap/>
            <w:vAlign w:val="center"/>
            <w:hideMark/>
          </w:tcPr>
          <w:p w14:paraId="3D2F24F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4AAF01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CC9E86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8E5211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156</w:t>
            </w:r>
          </w:p>
        </w:tc>
        <w:tc>
          <w:tcPr>
            <w:tcW w:w="720" w:type="dxa"/>
            <w:tcBorders>
              <w:top w:val="single" w:sz="4" w:space="0" w:color="auto"/>
              <w:bottom w:val="single" w:sz="4" w:space="0" w:color="auto"/>
            </w:tcBorders>
            <w:shd w:val="clear" w:color="auto" w:fill="auto"/>
            <w:noWrap/>
            <w:vAlign w:val="center"/>
            <w:hideMark/>
          </w:tcPr>
          <w:p w14:paraId="7933443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w:t>
            </w:r>
          </w:p>
        </w:tc>
        <w:tc>
          <w:tcPr>
            <w:tcW w:w="720" w:type="dxa"/>
            <w:tcBorders>
              <w:top w:val="single" w:sz="4" w:space="0" w:color="auto"/>
              <w:bottom w:val="single" w:sz="4" w:space="0" w:color="auto"/>
            </w:tcBorders>
            <w:shd w:val="clear" w:color="auto" w:fill="auto"/>
            <w:noWrap/>
            <w:vAlign w:val="center"/>
            <w:hideMark/>
          </w:tcPr>
          <w:p w14:paraId="3ECE1D5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w:t>
            </w:r>
          </w:p>
        </w:tc>
      </w:tr>
      <w:tr w:rsidR="002339A6" w:rsidRPr="003C1C34" w14:paraId="749881EA"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7E60C32"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auto"/>
            <w:vAlign w:val="center"/>
            <w:hideMark/>
          </w:tcPr>
          <w:p w14:paraId="6F6EA82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auto"/>
            <w:vAlign w:val="center"/>
            <w:hideMark/>
          </w:tcPr>
          <w:p w14:paraId="0336307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50EE43EF" w14:textId="77777777" w:rsidR="00707DF0"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Spring</w:t>
            </w:r>
            <w:r w:rsidR="002269C4" w:rsidRPr="003C1C34">
              <w:rPr>
                <w:rFonts w:ascii="Times New Roman" w:hAnsi="Times New Roman"/>
                <w:sz w:val="14"/>
                <w:szCs w:val="14"/>
              </w:rPr>
              <w:t>, anhydrous</w:t>
            </w:r>
          </w:p>
          <w:p w14:paraId="5FB10795"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NH</w:t>
            </w:r>
            <w:r w:rsidRPr="003C1C34">
              <w:rPr>
                <w:rFonts w:ascii="Times New Roman" w:hAnsi="Times New Roman"/>
                <w:sz w:val="14"/>
                <w:szCs w:val="14"/>
                <w:vertAlign w:val="subscript"/>
              </w:rPr>
              <w:t>3</w:t>
            </w:r>
            <w:r w:rsidR="00707DF0" w:rsidRPr="003C1C34">
              <w:rPr>
                <w:rFonts w:ascii="Times New Roman" w:hAnsi="Times New Roman"/>
                <w:sz w:val="14"/>
                <w:szCs w:val="14"/>
              </w:rPr>
              <w:t xml:space="preserve">, </w:t>
            </w:r>
            <w:r w:rsidR="002269C4" w:rsidRPr="003C1C34">
              <w:rPr>
                <w:rFonts w:ascii="Times New Roman" w:hAnsi="Times New Roman"/>
                <w:sz w:val="14"/>
                <w:szCs w:val="14"/>
              </w:rPr>
              <w:t xml:space="preserve">135 </w:t>
            </w:r>
            <w:r w:rsidR="0082297E" w:rsidRPr="003C1C34">
              <w:rPr>
                <w:rFonts w:ascii="Times New Roman" w:hAnsi="Times New Roman"/>
                <w:sz w:val="14"/>
                <w:szCs w:val="14"/>
              </w:rPr>
              <w:t>kg</w:t>
            </w:r>
            <w:r w:rsidRPr="003C1C34">
              <w:rPr>
                <w:rFonts w:ascii="Times New Roman" w:hAnsi="Times New Roman"/>
                <w:sz w:val="14"/>
                <w:szCs w:val="14"/>
              </w:rPr>
              <w:t xml:space="preserve"> </w:t>
            </w:r>
            <w:r w:rsidR="0082297E" w:rsidRPr="003C1C34">
              <w:rPr>
                <w:rFonts w:ascii="Times New Roman" w:hAnsi="Times New Roman"/>
                <w:sz w:val="14"/>
                <w:szCs w:val="14"/>
              </w:rPr>
              <w:t>N ha</w:t>
            </w:r>
            <w:r w:rsidR="0082297E" w:rsidRPr="003C1C34">
              <w:rPr>
                <w:rFonts w:ascii="Times New Roman" w:hAnsi="Times New Roman"/>
                <w:sz w:val="14"/>
                <w:szCs w:val="14"/>
                <w:vertAlign w:val="superscript"/>
              </w:rPr>
              <w:t>-1</w:t>
            </w:r>
          </w:p>
          <w:p w14:paraId="257CD53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corn</w:t>
            </w:r>
          </w:p>
        </w:tc>
        <w:tc>
          <w:tcPr>
            <w:tcW w:w="1080" w:type="dxa"/>
            <w:tcBorders>
              <w:top w:val="single" w:sz="4" w:space="0" w:color="auto"/>
              <w:bottom w:val="single" w:sz="4" w:space="0" w:color="auto"/>
            </w:tcBorders>
            <w:shd w:val="clear" w:color="auto" w:fill="auto"/>
            <w:noWrap/>
            <w:vAlign w:val="center"/>
            <w:hideMark/>
          </w:tcPr>
          <w:p w14:paraId="410C830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600" w:type="dxa"/>
            <w:tcBorders>
              <w:top w:val="single" w:sz="4" w:space="0" w:color="auto"/>
              <w:bottom w:val="single" w:sz="4" w:space="0" w:color="auto"/>
            </w:tcBorders>
            <w:shd w:val="clear" w:color="auto" w:fill="auto"/>
            <w:noWrap/>
            <w:vAlign w:val="center"/>
            <w:hideMark/>
          </w:tcPr>
          <w:p w14:paraId="180AD06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1E8B4E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770434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78D1DA5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130</w:t>
            </w:r>
          </w:p>
        </w:tc>
        <w:tc>
          <w:tcPr>
            <w:tcW w:w="720" w:type="dxa"/>
            <w:tcBorders>
              <w:top w:val="single" w:sz="4" w:space="0" w:color="auto"/>
              <w:bottom w:val="single" w:sz="4" w:space="0" w:color="auto"/>
            </w:tcBorders>
            <w:shd w:val="clear" w:color="auto" w:fill="auto"/>
            <w:noWrap/>
            <w:vAlign w:val="center"/>
            <w:hideMark/>
          </w:tcPr>
          <w:p w14:paraId="25B192B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w:t>
            </w:r>
          </w:p>
        </w:tc>
        <w:tc>
          <w:tcPr>
            <w:tcW w:w="720" w:type="dxa"/>
            <w:tcBorders>
              <w:top w:val="single" w:sz="4" w:space="0" w:color="auto"/>
              <w:bottom w:val="single" w:sz="4" w:space="0" w:color="auto"/>
            </w:tcBorders>
            <w:shd w:val="clear" w:color="auto" w:fill="auto"/>
            <w:noWrap/>
            <w:vAlign w:val="center"/>
            <w:hideMark/>
          </w:tcPr>
          <w:p w14:paraId="285589E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w:t>
            </w:r>
          </w:p>
        </w:tc>
      </w:tr>
      <w:tr w:rsidR="002339A6" w:rsidRPr="003C1C34" w14:paraId="216C0BFB" w14:textId="77777777" w:rsidTr="004F3F2E">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8" w:space="0" w:color="auto"/>
            </w:tcBorders>
            <w:shd w:val="clear" w:color="auto" w:fill="auto"/>
            <w:vAlign w:val="center"/>
            <w:hideMark/>
          </w:tcPr>
          <w:p w14:paraId="19BCD8C9"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single" w:sz="8" w:space="0" w:color="auto"/>
            </w:tcBorders>
            <w:shd w:val="clear" w:color="auto" w:fill="auto"/>
            <w:vAlign w:val="center"/>
            <w:hideMark/>
          </w:tcPr>
          <w:p w14:paraId="7CD5445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single" w:sz="8" w:space="0" w:color="auto"/>
            </w:tcBorders>
            <w:shd w:val="clear" w:color="auto" w:fill="auto"/>
            <w:vAlign w:val="center"/>
            <w:hideMark/>
          </w:tcPr>
          <w:p w14:paraId="1CAC066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8" w:space="0" w:color="auto"/>
            </w:tcBorders>
            <w:shd w:val="clear" w:color="auto" w:fill="auto"/>
            <w:noWrap/>
            <w:vAlign w:val="center"/>
            <w:hideMark/>
          </w:tcPr>
          <w:p w14:paraId="0E7EE28F" w14:textId="77777777" w:rsidR="00707DF0"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Spring</w:t>
            </w:r>
            <w:r w:rsidR="002269C4" w:rsidRPr="003C1C34">
              <w:rPr>
                <w:rFonts w:ascii="Times New Roman" w:hAnsi="Times New Roman"/>
                <w:sz w:val="14"/>
                <w:szCs w:val="14"/>
              </w:rPr>
              <w:t>, anhydrous</w:t>
            </w:r>
          </w:p>
          <w:p w14:paraId="34C63774"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NH</w:t>
            </w:r>
            <w:r w:rsidRPr="003C1C34">
              <w:rPr>
                <w:rFonts w:ascii="Times New Roman" w:hAnsi="Times New Roman"/>
                <w:sz w:val="14"/>
                <w:szCs w:val="14"/>
                <w:vertAlign w:val="subscript"/>
              </w:rPr>
              <w:t>3</w:t>
            </w:r>
            <w:r w:rsidR="00707DF0" w:rsidRPr="003C1C34">
              <w:rPr>
                <w:rFonts w:ascii="Times New Roman" w:hAnsi="Times New Roman"/>
                <w:sz w:val="14"/>
                <w:szCs w:val="14"/>
              </w:rPr>
              <w:t>,</w:t>
            </w:r>
            <w:r w:rsidR="002269C4" w:rsidRPr="003C1C34">
              <w:rPr>
                <w:rFonts w:ascii="Times New Roman" w:hAnsi="Times New Roman"/>
                <w:sz w:val="14"/>
                <w:szCs w:val="14"/>
              </w:rPr>
              <w:t xml:space="preserve"> 135 </w:t>
            </w:r>
            <w:r w:rsidR="003558A9" w:rsidRPr="003C1C34">
              <w:rPr>
                <w:rFonts w:ascii="Times New Roman" w:hAnsi="Times New Roman"/>
                <w:sz w:val="14"/>
                <w:szCs w:val="14"/>
              </w:rPr>
              <w:t>kg</w:t>
            </w:r>
            <w:r w:rsidRPr="003C1C34">
              <w:rPr>
                <w:rFonts w:ascii="Times New Roman" w:hAnsi="Times New Roman"/>
                <w:sz w:val="14"/>
                <w:szCs w:val="14"/>
              </w:rPr>
              <w:t xml:space="preserve"> </w:t>
            </w:r>
            <w:r w:rsidR="003558A9" w:rsidRPr="003C1C34">
              <w:rPr>
                <w:rFonts w:ascii="Times New Roman" w:hAnsi="Times New Roman"/>
                <w:sz w:val="14"/>
                <w:szCs w:val="14"/>
              </w:rPr>
              <w:t>N ha</w:t>
            </w:r>
            <w:r w:rsidR="003558A9" w:rsidRPr="003C1C34">
              <w:rPr>
                <w:rFonts w:ascii="Times New Roman" w:hAnsi="Times New Roman"/>
                <w:sz w:val="14"/>
                <w:szCs w:val="14"/>
                <w:vertAlign w:val="superscript"/>
              </w:rPr>
              <w:t>-1</w:t>
            </w:r>
            <w:r w:rsidR="002269C4" w:rsidRPr="003C1C34">
              <w:rPr>
                <w:rFonts w:ascii="Times New Roman" w:hAnsi="Times New Roman"/>
                <w:sz w:val="14"/>
                <w:szCs w:val="14"/>
              </w:rPr>
              <w:t>,</w:t>
            </w:r>
          </w:p>
          <w:p w14:paraId="334A3D2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nitrapyrin</w:t>
            </w:r>
            <w:r w:rsidR="00127C97" w:rsidRPr="003C1C34">
              <w:rPr>
                <w:rFonts w:ascii="Times New Roman" w:hAnsi="Times New Roman"/>
                <w:sz w:val="14"/>
                <w:szCs w:val="14"/>
              </w:rPr>
              <w:t xml:space="preserve"> </w:t>
            </w:r>
            <w:r w:rsidRPr="003C1C34">
              <w:rPr>
                <w:rFonts w:ascii="Times New Roman" w:hAnsi="Times New Roman"/>
                <w:sz w:val="14"/>
                <w:szCs w:val="14"/>
              </w:rPr>
              <w:t>to corn</w:t>
            </w:r>
          </w:p>
        </w:tc>
        <w:tc>
          <w:tcPr>
            <w:tcW w:w="1080" w:type="dxa"/>
            <w:tcBorders>
              <w:top w:val="single" w:sz="4" w:space="0" w:color="auto"/>
              <w:bottom w:val="single" w:sz="8" w:space="0" w:color="auto"/>
            </w:tcBorders>
            <w:shd w:val="clear" w:color="auto" w:fill="auto"/>
            <w:noWrap/>
            <w:vAlign w:val="center"/>
            <w:hideMark/>
          </w:tcPr>
          <w:p w14:paraId="4217C24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600" w:type="dxa"/>
            <w:tcBorders>
              <w:top w:val="single" w:sz="4" w:space="0" w:color="auto"/>
              <w:bottom w:val="single" w:sz="8" w:space="0" w:color="auto"/>
            </w:tcBorders>
            <w:shd w:val="clear" w:color="auto" w:fill="auto"/>
            <w:noWrap/>
            <w:vAlign w:val="center"/>
            <w:hideMark/>
          </w:tcPr>
          <w:p w14:paraId="2483F1F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8" w:space="0" w:color="auto"/>
            </w:tcBorders>
            <w:shd w:val="clear" w:color="auto" w:fill="auto"/>
            <w:noWrap/>
            <w:vAlign w:val="center"/>
            <w:hideMark/>
          </w:tcPr>
          <w:p w14:paraId="74E7172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8" w:space="0" w:color="auto"/>
            </w:tcBorders>
            <w:shd w:val="clear" w:color="auto" w:fill="auto"/>
            <w:noWrap/>
            <w:vAlign w:val="center"/>
            <w:hideMark/>
          </w:tcPr>
          <w:p w14:paraId="606F2AD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8" w:space="0" w:color="auto"/>
            </w:tcBorders>
            <w:shd w:val="clear" w:color="auto" w:fill="auto"/>
            <w:noWrap/>
            <w:vAlign w:val="center"/>
            <w:hideMark/>
          </w:tcPr>
          <w:p w14:paraId="23CC9DC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141</w:t>
            </w:r>
          </w:p>
        </w:tc>
        <w:tc>
          <w:tcPr>
            <w:tcW w:w="720" w:type="dxa"/>
            <w:tcBorders>
              <w:top w:val="single" w:sz="4" w:space="0" w:color="auto"/>
              <w:bottom w:val="single" w:sz="8" w:space="0" w:color="auto"/>
            </w:tcBorders>
            <w:shd w:val="clear" w:color="auto" w:fill="auto"/>
            <w:noWrap/>
            <w:vAlign w:val="center"/>
            <w:hideMark/>
          </w:tcPr>
          <w:p w14:paraId="7BCDC34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w:t>
            </w:r>
          </w:p>
        </w:tc>
        <w:tc>
          <w:tcPr>
            <w:tcW w:w="720" w:type="dxa"/>
            <w:tcBorders>
              <w:top w:val="single" w:sz="4" w:space="0" w:color="auto"/>
              <w:bottom w:val="single" w:sz="8" w:space="0" w:color="auto"/>
            </w:tcBorders>
            <w:shd w:val="clear" w:color="auto" w:fill="auto"/>
            <w:noWrap/>
            <w:vAlign w:val="center"/>
            <w:hideMark/>
          </w:tcPr>
          <w:p w14:paraId="1FC9F29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w:t>
            </w:r>
          </w:p>
        </w:tc>
      </w:tr>
    </w:tbl>
    <w:p w14:paraId="49146B75" w14:textId="77777777" w:rsidR="00127C97" w:rsidRPr="003C1C34" w:rsidRDefault="00127C97"/>
    <w:p w14:paraId="2F6B4816" w14:textId="77777777" w:rsidR="00127C97" w:rsidRPr="003C1C34" w:rsidRDefault="00127C97">
      <w:pPr>
        <w:ind w:firstLine="0"/>
        <w:jc w:val="left"/>
      </w:pPr>
      <w:r w:rsidRPr="003C1C34">
        <w:br w:type="page"/>
      </w:r>
    </w:p>
    <w:tbl>
      <w:tblPr>
        <w:tblStyle w:val="ListTable6Colorful"/>
        <w:tblW w:w="9840" w:type="dxa"/>
        <w:tblBorders>
          <w:top w:val="none" w:sz="0" w:space="0" w:color="auto"/>
          <w:bottom w:val="single" w:sz="8" w:space="0" w:color="auto"/>
          <w:insideH w:val="single" w:sz="8" w:space="0" w:color="auto"/>
        </w:tblBorders>
        <w:tblLayout w:type="fixed"/>
        <w:tblCellMar>
          <w:left w:w="43" w:type="dxa"/>
          <w:right w:w="43" w:type="dxa"/>
        </w:tblCellMar>
        <w:tblLook w:val="04A0" w:firstRow="1" w:lastRow="0" w:firstColumn="1" w:lastColumn="0" w:noHBand="0" w:noVBand="1"/>
      </w:tblPr>
      <w:tblGrid>
        <w:gridCol w:w="1080"/>
        <w:gridCol w:w="1320"/>
        <w:gridCol w:w="840"/>
        <w:gridCol w:w="1200"/>
        <w:gridCol w:w="1080"/>
        <w:gridCol w:w="600"/>
        <w:gridCol w:w="720"/>
        <w:gridCol w:w="720"/>
        <w:gridCol w:w="840"/>
        <w:gridCol w:w="720"/>
        <w:gridCol w:w="720"/>
      </w:tblGrid>
      <w:tr w:rsidR="00127C97" w:rsidRPr="003C1C34" w14:paraId="7DB20D20" w14:textId="77777777" w:rsidTr="00127C97">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11"/>
            <w:vAlign w:val="center"/>
          </w:tcPr>
          <w:p w14:paraId="41B95300" w14:textId="77777777" w:rsidR="00127C97" w:rsidRPr="003C1C34" w:rsidRDefault="00127C97" w:rsidP="005B4557">
            <w:pPr>
              <w:pStyle w:val="TableCaption"/>
              <w:spacing w:line="240" w:lineRule="auto"/>
              <w:ind w:left="-47" w:right="-40"/>
              <w:rPr>
                <w:b w:val="0"/>
                <w:sz w:val="14"/>
                <w:szCs w:val="14"/>
              </w:rPr>
            </w:pPr>
            <w:r w:rsidRPr="003C1C34">
              <w:rPr>
                <w:b w:val="0"/>
                <w:bCs/>
                <w:sz w:val="14"/>
                <w:szCs w:val="14"/>
              </w:rPr>
              <w:lastRenderedPageBreak/>
              <w:t>Table A3 (</w:t>
            </w:r>
            <w:r w:rsidR="00D35BA2" w:rsidRPr="003C1C34">
              <w:rPr>
                <w:b w:val="0"/>
                <w:bCs/>
                <w:sz w:val="14"/>
                <w:szCs w:val="14"/>
              </w:rPr>
              <w:t>continued</w:t>
            </w:r>
            <w:r w:rsidRPr="003C1C34">
              <w:rPr>
                <w:b w:val="0"/>
                <w:bCs/>
                <w:sz w:val="14"/>
                <w:szCs w:val="14"/>
              </w:rPr>
              <w:t>). Nitrate-nitrogen (NO</w:t>
            </w:r>
            <w:r w:rsidRPr="003C1C34">
              <w:rPr>
                <w:b w:val="0"/>
                <w:bCs/>
                <w:sz w:val="14"/>
                <w:szCs w:val="14"/>
                <w:vertAlign w:val="subscript"/>
              </w:rPr>
              <w:t>3</w:t>
            </w:r>
            <w:r w:rsidRPr="003C1C34">
              <w:rPr>
                <w:b w:val="0"/>
                <w:bCs/>
                <w:sz w:val="14"/>
                <w:szCs w:val="14"/>
              </w:rPr>
              <w:t>) concentrations and losses in subsurface drainage and runoff from various sources (NR = not reported; Conc. = concentration). Crops</w:t>
            </w:r>
            <w:r w:rsidR="00D35BA2" w:rsidRPr="003C1C34">
              <w:rPr>
                <w:b w:val="0"/>
                <w:bCs/>
                <w:sz w:val="14"/>
                <w:szCs w:val="14"/>
              </w:rPr>
              <w:t xml:space="preserve"> shown</w:t>
            </w:r>
            <w:r w:rsidRPr="003C1C34">
              <w:rPr>
                <w:b w:val="0"/>
                <w:bCs/>
                <w:sz w:val="14"/>
                <w:szCs w:val="14"/>
              </w:rPr>
              <w:t xml:space="preserve"> in bold indicate that values in those rows are reported for the individual crop in the given crop rotation sequence.</w:t>
            </w:r>
          </w:p>
        </w:tc>
      </w:tr>
      <w:tr w:rsidR="00127C97" w:rsidRPr="003C1C34" w14:paraId="2A24F953"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auto"/>
            </w:tcBorders>
            <w:shd w:val="clear" w:color="auto" w:fill="auto"/>
            <w:vAlign w:val="bottom"/>
            <w:hideMark/>
          </w:tcPr>
          <w:p w14:paraId="32AE7492" w14:textId="77777777" w:rsidR="00127C97" w:rsidRPr="003D5C79" w:rsidRDefault="00127C97" w:rsidP="003D5C79">
            <w:pPr>
              <w:pStyle w:val="Tablecontents"/>
              <w:spacing w:line="240" w:lineRule="auto"/>
              <w:ind w:left="-110" w:right="-110"/>
              <w:rPr>
                <w:rFonts w:ascii="Times New Roman" w:hAnsi="Times New Roman"/>
                <w:b w:val="0"/>
                <w:bCs w:val="0"/>
                <w:sz w:val="14"/>
                <w:szCs w:val="14"/>
              </w:rPr>
            </w:pPr>
            <w:r w:rsidRPr="003C1C34">
              <w:rPr>
                <w:rFonts w:ascii="Times New Roman" w:hAnsi="Times New Roman"/>
                <w:b w:val="0"/>
                <w:sz w:val="14"/>
                <w:szCs w:val="14"/>
              </w:rPr>
              <w:t>Reference</w:t>
            </w:r>
          </w:p>
        </w:tc>
        <w:tc>
          <w:tcPr>
            <w:tcW w:w="1320" w:type="dxa"/>
            <w:tcBorders>
              <w:bottom w:val="single" w:sz="4" w:space="0" w:color="auto"/>
            </w:tcBorders>
            <w:shd w:val="clear" w:color="auto" w:fill="auto"/>
            <w:vAlign w:val="bottom"/>
            <w:hideMark/>
          </w:tcPr>
          <w:p w14:paraId="69BAC6E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Crop</w:t>
            </w:r>
          </w:p>
        </w:tc>
        <w:tc>
          <w:tcPr>
            <w:tcW w:w="840" w:type="dxa"/>
            <w:tcBorders>
              <w:bottom w:val="single" w:sz="4" w:space="0" w:color="auto"/>
            </w:tcBorders>
            <w:shd w:val="clear" w:color="auto" w:fill="auto"/>
            <w:vAlign w:val="bottom"/>
            <w:hideMark/>
          </w:tcPr>
          <w:p w14:paraId="3D6D58CB"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Year</w:t>
            </w:r>
          </w:p>
        </w:tc>
        <w:tc>
          <w:tcPr>
            <w:tcW w:w="1200" w:type="dxa"/>
            <w:tcBorders>
              <w:bottom w:val="single" w:sz="4" w:space="0" w:color="auto"/>
            </w:tcBorders>
            <w:shd w:val="clear" w:color="auto" w:fill="auto"/>
            <w:vAlign w:val="bottom"/>
            <w:hideMark/>
          </w:tcPr>
          <w:p w14:paraId="26F44B8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Fertilization</w:t>
            </w:r>
          </w:p>
        </w:tc>
        <w:tc>
          <w:tcPr>
            <w:tcW w:w="1080" w:type="dxa"/>
            <w:tcBorders>
              <w:bottom w:val="single" w:sz="4" w:space="0" w:color="auto"/>
            </w:tcBorders>
            <w:shd w:val="clear" w:color="auto" w:fill="auto"/>
            <w:vAlign w:val="bottom"/>
            <w:hideMark/>
          </w:tcPr>
          <w:p w14:paraId="05021D1D"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Tillage</w:t>
            </w:r>
          </w:p>
        </w:tc>
        <w:tc>
          <w:tcPr>
            <w:tcW w:w="600" w:type="dxa"/>
            <w:tcBorders>
              <w:bottom w:val="single" w:sz="4" w:space="0" w:color="auto"/>
            </w:tcBorders>
            <w:shd w:val="clear" w:color="auto" w:fill="auto"/>
            <w:vAlign w:val="bottom"/>
            <w:hideMark/>
          </w:tcPr>
          <w:p w14:paraId="3D239550"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1923E53F"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bottom w:val="single" w:sz="4" w:space="0" w:color="auto"/>
            </w:tcBorders>
            <w:shd w:val="clear" w:color="auto" w:fill="auto"/>
            <w:vAlign w:val="bottom"/>
            <w:hideMark/>
          </w:tcPr>
          <w:p w14:paraId="111E6ACC"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56F3BD78"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Conc.</w:t>
            </w:r>
          </w:p>
          <w:p w14:paraId="5FB8889F"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bottom w:val="single" w:sz="4" w:space="0" w:color="auto"/>
            </w:tcBorders>
            <w:shd w:val="clear" w:color="auto" w:fill="auto"/>
            <w:vAlign w:val="bottom"/>
            <w:hideMark/>
          </w:tcPr>
          <w:p w14:paraId="455E2868"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48410628"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Loss</w:t>
            </w:r>
          </w:p>
          <w:p w14:paraId="01960759"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840" w:type="dxa"/>
            <w:tcBorders>
              <w:bottom w:val="single" w:sz="4" w:space="0" w:color="auto"/>
            </w:tcBorders>
            <w:shd w:val="clear" w:color="auto" w:fill="auto"/>
            <w:vAlign w:val="bottom"/>
            <w:hideMark/>
          </w:tcPr>
          <w:p w14:paraId="73A49A80"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Subsurface</w:t>
            </w:r>
          </w:p>
          <w:p w14:paraId="0CC8110C"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Discharge</w:t>
            </w:r>
          </w:p>
          <w:p w14:paraId="7242B1A1"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or Leachate</w:t>
            </w:r>
          </w:p>
          <w:p w14:paraId="03A55724"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bottom w:val="single" w:sz="4" w:space="0" w:color="auto"/>
            </w:tcBorders>
            <w:shd w:val="clear" w:color="auto" w:fill="auto"/>
            <w:vAlign w:val="bottom"/>
            <w:hideMark/>
          </w:tcPr>
          <w:p w14:paraId="790CB80C"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77FD987F"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Conc.</w:t>
            </w:r>
          </w:p>
          <w:p w14:paraId="56D02EF4"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bottom w:val="single" w:sz="4" w:space="0" w:color="auto"/>
            </w:tcBorders>
            <w:shd w:val="clear" w:color="auto" w:fill="auto"/>
            <w:vAlign w:val="bottom"/>
            <w:hideMark/>
          </w:tcPr>
          <w:p w14:paraId="0BA6395C"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02F3356C"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Loss</w:t>
            </w:r>
          </w:p>
          <w:p w14:paraId="47553026"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r>
      <w:tr w:rsidR="00707DF0" w:rsidRPr="003C1C34" w14:paraId="6AB08D13"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677DB5A0" w14:textId="77777777" w:rsidR="005F76ED" w:rsidRPr="003C1C34" w:rsidRDefault="00707DF0" w:rsidP="005B4557">
            <w:pPr>
              <w:pStyle w:val="Tablecontents"/>
              <w:spacing w:line="240" w:lineRule="auto"/>
              <w:ind w:left="-110" w:right="-110"/>
              <w:rPr>
                <w:rFonts w:ascii="Times New Roman" w:hAnsi="Times New Roman"/>
                <w:bCs w:val="0"/>
                <w:sz w:val="14"/>
                <w:szCs w:val="14"/>
              </w:rPr>
            </w:pPr>
            <w:r w:rsidRPr="003C1C34">
              <w:rPr>
                <w:rFonts w:ascii="Times New Roman" w:hAnsi="Times New Roman"/>
                <w:b w:val="0"/>
                <w:sz w:val="14"/>
                <w:szCs w:val="14"/>
              </w:rPr>
              <w:t xml:space="preserve">Syswerda et al., </w:t>
            </w:r>
          </w:p>
          <w:p w14:paraId="5CAD981C" w14:textId="77777777" w:rsidR="00707DF0" w:rsidRPr="003C1C34" w:rsidRDefault="00707DF0" w:rsidP="005B4557">
            <w:pPr>
              <w:pStyle w:val="Tablecontents"/>
              <w:spacing w:line="240" w:lineRule="auto"/>
              <w:ind w:left="-110" w:right="-110"/>
              <w:rPr>
                <w:rFonts w:ascii="Times New Roman" w:hAnsi="Times New Roman"/>
                <w:b w:val="0"/>
                <w:sz w:val="14"/>
                <w:szCs w:val="14"/>
              </w:rPr>
            </w:pPr>
            <w:r w:rsidRPr="003C1C34">
              <w:rPr>
                <w:rFonts w:ascii="Times New Roman" w:hAnsi="Times New Roman"/>
                <w:b w:val="0"/>
                <w:sz w:val="14"/>
                <w:szCs w:val="14"/>
              </w:rPr>
              <w:t>2012</w:t>
            </w:r>
          </w:p>
        </w:tc>
        <w:tc>
          <w:tcPr>
            <w:tcW w:w="1320" w:type="dxa"/>
            <w:vMerge w:val="restart"/>
            <w:tcBorders>
              <w:top w:val="single" w:sz="4" w:space="0" w:color="auto"/>
              <w:bottom w:val="nil"/>
            </w:tcBorders>
            <w:shd w:val="clear" w:color="auto" w:fill="auto"/>
            <w:noWrap/>
            <w:vAlign w:val="center"/>
            <w:hideMark/>
          </w:tcPr>
          <w:p w14:paraId="0AB153F9"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-soybean-wheat</w:t>
            </w:r>
          </w:p>
        </w:tc>
        <w:tc>
          <w:tcPr>
            <w:tcW w:w="840" w:type="dxa"/>
            <w:vMerge w:val="restart"/>
            <w:tcBorders>
              <w:top w:val="single" w:sz="4" w:space="0" w:color="auto"/>
              <w:bottom w:val="nil"/>
            </w:tcBorders>
            <w:shd w:val="clear" w:color="auto" w:fill="auto"/>
            <w:vAlign w:val="center"/>
            <w:hideMark/>
          </w:tcPr>
          <w:p w14:paraId="4FEF3D37"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1995-2006</w:t>
            </w:r>
          </w:p>
        </w:tc>
        <w:tc>
          <w:tcPr>
            <w:tcW w:w="1200" w:type="dxa"/>
            <w:vMerge w:val="restart"/>
            <w:tcBorders>
              <w:top w:val="single" w:sz="4" w:space="0" w:color="auto"/>
            </w:tcBorders>
            <w:shd w:val="clear" w:color="auto" w:fill="auto"/>
            <w:noWrap/>
            <w:vAlign w:val="center"/>
            <w:hideMark/>
          </w:tcPr>
          <w:p w14:paraId="280C44F1"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Conventional,</w:t>
            </w:r>
          </w:p>
          <w:p w14:paraId="79BDA2D8"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153 to 163 kg </w:t>
            </w:r>
          </w:p>
          <w:p w14:paraId="7B1D3BBD"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r w:rsidRPr="003C1C34">
              <w:rPr>
                <w:rFonts w:ascii="Times New Roman" w:hAnsi="Times New Roman"/>
                <w:sz w:val="14"/>
                <w:szCs w:val="14"/>
              </w:rPr>
              <w:t xml:space="preserve"> to corn</w:t>
            </w:r>
          </w:p>
        </w:tc>
        <w:tc>
          <w:tcPr>
            <w:tcW w:w="1080" w:type="dxa"/>
            <w:tcBorders>
              <w:top w:val="single" w:sz="4" w:space="0" w:color="auto"/>
              <w:bottom w:val="single" w:sz="4" w:space="0" w:color="auto"/>
            </w:tcBorders>
            <w:shd w:val="clear" w:color="auto" w:fill="auto"/>
            <w:noWrap/>
            <w:vAlign w:val="center"/>
            <w:hideMark/>
          </w:tcPr>
          <w:p w14:paraId="2B89CADB"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p w14:paraId="6037FD83"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w:t>
            </w:r>
          </w:p>
        </w:tc>
        <w:tc>
          <w:tcPr>
            <w:tcW w:w="600" w:type="dxa"/>
            <w:tcBorders>
              <w:top w:val="single" w:sz="4" w:space="0" w:color="auto"/>
              <w:bottom w:val="single" w:sz="4" w:space="0" w:color="auto"/>
            </w:tcBorders>
            <w:shd w:val="clear" w:color="auto" w:fill="auto"/>
            <w:noWrap/>
            <w:vAlign w:val="center"/>
            <w:hideMark/>
          </w:tcPr>
          <w:p w14:paraId="5F056F24"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E85AF23"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99CC39C"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E08EEBF"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334</w:t>
            </w:r>
          </w:p>
        </w:tc>
        <w:tc>
          <w:tcPr>
            <w:tcW w:w="720" w:type="dxa"/>
            <w:tcBorders>
              <w:top w:val="single" w:sz="4" w:space="0" w:color="auto"/>
              <w:bottom w:val="single" w:sz="4" w:space="0" w:color="auto"/>
            </w:tcBorders>
            <w:shd w:val="clear" w:color="auto" w:fill="auto"/>
            <w:noWrap/>
            <w:vAlign w:val="center"/>
            <w:hideMark/>
          </w:tcPr>
          <w:p w14:paraId="27BBDC45"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CFE1676"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33.7</w:t>
            </w:r>
          </w:p>
        </w:tc>
      </w:tr>
      <w:tr w:rsidR="0010780D" w:rsidRPr="003C1C34" w14:paraId="3381F89E"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1220F470" w14:textId="77777777" w:rsidR="00707DF0" w:rsidRPr="003C1C34" w:rsidRDefault="00707DF0"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FFFFFF" w:themeFill="background1"/>
            <w:vAlign w:val="center"/>
            <w:hideMark/>
          </w:tcPr>
          <w:p w14:paraId="154E1AB2"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7062E65E"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nil"/>
            </w:tcBorders>
            <w:shd w:val="clear" w:color="auto" w:fill="FFFFFF" w:themeFill="background1"/>
            <w:noWrap/>
            <w:vAlign w:val="center"/>
            <w:hideMark/>
          </w:tcPr>
          <w:p w14:paraId="1D2C9DD6"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nil"/>
            </w:tcBorders>
            <w:shd w:val="clear" w:color="auto" w:fill="FFFFFF" w:themeFill="background1"/>
            <w:noWrap/>
            <w:vAlign w:val="center"/>
            <w:hideMark/>
          </w:tcPr>
          <w:p w14:paraId="53AFCD9E"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single" w:sz="4" w:space="0" w:color="auto"/>
              <w:bottom w:val="nil"/>
            </w:tcBorders>
            <w:shd w:val="clear" w:color="auto" w:fill="FFFFFF" w:themeFill="background1"/>
            <w:noWrap/>
            <w:vAlign w:val="center"/>
            <w:hideMark/>
          </w:tcPr>
          <w:p w14:paraId="1A700D0E"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57B17FB7"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4F7D8112"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FFFFFF" w:themeFill="background1"/>
            <w:noWrap/>
            <w:vAlign w:val="center"/>
            <w:hideMark/>
          </w:tcPr>
          <w:p w14:paraId="1CCD7778"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388</w:t>
            </w:r>
          </w:p>
        </w:tc>
        <w:tc>
          <w:tcPr>
            <w:tcW w:w="720" w:type="dxa"/>
            <w:tcBorders>
              <w:top w:val="single" w:sz="4" w:space="0" w:color="auto"/>
              <w:bottom w:val="nil"/>
            </w:tcBorders>
            <w:shd w:val="clear" w:color="auto" w:fill="FFFFFF" w:themeFill="background1"/>
            <w:noWrap/>
            <w:vAlign w:val="center"/>
            <w:hideMark/>
          </w:tcPr>
          <w:p w14:paraId="116CE79A"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19FDAA7B"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22.8</w:t>
            </w:r>
          </w:p>
        </w:tc>
      </w:tr>
      <w:tr w:rsidR="0010780D" w:rsidRPr="003C1C34" w14:paraId="3E5E448E"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1C2B8743"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nil"/>
            </w:tcBorders>
            <w:shd w:val="clear" w:color="auto" w:fill="FFFFFF" w:themeFill="background1"/>
            <w:vAlign w:val="center"/>
            <w:hideMark/>
          </w:tcPr>
          <w:p w14:paraId="4CF0E23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50233FC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FFFFFF" w:themeFill="background1"/>
            <w:noWrap/>
            <w:vAlign w:val="center"/>
            <w:hideMark/>
          </w:tcPr>
          <w:p w14:paraId="7351BEE7" w14:textId="77777777" w:rsidR="00707DF0"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w:t>
            </w:r>
            <w:r w:rsidR="002269C4" w:rsidRPr="003C1C34">
              <w:rPr>
                <w:rFonts w:ascii="Times New Roman" w:hAnsi="Times New Roman"/>
                <w:sz w:val="14"/>
                <w:szCs w:val="14"/>
              </w:rPr>
              <w:t>lover cover crop</w:t>
            </w:r>
          </w:p>
          <w:p w14:paraId="2215A46C" w14:textId="77777777" w:rsidR="00707DF0"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+ 28</w:t>
            </w:r>
            <w:r w:rsidR="003558A9" w:rsidRPr="003C1C34">
              <w:rPr>
                <w:rFonts w:ascii="Times New Roman" w:hAnsi="Times New Roman"/>
                <w:sz w:val="14"/>
                <w:szCs w:val="14"/>
              </w:rPr>
              <w:t xml:space="preserve"> to </w:t>
            </w:r>
            <w:r w:rsidRPr="003C1C34">
              <w:rPr>
                <w:rFonts w:ascii="Times New Roman" w:hAnsi="Times New Roman"/>
                <w:sz w:val="14"/>
                <w:szCs w:val="14"/>
              </w:rPr>
              <w:t xml:space="preserve">31 </w:t>
            </w:r>
            <w:r w:rsidR="003558A9" w:rsidRPr="003C1C34">
              <w:rPr>
                <w:rFonts w:ascii="Times New Roman" w:hAnsi="Times New Roman"/>
                <w:sz w:val="14"/>
                <w:szCs w:val="14"/>
              </w:rPr>
              <w:t>kg</w:t>
            </w:r>
          </w:p>
          <w:p w14:paraId="33518A7E" w14:textId="77777777" w:rsidR="002269C4"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FFFFFF" w:themeFill="background1"/>
            <w:noWrap/>
            <w:vAlign w:val="center"/>
            <w:hideMark/>
          </w:tcPr>
          <w:p w14:paraId="5A3AD3A5"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p w14:paraId="1DD652E9" w14:textId="77777777" w:rsidR="002269C4"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w:t>
            </w:r>
          </w:p>
        </w:tc>
        <w:tc>
          <w:tcPr>
            <w:tcW w:w="600" w:type="dxa"/>
            <w:tcBorders>
              <w:top w:val="single" w:sz="4" w:space="0" w:color="auto"/>
              <w:bottom w:val="single" w:sz="4" w:space="0" w:color="auto"/>
            </w:tcBorders>
            <w:shd w:val="clear" w:color="auto" w:fill="FFFFFF" w:themeFill="background1"/>
            <w:noWrap/>
            <w:vAlign w:val="center"/>
            <w:hideMark/>
          </w:tcPr>
          <w:p w14:paraId="423772A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64378CB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421D82C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012FA8CD"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220</w:t>
            </w:r>
          </w:p>
        </w:tc>
        <w:tc>
          <w:tcPr>
            <w:tcW w:w="720" w:type="dxa"/>
            <w:tcBorders>
              <w:top w:val="single" w:sz="4" w:space="0" w:color="auto"/>
              <w:bottom w:val="single" w:sz="4" w:space="0" w:color="auto"/>
            </w:tcBorders>
            <w:shd w:val="clear" w:color="auto" w:fill="FFFFFF" w:themeFill="background1"/>
            <w:noWrap/>
            <w:vAlign w:val="center"/>
            <w:hideMark/>
          </w:tcPr>
          <w:p w14:paraId="1C6B680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5F82F78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13.8</w:t>
            </w:r>
          </w:p>
        </w:tc>
      </w:tr>
      <w:tr w:rsidR="0010780D" w:rsidRPr="003C1C34" w14:paraId="2F9ED2B2"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4178C338" w14:textId="77777777" w:rsidR="002269C4" w:rsidRPr="003C1C34" w:rsidRDefault="002269C4" w:rsidP="005B4557">
            <w:pPr>
              <w:pStyle w:val="Tablecontents"/>
              <w:spacing w:line="240" w:lineRule="auto"/>
              <w:ind w:left="-110" w:right="-110"/>
              <w:rPr>
                <w:rFonts w:ascii="Times New Roman" w:hAnsi="Times New Roman"/>
                <w:b w:val="0"/>
                <w:sz w:val="14"/>
                <w:szCs w:val="14"/>
              </w:rPr>
            </w:pPr>
          </w:p>
        </w:tc>
        <w:tc>
          <w:tcPr>
            <w:tcW w:w="1320" w:type="dxa"/>
            <w:vMerge/>
            <w:tcBorders>
              <w:top w:val="nil"/>
              <w:bottom w:val="single" w:sz="4" w:space="0" w:color="auto"/>
            </w:tcBorders>
            <w:shd w:val="clear" w:color="auto" w:fill="FFFFFF" w:themeFill="background1"/>
            <w:vAlign w:val="center"/>
            <w:hideMark/>
          </w:tcPr>
          <w:p w14:paraId="50E607B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23C2150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FFFFFF" w:themeFill="background1"/>
            <w:noWrap/>
            <w:vAlign w:val="center"/>
            <w:hideMark/>
          </w:tcPr>
          <w:p w14:paraId="67AD6D74" w14:textId="77777777" w:rsidR="00707DF0"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w:t>
            </w:r>
            <w:r w:rsidR="002269C4" w:rsidRPr="003C1C34">
              <w:rPr>
                <w:rFonts w:ascii="Times New Roman" w:hAnsi="Times New Roman"/>
                <w:sz w:val="14"/>
                <w:szCs w:val="14"/>
              </w:rPr>
              <w:t>lover cover crop,</w:t>
            </w:r>
          </w:p>
          <w:p w14:paraId="034CF90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FFFFFF" w:themeFill="background1"/>
            <w:noWrap/>
            <w:vAlign w:val="center"/>
            <w:hideMark/>
          </w:tcPr>
          <w:p w14:paraId="3AFA14A6"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p w14:paraId="26F70A5C" w14:textId="77777777" w:rsidR="002269C4"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w:t>
            </w:r>
          </w:p>
        </w:tc>
        <w:tc>
          <w:tcPr>
            <w:tcW w:w="600" w:type="dxa"/>
            <w:tcBorders>
              <w:top w:val="single" w:sz="4" w:space="0" w:color="auto"/>
              <w:bottom w:val="single" w:sz="4" w:space="0" w:color="auto"/>
            </w:tcBorders>
            <w:shd w:val="clear" w:color="auto" w:fill="FFFFFF" w:themeFill="background1"/>
            <w:noWrap/>
            <w:vAlign w:val="center"/>
            <w:hideMark/>
          </w:tcPr>
          <w:p w14:paraId="6E55450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58464D6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1C1427E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4C4ADD2C"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403</w:t>
            </w:r>
          </w:p>
        </w:tc>
        <w:tc>
          <w:tcPr>
            <w:tcW w:w="720" w:type="dxa"/>
            <w:tcBorders>
              <w:top w:val="single" w:sz="4" w:space="0" w:color="auto"/>
              <w:bottom w:val="single" w:sz="4" w:space="0" w:color="auto"/>
            </w:tcBorders>
            <w:shd w:val="clear" w:color="auto" w:fill="FFFFFF" w:themeFill="background1"/>
            <w:noWrap/>
            <w:vAlign w:val="center"/>
            <w:hideMark/>
          </w:tcPr>
          <w:p w14:paraId="6F13B32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61CDCF8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10.1</w:t>
            </w:r>
          </w:p>
        </w:tc>
      </w:tr>
      <w:tr w:rsidR="0010780D" w:rsidRPr="003C1C34" w14:paraId="392DF618"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7B05C509" w14:textId="77777777" w:rsidR="005F76ED" w:rsidRPr="003C1C34" w:rsidRDefault="005F76ED" w:rsidP="005B4557">
            <w:pPr>
              <w:pStyle w:val="Tablecontents"/>
              <w:spacing w:line="240" w:lineRule="auto"/>
              <w:ind w:left="-110" w:right="-110"/>
              <w:rPr>
                <w:rFonts w:ascii="Times New Roman" w:hAnsi="Times New Roman"/>
                <w:b w:val="0"/>
                <w:szCs w:val="16"/>
              </w:rPr>
            </w:pPr>
          </w:p>
        </w:tc>
        <w:tc>
          <w:tcPr>
            <w:tcW w:w="1320" w:type="dxa"/>
            <w:vMerge w:val="restart"/>
            <w:tcBorders>
              <w:top w:val="single" w:sz="4" w:space="0" w:color="auto"/>
              <w:bottom w:val="nil"/>
            </w:tcBorders>
            <w:shd w:val="clear" w:color="auto" w:fill="FFFFFF" w:themeFill="background1"/>
            <w:noWrap/>
            <w:vAlign w:val="center"/>
            <w:hideMark/>
          </w:tcPr>
          <w:p w14:paraId="2764EA53"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r w:rsidRPr="003C1C34">
              <w:rPr>
                <w:rFonts w:ascii="Times New Roman" w:hAnsi="Times New Roman"/>
                <w:sz w:val="14"/>
                <w:szCs w:val="14"/>
              </w:rPr>
              <w:t>-</w:t>
            </w:r>
          </w:p>
          <w:p w14:paraId="657E35F6"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wheat</w:t>
            </w:r>
          </w:p>
        </w:tc>
        <w:tc>
          <w:tcPr>
            <w:tcW w:w="840" w:type="dxa"/>
            <w:vMerge/>
            <w:tcBorders>
              <w:top w:val="nil"/>
              <w:bottom w:val="nil"/>
            </w:tcBorders>
            <w:shd w:val="clear" w:color="auto" w:fill="FFFFFF" w:themeFill="background1"/>
            <w:vAlign w:val="center"/>
            <w:hideMark/>
          </w:tcPr>
          <w:p w14:paraId="35E906F8"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FFFFFF" w:themeFill="background1"/>
            <w:noWrap/>
            <w:vAlign w:val="center"/>
            <w:hideMark/>
          </w:tcPr>
          <w:p w14:paraId="47BD2173"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Conventional,</w:t>
            </w:r>
          </w:p>
          <w:p w14:paraId="3DB90BF3"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153 to 163 kg </w:t>
            </w:r>
          </w:p>
          <w:p w14:paraId="7F0C3494"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r w:rsidRPr="003C1C34">
              <w:rPr>
                <w:rFonts w:ascii="Times New Roman" w:hAnsi="Times New Roman"/>
                <w:sz w:val="14"/>
                <w:szCs w:val="14"/>
              </w:rPr>
              <w:t xml:space="preserve"> to corn</w:t>
            </w:r>
          </w:p>
        </w:tc>
        <w:tc>
          <w:tcPr>
            <w:tcW w:w="1080" w:type="dxa"/>
            <w:tcBorders>
              <w:top w:val="single" w:sz="4" w:space="0" w:color="auto"/>
              <w:bottom w:val="single" w:sz="4" w:space="0" w:color="auto"/>
            </w:tcBorders>
            <w:shd w:val="clear" w:color="auto" w:fill="FFFFFF" w:themeFill="background1"/>
            <w:noWrap/>
            <w:vAlign w:val="center"/>
            <w:hideMark/>
          </w:tcPr>
          <w:p w14:paraId="124A00AA"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p w14:paraId="3C0826A4"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w:t>
            </w:r>
          </w:p>
        </w:tc>
        <w:tc>
          <w:tcPr>
            <w:tcW w:w="600" w:type="dxa"/>
            <w:tcBorders>
              <w:top w:val="single" w:sz="4" w:space="0" w:color="auto"/>
              <w:bottom w:val="single" w:sz="4" w:space="0" w:color="auto"/>
            </w:tcBorders>
            <w:shd w:val="clear" w:color="auto" w:fill="FFFFFF" w:themeFill="background1"/>
            <w:noWrap/>
            <w:vAlign w:val="center"/>
            <w:hideMark/>
          </w:tcPr>
          <w:p w14:paraId="1FBF33DA"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0534F69C"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5BE56BED"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0B6A5837"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334</w:t>
            </w:r>
          </w:p>
        </w:tc>
        <w:tc>
          <w:tcPr>
            <w:tcW w:w="720" w:type="dxa"/>
            <w:tcBorders>
              <w:top w:val="single" w:sz="4" w:space="0" w:color="auto"/>
              <w:bottom w:val="single" w:sz="4" w:space="0" w:color="auto"/>
            </w:tcBorders>
            <w:shd w:val="clear" w:color="auto" w:fill="FFFFFF" w:themeFill="background1"/>
            <w:noWrap/>
            <w:vAlign w:val="center"/>
            <w:hideMark/>
          </w:tcPr>
          <w:p w14:paraId="09C6E5CA"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2E6A2584" w14:textId="77777777" w:rsidR="005F76ED" w:rsidRPr="003C1C34" w:rsidRDefault="005F76ED"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5.9</w:t>
            </w:r>
          </w:p>
        </w:tc>
      </w:tr>
      <w:tr w:rsidR="0010780D" w:rsidRPr="003C1C34" w14:paraId="49CCA271"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3346D8F3" w14:textId="77777777" w:rsidR="005F76ED" w:rsidRPr="003C1C34" w:rsidRDefault="005F76ED" w:rsidP="005B4557">
            <w:pPr>
              <w:pStyle w:val="Tablecontents"/>
              <w:spacing w:line="240" w:lineRule="auto"/>
              <w:ind w:left="-110" w:right="-110"/>
              <w:rPr>
                <w:rFonts w:ascii="Times New Roman" w:hAnsi="Times New Roman"/>
                <w:b w:val="0"/>
                <w:szCs w:val="16"/>
              </w:rPr>
            </w:pPr>
          </w:p>
        </w:tc>
        <w:tc>
          <w:tcPr>
            <w:tcW w:w="1320" w:type="dxa"/>
            <w:vMerge/>
            <w:tcBorders>
              <w:top w:val="nil"/>
              <w:bottom w:val="nil"/>
            </w:tcBorders>
            <w:shd w:val="clear" w:color="auto" w:fill="FFFFFF" w:themeFill="background1"/>
            <w:vAlign w:val="center"/>
            <w:hideMark/>
          </w:tcPr>
          <w:p w14:paraId="3FFDC123" w14:textId="77777777" w:rsidR="005F76ED" w:rsidRPr="003C1C34" w:rsidRDefault="005F76ED"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04E733E9" w14:textId="77777777" w:rsidR="005F76ED" w:rsidRPr="003C1C34" w:rsidRDefault="005F76ED"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FFFFFF" w:themeFill="background1"/>
            <w:noWrap/>
            <w:vAlign w:val="center"/>
            <w:hideMark/>
          </w:tcPr>
          <w:p w14:paraId="34BF1D1B" w14:textId="77777777" w:rsidR="005F76ED" w:rsidRPr="003C1C34" w:rsidRDefault="005F76ED"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FFFFFF" w:themeFill="background1"/>
            <w:noWrap/>
            <w:vAlign w:val="center"/>
            <w:hideMark/>
          </w:tcPr>
          <w:p w14:paraId="22CC55C6" w14:textId="77777777" w:rsidR="005F76ED" w:rsidRPr="003C1C34" w:rsidRDefault="005F76ED"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single" w:sz="4" w:space="0" w:color="auto"/>
              <w:bottom w:val="single" w:sz="4" w:space="0" w:color="auto"/>
            </w:tcBorders>
            <w:shd w:val="clear" w:color="auto" w:fill="FFFFFF" w:themeFill="background1"/>
            <w:noWrap/>
            <w:vAlign w:val="center"/>
            <w:hideMark/>
          </w:tcPr>
          <w:p w14:paraId="140352EA" w14:textId="77777777" w:rsidR="005F76ED" w:rsidRPr="003C1C34" w:rsidRDefault="005F76ED"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5E90A782" w14:textId="77777777" w:rsidR="005F76ED" w:rsidRPr="003C1C34" w:rsidRDefault="005F76ED"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6E771185" w14:textId="77777777" w:rsidR="005F76ED" w:rsidRPr="003C1C34" w:rsidRDefault="005F76ED"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68E81FB6" w14:textId="77777777" w:rsidR="005F76ED" w:rsidRPr="003C1C34" w:rsidRDefault="005F76ED"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388</w:t>
            </w:r>
          </w:p>
        </w:tc>
        <w:tc>
          <w:tcPr>
            <w:tcW w:w="720" w:type="dxa"/>
            <w:tcBorders>
              <w:top w:val="single" w:sz="4" w:space="0" w:color="auto"/>
              <w:bottom w:val="single" w:sz="4" w:space="0" w:color="auto"/>
            </w:tcBorders>
            <w:shd w:val="clear" w:color="auto" w:fill="FFFFFF" w:themeFill="background1"/>
            <w:noWrap/>
            <w:vAlign w:val="center"/>
            <w:hideMark/>
          </w:tcPr>
          <w:p w14:paraId="2C1587D3" w14:textId="77777777" w:rsidR="005F76ED" w:rsidRPr="003C1C34" w:rsidRDefault="005F76ED"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5108630C" w14:textId="77777777" w:rsidR="005F76ED" w:rsidRPr="003C1C34" w:rsidRDefault="005F76ED"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3.9</w:t>
            </w:r>
          </w:p>
        </w:tc>
      </w:tr>
      <w:tr w:rsidR="0010780D" w:rsidRPr="003C1C34" w14:paraId="064F2C23"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4A80B625" w14:textId="77777777" w:rsidR="002269C4" w:rsidRPr="003C1C34" w:rsidRDefault="002269C4" w:rsidP="005B4557">
            <w:pPr>
              <w:pStyle w:val="Tablecontents"/>
              <w:spacing w:line="240" w:lineRule="auto"/>
              <w:ind w:left="-110" w:right="-110"/>
              <w:rPr>
                <w:rFonts w:ascii="Times New Roman" w:hAnsi="Times New Roman"/>
                <w:b w:val="0"/>
                <w:szCs w:val="16"/>
              </w:rPr>
            </w:pPr>
          </w:p>
        </w:tc>
        <w:tc>
          <w:tcPr>
            <w:tcW w:w="1320" w:type="dxa"/>
            <w:vMerge/>
            <w:tcBorders>
              <w:top w:val="nil"/>
              <w:bottom w:val="nil"/>
            </w:tcBorders>
            <w:shd w:val="clear" w:color="auto" w:fill="FFFFFF" w:themeFill="background1"/>
            <w:vAlign w:val="center"/>
            <w:hideMark/>
          </w:tcPr>
          <w:p w14:paraId="46D8954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7DE313C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FFFFFF" w:themeFill="background1"/>
            <w:noWrap/>
            <w:vAlign w:val="center"/>
            <w:hideMark/>
          </w:tcPr>
          <w:p w14:paraId="0B7B0E2B" w14:textId="77777777" w:rsidR="00707DF0"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Clover </w:t>
            </w:r>
            <w:r w:rsidR="002269C4" w:rsidRPr="003C1C34">
              <w:rPr>
                <w:rFonts w:ascii="Times New Roman" w:hAnsi="Times New Roman"/>
                <w:sz w:val="14"/>
                <w:szCs w:val="14"/>
              </w:rPr>
              <w:t>cover crop</w:t>
            </w:r>
          </w:p>
          <w:p w14:paraId="0ADB3CC0" w14:textId="77777777" w:rsidR="00707DF0"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 </w:t>
            </w:r>
            <w:r w:rsidR="003558A9" w:rsidRPr="003C1C34">
              <w:rPr>
                <w:rFonts w:ascii="Times New Roman" w:hAnsi="Times New Roman"/>
                <w:sz w:val="14"/>
                <w:szCs w:val="14"/>
              </w:rPr>
              <w:t xml:space="preserve">28 to 31 kg </w:t>
            </w:r>
          </w:p>
          <w:p w14:paraId="17B63CE9" w14:textId="77777777" w:rsidR="002269C4"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FFFFFF" w:themeFill="background1"/>
            <w:noWrap/>
            <w:vAlign w:val="center"/>
            <w:hideMark/>
          </w:tcPr>
          <w:p w14:paraId="454B8219"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p w14:paraId="7CCACF8C" w14:textId="77777777" w:rsidR="002269C4"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w:t>
            </w:r>
          </w:p>
        </w:tc>
        <w:tc>
          <w:tcPr>
            <w:tcW w:w="600" w:type="dxa"/>
            <w:tcBorders>
              <w:top w:val="single" w:sz="4" w:space="0" w:color="auto"/>
              <w:bottom w:val="single" w:sz="4" w:space="0" w:color="auto"/>
            </w:tcBorders>
            <w:shd w:val="clear" w:color="auto" w:fill="FFFFFF" w:themeFill="background1"/>
            <w:noWrap/>
            <w:vAlign w:val="center"/>
            <w:hideMark/>
          </w:tcPr>
          <w:p w14:paraId="0B891F3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267FC72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0F0880F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544803A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220</w:t>
            </w:r>
          </w:p>
        </w:tc>
        <w:tc>
          <w:tcPr>
            <w:tcW w:w="720" w:type="dxa"/>
            <w:tcBorders>
              <w:top w:val="single" w:sz="4" w:space="0" w:color="auto"/>
              <w:bottom w:val="single" w:sz="4" w:space="0" w:color="auto"/>
            </w:tcBorders>
            <w:shd w:val="clear" w:color="auto" w:fill="FFFFFF" w:themeFill="background1"/>
            <w:noWrap/>
            <w:vAlign w:val="center"/>
            <w:hideMark/>
          </w:tcPr>
          <w:p w14:paraId="69C116E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2F9871B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3.6</w:t>
            </w:r>
          </w:p>
        </w:tc>
      </w:tr>
      <w:tr w:rsidR="0010780D" w:rsidRPr="003C1C34" w14:paraId="314A87A3"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265CE61A" w14:textId="77777777" w:rsidR="002269C4" w:rsidRPr="003C1C34" w:rsidRDefault="002269C4" w:rsidP="005B4557">
            <w:pPr>
              <w:pStyle w:val="Tablecontents"/>
              <w:spacing w:line="240" w:lineRule="auto"/>
              <w:ind w:left="-110" w:right="-110"/>
              <w:rPr>
                <w:rFonts w:ascii="Times New Roman" w:hAnsi="Times New Roman"/>
                <w:b w:val="0"/>
                <w:szCs w:val="16"/>
              </w:rPr>
            </w:pPr>
          </w:p>
        </w:tc>
        <w:tc>
          <w:tcPr>
            <w:tcW w:w="1320" w:type="dxa"/>
            <w:vMerge/>
            <w:tcBorders>
              <w:top w:val="nil"/>
              <w:bottom w:val="single" w:sz="4" w:space="0" w:color="auto"/>
            </w:tcBorders>
            <w:shd w:val="clear" w:color="auto" w:fill="FFFFFF" w:themeFill="background1"/>
            <w:vAlign w:val="center"/>
            <w:hideMark/>
          </w:tcPr>
          <w:p w14:paraId="54F42D7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3680122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FFFFFF" w:themeFill="background1"/>
            <w:noWrap/>
            <w:vAlign w:val="center"/>
            <w:hideMark/>
          </w:tcPr>
          <w:p w14:paraId="6A4554A8" w14:textId="77777777" w:rsidR="00707DF0"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Clover </w:t>
            </w:r>
            <w:r w:rsidR="002269C4" w:rsidRPr="003C1C34">
              <w:rPr>
                <w:rFonts w:ascii="Times New Roman" w:hAnsi="Times New Roman"/>
                <w:sz w:val="14"/>
                <w:szCs w:val="14"/>
              </w:rPr>
              <w:t>cover crop,</w:t>
            </w:r>
          </w:p>
          <w:p w14:paraId="00CD9FD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FFFFFF" w:themeFill="background1"/>
            <w:noWrap/>
            <w:vAlign w:val="center"/>
            <w:hideMark/>
          </w:tcPr>
          <w:p w14:paraId="6B7A3A78"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p w14:paraId="4B220A5A" w14:textId="77777777" w:rsidR="002269C4"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w:t>
            </w:r>
          </w:p>
        </w:tc>
        <w:tc>
          <w:tcPr>
            <w:tcW w:w="600" w:type="dxa"/>
            <w:tcBorders>
              <w:top w:val="single" w:sz="4" w:space="0" w:color="auto"/>
              <w:bottom w:val="single" w:sz="4" w:space="0" w:color="auto"/>
            </w:tcBorders>
            <w:shd w:val="clear" w:color="auto" w:fill="FFFFFF" w:themeFill="background1"/>
            <w:noWrap/>
            <w:vAlign w:val="center"/>
            <w:hideMark/>
          </w:tcPr>
          <w:p w14:paraId="73F3EE5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700B830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04AE947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3882428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403</w:t>
            </w:r>
          </w:p>
        </w:tc>
        <w:tc>
          <w:tcPr>
            <w:tcW w:w="720" w:type="dxa"/>
            <w:tcBorders>
              <w:top w:val="single" w:sz="4" w:space="0" w:color="auto"/>
              <w:bottom w:val="single" w:sz="4" w:space="0" w:color="auto"/>
            </w:tcBorders>
            <w:shd w:val="clear" w:color="auto" w:fill="FFFFFF" w:themeFill="background1"/>
            <w:noWrap/>
            <w:vAlign w:val="center"/>
            <w:hideMark/>
          </w:tcPr>
          <w:p w14:paraId="783E9F0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156726DC"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r>
      <w:tr w:rsidR="0010780D" w:rsidRPr="003C1C34" w14:paraId="313B0938"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13423728" w14:textId="77777777" w:rsidR="00707DF0" w:rsidRPr="003C1C34" w:rsidRDefault="00707DF0" w:rsidP="005B4557">
            <w:pPr>
              <w:pStyle w:val="Tablecontents"/>
              <w:spacing w:line="240" w:lineRule="auto"/>
              <w:ind w:left="-110" w:right="-110"/>
              <w:rPr>
                <w:rFonts w:ascii="Times New Roman" w:hAnsi="Times New Roman"/>
                <w:b w:val="0"/>
                <w:szCs w:val="16"/>
              </w:rPr>
            </w:pPr>
          </w:p>
        </w:tc>
        <w:tc>
          <w:tcPr>
            <w:tcW w:w="1320" w:type="dxa"/>
            <w:vMerge w:val="restart"/>
            <w:tcBorders>
              <w:top w:val="single" w:sz="4" w:space="0" w:color="auto"/>
              <w:bottom w:val="nil"/>
            </w:tcBorders>
            <w:shd w:val="clear" w:color="auto" w:fill="FFFFFF" w:themeFill="background1"/>
            <w:noWrap/>
            <w:vAlign w:val="center"/>
            <w:hideMark/>
          </w:tcPr>
          <w:p w14:paraId="6E4AC32F" w14:textId="77777777" w:rsidR="005F76ED"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t>
            </w:r>
          </w:p>
          <w:p w14:paraId="452ED11E"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b/>
                <w:sz w:val="14"/>
                <w:szCs w:val="14"/>
              </w:rPr>
            </w:pPr>
            <w:r w:rsidRPr="003C1C34">
              <w:rPr>
                <w:rFonts w:ascii="Times New Roman" w:hAnsi="Times New Roman"/>
                <w:b/>
                <w:sz w:val="14"/>
                <w:szCs w:val="14"/>
              </w:rPr>
              <w:t>wheat</w:t>
            </w:r>
          </w:p>
        </w:tc>
        <w:tc>
          <w:tcPr>
            <w:tcW w:w="840" w:type="dxa"/>
            <w:vMerge/>
            <w:tcBorders>
              <w:top w:val="nil"/>
              <w:bottom w:val="nil"/>
            </w:tcBorders>
            <w:shd w:val="clear" w:color="auto" w:fill="FFFFFF" w:themeFill="background1"/>
            <w:vAlign w:val="center"/>
            <w:hideMark/>
          </w:tcPr>
          <w:p w14:paraId="30194D3B"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FFFFFF" w:themeFill="background1"/>
            <w:noWrap/>
            <w:vAlign w:val="center"/>
            <w:hideMark/>
          </w:tcPr>
          <w:p w14:paraId="55B4A866"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Conventional,</w:t>
            </w:r>
          </w:p>
          <w:p w14:paraId="0EAD3457"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56 to 90 kg N ha</w:t>
            </w:r>
            <w:r w:rsidRPr="003C1C34">
              <w:rPr>
                <w:rFonts w:ascii="Times New Roman" w:hAnsi="Times New Roman"/>
                <w:sz w:val="14"/>
                <w:szCs w:val="14"/>
                <w:vertAlign w:val="superscript"/>
              </w:rPr>
              <w:t>-1</w:t>
            </w:r>
          </w:p>
          <w:p w14:paraId="25BD9492"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wheat</w:t>
            </w:r>
          </w:p>
        </w:tc>
        <w:tc>
          <w:tcPr>
            <w:tcW w:w="1080" w:type="dxa"/>
            <w:tcBorders>
              <w:top w:val="single" w:sz="4" w:space="0" w:color="auto"/>
              <w:bottom w:val="single" w:sz="4" w:space="0" w:color="auto"/>
            </w:tcBorders>
            <w:shd w:val="clear" w:color="auto" w:fill="FFFFFF" w:themeFill="background1"/>
            <w:noWrap/>
            <w:vAlign w:val="center"/>
            <w:hideMark/>
          </w:tcPr>
          <w:p w14:paraId="74F969E5"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p w14:paraId="1F6073A0"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w:t>
            </w:r>
          </w:p>
        </w:tc>
        <w:tc>
          <w:tcPr>
            <w:tcW w:w="600" w:type="dxa"/>
            <w:tcBorders>
              <w:top w:val="single" w:sz="4" w:space="0" w:color="auto"/>
              <w:bottom w:val="single" w:sz="4" w:space="0" w:color="auto"/>
            </w:tcBorders>
            <w:shd w:val="clear" w:color="auto" w:fill="FFFFFF" w:themeFill="background1"/>
            <w:noWrap/>
            <w:vAlign w:val="center"/>
            <w:hideMark/>
          </w:tcPr>
          <w:p w14:paraId="5240774C"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0E2D84F7"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0352AFDB"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163119E9"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334</w:t>
            </w:r>
          </w:p>
        </w:tc>
        <w:tc>
          <w:tcPr>
            <w:tcW w:w="720" w:type="dxa"/>
            <w:tcBorders>
              <w:top w:val="single" w:sz="4" w:space="0" w:color="auto"/>
              <w:bottom w:val="single" w:sz="4" w:space="0" w:color="auto"/>
            </w:tcBorders>
            <w:shd w:val="clear" w:color="auto" w:fill="FFFFFF" w:themeFill="background1"/>
            <w:noWrap/>
            <w:vAlign w:val="center"/>
            <w:hideMark/>
          </w:tcPr>
          <w:p w14:paraId="74BBBFB5"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61B67F35" w14:textId="77777777" w:rsidR="00707DF0"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22.4</w:t>
            </w:r>
          </w:p>
        </w:tc>
      </w:tr>
      <w:tr w:rsidR="0010780D" w:rsidRPr="003C1C34" w14:paraId="2951F0BD"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40DD7193" w14:textId="77777777" w:rsidR="00707DF0" w:rsidRPr="003C1C34" w:rsidRDefault="00707DF0" w:rsidP="005B4557">
            <w:pPr>
              <w:pStyle w:val="Tablecontents"/>
              <w:spacing w:line="240" w:lineRule="auto"/>
              <w:ind w:left="-110" w:right="-110"/>
              <w:rPr>
                <w:rFonts w:ascii="Times New Roman" w:hAnsi="Times New Roman"/>
                <w:b w:val="0"/>
                <w:szCs w:val="16"/>
              </w:rPr>
            </w:pPr>
          </w:p>
        </w:tc>
        <w:tc>
          <w:tcPr>
            <w:tcW w:w="1320" w:type="dxa"/>
            <w:vMerge/>
            <w:tcBorders>
              <w:top w:val="nil"/>
              <w:bottom w:val="nil"/>
            </w:tcBorders>
            <w:shd w:val="clear" w:color="auto" w:fill="FFFFFF" w:themeFill="background1"/>
            <w:vAlign w:val="center"/>
            <w:hideMark/>
          </w:tcPr>
          <w:p w14:paraId="0A5AF224"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5E080B78"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FFFFFF" w:themeFill="background1"/>
            <w:noWrap/>
            <w:vAlign w:val="center"/>
            <w:hideMark/>
          </w:tcPr>
          <w:p w14:paraId="75ACE3DD"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FFFFFF" w:themeFill="background1"/>
            <w:noWrap/>
            <w:vAlign w:val="center"/>
            <w:hideMark/>
          </w:tcPr>
          <w:p w14:paraId="04AE9D5C"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single" w:sz="4" w:space="0" w:color="auto"/>
              <w:bottom w:val="single" w:sz="4" w:space="0" w:color="auto"/>
            </w:tcBorders>
            <w:shd w:val="clear" w:color="auto" w:fill="FFFFFF" w:themeFill="background1"/>
            <w:noWrap/>
            <w:vAlign w:val="center"/>
            <w:hideMark/>
          </w:tcPr>
          <w:p w14:paraId="39D78081"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1B69A38A"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3EB3B455"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0F19FA7F"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388</w:t>
            </w:r>
          </w:p>
        </w:tc>
        <w:tc>
          <w:tcPr>
            <w:tcW w:w="720" w:type="dxa"/>
            <w:tcBorders>
              <w:top w:val="single" w:sz="4" w:space="0" w:color="auto"/>
              <w:bottom w:val="single" w:sz="4" w:space="0" w:color="auto"/>
            </w:tcBorders>
            <w:shd w:val="clear" w:color="auto" w:fill="FFFFFF" w:themeFill="background1"/>
            <w:noWrap/>
            <w:vAlign w:val="center"/>
            <w:hideMark/>
          </w:tcPr>
          <w:p w14:paraId="72AB96E7"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3BC901AC" w14:textId="77777777" w:rsidR="00707DF0" w:rsidRPr="003C1C34" w:rsidRDefault="00707DF0"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14.6</w:t>
            </w:r>
          </w:p>
        </w:tc>
      </w:tr>
      <w:tr w:rsidR="0010780D" w:rsidRPr="003C1C34" w14:paraId="5F3F4A6D"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478D408D" w14:textId="77777777" w:rsidR="002269C4" w:rsidRPr="003C1C34" w:rsidRDefault="002269C4" w:rsidP="005B4557">
            <w:pPr>
              <w:pStyle w:val="Tablecontents"/>
              <w:spacing w:line="240" w:lineRule="auto"/>
              <w:ind w:left="-110" w:right="-110"/>
              <w:rPr>
                <w:rFonts w:ascii="Times New Roman" w:hAnsi="Times New Roman"/>
                <w:b w:val="0"/>
                <w:szCs w:val="16"/>
              </w:rPr>
            </w:pPr>
          </w:p>
        </w:tc>
        <w:tc>
          <w:tcPr>
            <w:tcW w:w="1320" w:type="dxa"/>
            <w:vMerge/>
            <w:tcBorders>
              <w:top w:val="nil"/>
              <w:bottom w:val="nil"/>
            </w:tcBorders>
            <w:shd w:val="clear" w:color="auto" w:fill="FFFFFF" w:themeFill="background1"/>
            <w:vAlign w:val="center"/>
            <w:hideMark/>
          </w:tcPr>
          <w:p w14:paraId="10F23C6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3804642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FFFFFF" w:themeFill="background1"/>
            <w:noWrap/>
            <w:vAlign w:val="center"/>
            <w:hideMark/>
          </w:tcPr>
          <w:p w14:paraId="1B832E79" w14:textId="77777777" w:rsidR="00707DF0"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Clover </w:t>
            </w:r>
            <w:r w:rsidR="002269C4" w:rsidRPr="003C1C34">
              <w:rPr>
                <w:rFonts w:ascii="Times New Roman" w:hAnsi="Times New Roman"/>
                <w:sz w:val="14"/>
                <w:szCs w:val="14"/>
              </w:rPr>
              <w:t>cover crop</w:t>
            </w:r>
          </w:p>
          <w:p w14:paraId="129A8691" w14:textId="77777777" w:rsidR="005F76ED"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+ 28</w:t>
            </w:r>
            <w:r w:rsidR="003558A9" w:rsidRPr="003C1C34">
              <w:rPr>
                <w:rFonts w:ascii="Times New Roman" w:hAnsi="Times New Roman"/>
                <w:sz w:val="14"/>
                <w:szCs w:val="14"/>
              </w:rPr>
              <w:t xml:space="preserve"> to </w:t>
            </w:r>
            <w:r w:rsidRPr="003C1C34">
              <w:rPr>
                <w:rFonts w:ascii="Times New Roman" w:hAnsi="Times New Roman"/>
                <w:sz w:val="14"/>
                <w:szCs w:val="14"/>
              </w:rPr>
              <w:t>54</w:t>
            </w:r>
            <w:r w:rsidR="005F76ED" w:rsidRPr="003C1C34">
              <w:rPr>
                <w:rFonts w:ascii="Times New Roman" w:hAnsi="Times New Roman"/>
                <w:sz w:val="14"/>
                <w:szCs w:val="14"/>
              </w:rPr>
              <w:t xml:space="preserve"> </w:t>
            </w:r>
            <w:r w:rsidR="003558A9" w:rsidRPr="003C1C34">
              <w:rPr>
                <w:rFonts w:ascii="Times New Roman" w:hAnsi="Times New Roman"/>
                <w:sz w:val="14"/>
                <w:szCs w:val="14"/>
              </w:rPr>
              <w:t>kg</w:t>
            </w:r>
          </w:p>
          <w:p w14:paraId="4D291B67" w14:textId="77777777" w:rsidR="002269C4"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FFFFFF" w:themeFill="background1"/>
            <w:noWrap/>
            <w:vAlign w:val="center"/>
            <w:hideMark/>
          </w:tcPr>
          <w:p w14:paraId="3D0D1722" w14:textId="77777777" w:rsidR="0082297E" w:rsidRPr="003C1C34" w:rsidRDefault="0082297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r w:rsidR="00707DF0" w:rsidRPr="003C1C34">
              <w:rPr>
                <w:rFonts w:ascii="Times New Roman" w:hAnsi="Times New Roman"/>
                <w:sz w:val="14"/>
                <w:szCs w:val="14"/>
              </w:rPr>
              <w:t>/</w:t>
            </w:r>
          </w:p>
          <w:p w14:paraId="3A3D4F97" w14:textId="77777777" w:rsidR="002269C4" w:rsidRPr="003C1C34" w:rsidRDefault="0082297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w:t>
            </w:r>
          </w:p>
        </w:tc>
        <w:tc>
          <w:tcPr>
            <w:tcW w:w="600" w:type="dxa"/>
            <w:tcBorders>
              <w:top w:val="single" w:sz="4" w:space="0" w:color="auto"/>
              <w:bottom w:val="single" w:sz="4" w:space="0" w:color="auto"/>
            </w:tcBorders>
            <w:shd w:val="clear" w:color="auto" w:fill="FFFFFF" w:themeFill="background1"/>
            <w:noWrap/>
            <w:vAlign w:val="center"/>
            <w:hideMark/>
          </w:tcPr>
          <w:p w14:paraId="5D231E5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274F91D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329B0C0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0129F68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220</w:t>
            </w:r>
          </w:p>
        </w:tc>
        <w:tc>
          <w:tcPr>
            <w:tcW w:w="720" w:type="dxa"/>
            <w:tcBorders>
              <w:top w:val="single" w:sz="4" w:space="0" w:color="auto"/>
              <w:bottom w:val="single" w:sz="4" w:space="0" w:color="auto"/>
            </w:tcBorders>
            <w:shd w:val="clear" w:color="auto" w:fill="FFFFFF" w:themeFill="background1"/>
            <w:noWrap/>
            <w:vAlign w:val="center"/>
            <w:hideMark/>
          </w:tcPr>
          <w:p w14:paraId="41E2C46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339466F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6.8</w:t>
            </w:r>
          </w:p>
        </w:tc>
      </w:tr>
      <w:tr w:rsidR="0010780D" w:rsidRPr="003C1C34" w14:paraId="1E8F8054" w14:textId="77777777" w:rsidTr="005F76E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1A172DFD" w14:textId="77777777" w:rsidR="002269C4" w:rsidRPr="003C1C34" w:rsidRDefault="002269C4" w:rsidP="005B4557">
            <w:pPr>
              <w:pStyle w:val="Tablecontents"/>
              <w:spacing w:line="240" w:lineRule="auto"/>
              <w:ind w:left="-110" w:right="-110"/>
              <w:rPr>
                <w:rFonts w:ascii="Times New Roman" w:hAnsi="Times New Roman"/>
                <w:b w:val="0"/>
                <w:szCs w:val="16"/>
              </w:rPr>
            </w:pPr>
          </w:p>
        </w:tc>
        <w:tc>
          <w:tcPr>
            <w:tcW w:w="1320" w:type="dxa"/>
            <w:vMerge/>
            <w:tcBorders>
              <w:top w:val="nil"/>
              <w:bottom w:val="nil"/>
            </w:tcBorders>
            <w:shd w:val="clear" w:color="auto" w:fill="FFFFFF" w:themeFill="background1"/>
            <w:vAlign w:val="center"/>
            <w:hideMark/>
          </w:tcPr>
          <w:p w14:paraId="064BF61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nil"/>
              <w:bottom w:val="nil"/>
            </w:tcBorders>
            <w:shd w:val="clear" w:color="auto" w:fill="FFFFFF" w:themeFill="background1"/>
            <w:vAlign w:val="center"/>
            <w:hideMark/>
          </w:tcPr>
          <w:p w14:paraId="2B2C862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FFFFFF" w:themeFill="background1"/>
            <w:noWrap/>
            <w:vAlign w:val="center"/>
            <w:hideMark/>
          </w:tcPr>
          <w:p w14:paraId="6623700A" w14:textId="77777777" w:rsidR="004271F4" w:rsidRPr="003C1C34" w:rsidRDefault="00DD1F4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Clover </w:t>
            </w:r>
            <w:r w:rsidR="002269C4" w:rsidRPr="003C1C34">
              <w:rPr>
                <w:rFonts w:ascii="Times New Roman" w:hAnsi="Times New Roman"/>
                <w:sz w:val="14"/>
                <w:szCs w:val="14"/>
              </w:rPr>
              <w:t xml:space="preserve">cover crop, </w:t>
            </w:r>
          </w:p>
          <w:p w14:paraId="788E22B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FFFFFF" w:themeFill="background1"/>
            <w:noWrap/>
            <w:vAlign w:val="center"/>
            <w:hideMark/>
          </w:tcPr>
          <w:p w14:paraId="7FD6ED0B" w14:textId="77777777" w:rsidR="0082297E" w:rsidRPr="003C1C34" w:rsidRDefault="0082297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r w:rsidR="00707DF0" w:rsidRPr="003C1C34">
              <w:rPr>
                <w:rFonts w:ascii="Times New Roman" w:hAnsi="Times New Roman"/>
                <w:sz w:val="14"/>
                <w:szCs w:val="14"/>
              </w:rPr>
              <w:t>/</w:t>
            </w:r>
          </w:p>
          <w:p w14:paraId="7350B71A" w14:textId="77777777" w:rsidR="002269C4" w:rsidRPr="003C1C34" w:rsidRDefault="0082297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w:t>
            </w:r>
          </w:p>
        </w:tc>
        <w:tc>
          <w:tcPr>
            <w:tcW w:w="600" w:type="dxa"/>
            <w:tcBorders>
              <w:top w:val="single" w:sz="4" w:space="0" w:color="auto"/>
              <w:bottom w:val="single" w:sz="4" w:space="0" w:color="auto"/>
            </w:tcBorders>
            <w:shd w:val="clear" w:color="auto" w:fill="FFFFFF" w:themeFill="background1"/>
            <w:noWrap/>
            <w:vAlign w:val="center"/>
            <w:hideMark/>
          </w:tcPr>
          <w:p w14:paraId="7A8D673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1DBE86AC"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3141438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FFFFFF" w:themeFill="background1"/>
            <w:noWrap/>
            <w:vAlign w:val="center"/>
            <w:hideMark/>
          </w:tcPr>
          <w:p w14:paraId="2FC8AA7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403</w:t>
            </w:r>
          </w:p>
        </w:tc>
        <w:tc>
          <w:tcPr>
            <w:tcW w:w="720" w:type="dxa"/>
            <w:tcBorders>
              <w:top w:val="single" w:sz="4" w:space="0" w:color="auto"/>
              <w:bottom w:val="single" w:sz="4" w:space="0" w:color="auto"/>
            </w:tcBorders>
            <w:shd w:val="clear" w:color="auto" w:fill="FFFFFF" w:themeFill="background1"/>
            <w:noWrap/>
            <w:vAlign w:val="center"/>
            <w:hideMark/>
          </w:tcPr>
          <w:p w14:paraId="403FC2C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FFFFFF" w:themeFill="background1"/>
            <w:noWrap/>
            <w:vAlign w:val="center"/>
            <w:hideMark/>
          </w:tcPr>
          <w:p w14:paraId="69207E0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5.4</w:t>
            </w:r>
          </w:p>
        </w:tc>
      </w:tr>
      <w:tr w:rsidR="0010780D" w:rsidRPr="003C1C34" w14:paraId="1C917724" w14:textId="77777777" w:rsidTr="005F76ED">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FFFFFF" w:themeFill="background1"/>
            <w:vAlign w:val="center"/>
            <w:hideMark/>
          </w:tcPr>
          <w:p w14:paraId="023AC952" w14:textId="77777777" w:rsidR="002269C4" w:rsidRPr="003C1C34" w:rsidRDefault="002269C4" w:rsidP="005B4557">
            <w:pPr>
              <w:pStyle w:val="Tablecontents"/>
              <w:spacing w:line="240" w:lineRule="auto"/>
              <w:ind w:left="-110" w:right="-110"/>
              <w:rPr>
                <w:rFonts w:ascii="Times New Roman" w:hAnsi="Times New Roman"/>
                <w:b w:val="0"/>
                <w:szCs w:val="16"/>
              </w:rPr>
            </w:pPr>
          </w:p>
        </w:tc>
        <w:tc>
          <w:tcPr>
            <w:tcW w:w="1320" w:type="dxa"/>
            <w:tcBorders>
              <w:top w:val="single" w:sz="4" w:space="0" w:color="auto"/>
              <w:bottom w:val="nil"/>
            </w:tcBorders>
            <w:shd w:val="clear" w:color="auto" w:fill="FFFFFF" w:themeFill="background1"/>
            <w:noWrap/>
            <w:vAlign w:val="center"/>
            <w:hideMark/>
          </w:tcPr>
          <w:p w14:paraId="244A081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Alfalfa</w:t>
            </w:r>
          </w:p>
        </w:tc>
        <w:tc>
          <w:tcPr>
            <w:tcW w:w="840" w:type="dxa"/>
            <w:vMerge/>
            <w:tcBorders>
              <w:top w:val="nil"/>
              <w:bottom w:val="nil"/>
            </w:tcBorders>
            <w:shd w:val="clear" w:color="auto" w:fill="FFFFFF" w:themeFill="background1"/>
            <w:vAlign w:val="center"/>
            <w:hideMark/>
          </w:tcPr>
          <w:p w14:paraId="4725F24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nil"/>
            </w:tcBorders>
            <w:shd w:val="clear" w:color="auto" w:fill="FFFFFF" w:themeFill="background1"/>
            <w:noWrap/>
            <w:vAlign w:val="center"/>
            <w:hideMark/>
          </w:tcPr>
          <w:p w14:paraId="15CCE2BE" w14:textId="77777777" w:rsidR="002269C4"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w:t>
            </w:r>
            <w:r w:rsidR="002269C4" w:rsidRPr="003C1C34">
              <w:rPr>
                <w:rFonts w:ascii="Times New Roman" w:hAnsi="Times New Roman"/>
                <w:sz w:val="14"/>
                <w:szCs w:val="14"/>
              </w:rPr>
              <w:t>one</w:t>
            </w:r>
          </w:p>
        </w:tc>
        <w:tc>
          <w:tcPr>
            <w:tcW w:w="1080" w:type="dxa"/>
            <w:tcBorders>
              <w:top w:val="single" w:sz="4" w:space="0" w:color="auto"/>
              <w:bottom w:val="nil"/>
            </w:tcBorders>
            <w:shd w:val="clear" w:color="auto" w:fill="FFFFFF" w:themeFill="background1"/>
            <w:noWrap/>
            <w:vAlign w:val="center"/>
            <w:hideMark/>
          </w:tcPr>
          <w:p w14:paraId="70234F0A" w14:textId="77777777" w:rsidR="002269C4" w:rsidRPr="003C1C34" w:rsidRDefault="00707DF0"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w:t>
            </w:r>
            <w:r w:rsidR="002269C4" w:rsidRPr="003C1C34">
              <w:rPr>
                <w:rFonts w:ascii="Times New Roman" w:hAnsi="Times New Roman"/>
                <w:sz w:val="14"/>
                <w:szCs w:val="14"/>
              </w:rPr>
              <w:t>o-till</w:t>
            </w:r>
          </w:p>
        </w:tc>
        <w:tc>
          <w:tcPr>
            <w:tcW w:w="600" w:type="dxa"/>
            <w:tcBorders>
              <w:top w:val="single" w:sz="4" w:space="0" w:color="auto"/>
              <w:bottom w:val="nil"/>
            </w:tcBorders>
            <w:shd w:val="clear" w:color="auto" w:fill="FFFFFF" w:themeFill="background1"/>
            <w:noWrap/>
            <w:vAlign w:val="center"/>
            <w:hideMark/>
          </w:tcPr>
          <w:p w14:paraId="159C1F6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216E8EE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296D533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nil"/>
            </w:tcBorders>
            <w:shd w:val="clear" w:color="auto" w:fill="FFFFFF" w:themeFill="background1"/>
            <w:noWrap/>
            <w:vAlign w:val="center"/>
            <w:hideMark/>
          </w:tcPr>
          <w:p w14:paraId="621E454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198</w:t>
            </w:r>
          </w:p>
        </w:tc>
        <w:tc>
          <w:tcPr>
            <w:tcW w:w="720" w:type="dxa"/>
            <w:tcBorders>
              <w:top w:val="single" w:sz="4" w:space="0" w:color="auto"/>
              <w:bottom w:val="nil"/>
            </w:tcBorders>
            <w:shd w:val="clear" w:color="auto" w:fill="FFFFFF" w:themeFill="background1"/>
            <w:noWrap/>
            <w:vAlign w:val="center"/>
            <w:hideMark/>
          </w:tcPr>
          <w:p w14:paraId="3E5404D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nil"/>
            </w:tcBorders>
            <w:shd w:val="clear" w:color="auto" w:fill="FFFFFF" w:themeFill="background1"/>
            <w:noWrap/>
            <w:vAlign w:val="center"/>
            <w:hideMark/>
          </w:tcPr>
          <w:p w14:paraId="384A7C5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12.8</w:t>
            </w:r>
          </w:p>
        </w:tc>
      </w:tr>
      <w:tr w:rsidR="002339A6" w:rsidRPr="003C1C34" w14:paraId="64F8CAFD"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13946FE1" w14:textId="77777777" w:rsidR="005F76ED" w:rsidRPr="003D5C79" w:rsidRDefault="002269C4"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Tan et al.</w:t>
            </w:r>
            <w:r w:rsidR="007323EB"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w:t>
            </w:r>
          </w:p>
          <w:p w14:paraId="4094CF5F"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2002</w:t>
            </w:r>
          </w:p>
        </w:tc>
        <w:tc>
          <w:tcPr>
            <w:tcW w:w="1320" w:type="dxa"/>
            <w:vMerge w:val="restart"/>
            <w:tcBorders>
              <w:top w:val="single" w:sz="4" w:space="0" w:color="auto"/>
              <w:bottom w:val="nil"/>
            </w:tcBorders>
            <w:shd w:val="clear" w:color="auto" w:fill="auto"/>
            <w:noWrap/>
            <w:vAlign w:val="center"/>
            <w:hideMark/>
          </w:tcPr>
          <w:p w14:paraId="27E4580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Continuous corn</w:t>
            </w:r>
          </w:p>
        </w:tc>
        <w:tc>
          <w:tcPr>
            <w:tcW w:w="840" w:type="dxa"/>
            <w:vMerge w:val="restart"/>
            <w:tcBorders>
              <w:top w:val="single" w:sz="4" w:space="0" w:color="auto"/>
              <w:bottom w:val="nil"/>
            </w:tcBorders>
            <w:shd w:val="clear" w:color="auto" w:fill="auto"/>
            <w:vAlign w:val="center"/>
            <w:hideMark/>
          </w:tcPr>
          <w:p w14:paraId="7E123A0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1998-2000</w:t>
            </w:r>
          </w:p>
        </w:tc>
        <w:tc>
          <w:tcPr>
            <w:tcW w:w="1200" w:type="dxa"/>
            <w:tcBorders>
              <w:top w:val="single" w:sz="4" w:space="0" w:color="auto"/>
              <w:bottom w:val="single" w:sz="4" w:space="0" w:color="auto"/>
            </w:tcBorders>
            <w:shd w:val="clear" w:color="auto" w:fill="auto"/>
            <w:noWrap/>
            <w:vAlign w:val="center"/>
            <w:hideMark/>
          </w:tcPr>
          <w:p w14:paraId="1C48A91C"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2A8C622D"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67.2 kg</w:t>
            </w:r>
            <w:r w:rsidR="003558A9" w:rsidRPr="003C1C34">
              <w:rPr>
                <w:rFonts w:ascii="Times New Roman" w:hAnsi="Times New Roman"/>
                <w:color w:val="000000"/>
                <w:sz w:val="14"/>
                <w:szCs w:val="14"/>
              </w:rPr>
              <w:t xml:space="preserve"> </w:t>
            </w:r>
            <w:r w:rsidRPr="003C1C34">
              <w:rPr>
                <w:rFonts w:ascii="Times New Roman" w:hAnsi="Times New Roman"/>
                <w:color w:val="000000"/>
                <w:sz w:val="14"/>
                <w:szCs w:val="14"/>
              </w:rPr>
              <w:t>P</w:t>
            </w:r>
            <w:r w:rsidRPr="003C1C34">
              <w:rPr>
                <w:rFonts w:ascii="Times New Roman" w:hAnsi="Times New Roman"/>
                <w:color w:val="000000"/>
                <w:sz w:val="14"/>
                <w:szCs w:val="14"/>
                <w:vertAlign w:val="subscript"/>
              </w:rPr>
              <w:t>2</w:t>
            </w:r>
            <w:r w:rsidRPr="003C1C34">
              <w:rPr>
                <w:rFonts w:ascii="Times New Roman" w:hAnsi="Times New Roman"/>
                <w:color w:val="000000"/>
                <w:sz w:val="14"/>
                <w:szCs w:val="14"/>
              </w:rPr>
              <w:t>O</w:t>
            </w:r>
            <w:r w:rsidRPr="003C1C34">
              <w:rPr>
                <w:rFonts w:ascii="Times New Roman" w:hAnsi="Times New Roman"/>
                <w:color w:val="000000"/>
                <w:sz w:val="14"/>
                <w:szCs w:val="14"/>
                <w:vertAlign w:val="subscript"/>
              </w:rPr>
              <w:t>5</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669F2B5E"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33.6 kg</w:t>
            </w:r>
            <w:r w:rsidR="003558A9" w:rsidRPr="003C1C34">
              <w:rPr>
                <w:rFonts w:ascii="Times New Roman" w:hAnsi="Times New Roman"/>
                <w:color w:val="000000"/>
                <w:sz w:val="14"/>
                <w:szCs w:val="14"/>
              </w:rPr>
              <w:t xml:space="preserve"> </w:t>
            </w:r>
            <w:r w:rsidRPr="003C1C34">
              <w:rPr>
                <w:rFonts w:ascii="Times New Roman" w:hAnsi="Times New Roman"/>
                <w:color w:val="000000"/>
                <w:sz w:val="14"/>
                <w:szCs w:val="14"/>
              </w:rPr>
              <w:t>K</w:t>
            </w:r>
            <w:r w:rsidRPr="003C1C34">
              <w:rPr>
                <w:rFonts w:ascii="Times New Roman" w:hAnsi="Times New Roman"/>
                <w:color w:val="000000"/>
                <w:sz w:val="14"/>
                <w:szCs w:val="14"/>
                <w:vertAlign w:val="subscript"/>
              </w:rPr>
              <w:t>2</w:t>
            </w:r>
            <w:r w:rsidRPr="003C1C34">
              <w:rPr>
                <w:rFonts w:ascii="Times New Roman" w:hAnsi="Times New Roman"/>
                <w:color w:val="000000"/>
                <w:sz w:val="14"/>
                <w:szCs w:val="14"/>
              </w:rPr>
              <w:t>O</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034F98E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112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to corn</w:t>
            </w:r>
          </w:p>
        </w:tc>
        <w:tc>
          <w:tcPr>
            <w:tcW w:w="1080" w:type="dxa"/>
            <w:tcBorders>
              <w:top w:val="single" w:sz="4" w:space="0" w:color="auto"/>
              <w:bottom w:val="single" w:sz="4" w:space="0" w:color="auto"/>
            </w:tcBorders>
            <w:shd w:val="clear" w:color="auto" w:fill="auto"/>
            <w:noWrap/>
            <w:vAlign w:val="center"/>
            <w:hideMark/>
          </w:tcPr>
          <w:p w14:paraId="1FA8C083" w14:textId="77777777" w:rsidR="0082297E" w:rsidRPr="003C1C34" w:rsidRDefault="0082297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r w:rsidR="00707DF0" w:rsidRPr="003C1C34">
              <w:rPr>
                <w:rFonts w:ascii="Times New Roman" w:hAnsi="Times New Roman"/>
                <w:sz w:val="14"/>
                <w:szCs w:val="14"/>
              </w:rPr>
              <w:t>/</w:t>
            </w:r>
          </w:p>
          <w:p w14:paraId="27EE3417" w14:textId="77777777" w:rsidR="002269C4" w:rsidRPr="003C1C34" w:rsidRDefault="0082297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disk</w:t>
            </w:r>
          </w:p>
        </w:tc>
        <w:tc>
          <w:tcPr>
            <w:tcW w:w="600" w:type="dxa"/>
            <w:tcBorders>
              <w:top w:val="single" w:sz="4" w:space="0" w:color="auto"/>
              <w:bottom w:val="single" w:sz="4" w:space="0" w:color="auto"/>
            </w:tcBorders>
            <w:shd w:val="clear" w:color="auto" w:fill="auto"/>
            <w:noWrap/>
            <w:vAlign w:val="center"/>
            <w:hideMark/>
          </w:tcPr>
          <w:p w14:paraId="7851204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B515B4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B269D7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7373915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180</w:t>
            </w:r>
          </w:p>
        </w:tc>
        <w:tc>
          <w:tcPr>
            <w:tcW w:w="720" w:type="dxa"/>
            <w:tcBorders>
              <w:top w:val="single" w:sz="4" w:space="0" w:color="auto"/>
              <w:bottom w:val="single" w:sz="4" w:space="0" w:color="auto"/>
            </w:tcBorders>
            <w:shd w:val="clear" w:color="auto" w:fill="auto"/>
            <w:noWrap/>
            <w:vAlign w:val="center"/>
            <w:hideMark/>
          </w:tcPr>
          <w:p w14:paraId="339B3F1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15.2</w:t>
            </w:r>
          </w:p>
        </w:tc>
        <w:tc>
          <w:tcPr>
            <w:tcW w:w="720" w:type="dxa"/>
            <w:tcBorders>
              <w:top w:val="single" w:sz="4" w:space="0" w:color="auto"/>
              <w:bottom w:val="single" w:sz="4" w:space="0" w:color="auto"/>
            </w:tcBorders>
            <w:shd w:val="clear" w:color="auto" w:fill="auto"/>
            <w:noWrap/>
            <w:vAlign w:val="center"/>
            <w:hideMark/>
          </w:tcPr>
          <w:p w14:paraId="65CF839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27.3</w:t>
            </w:r>
          </w:p>
        </w:tc>
      </w:tr>
      <w:tr w:rsidR="002339A6" w:rsidRPr="003C1C34" w14:paraId="47422080"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7904B84"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35ADC73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vMerge/>
            <w:tcBorders>
              <w:top w:val="nil"/>
              <w:bottom w:val="nil"/>
            </w:tcBorders>
            <w:shd w:val="clear" w:color="auto" w:fill="auto"/>
            <w:vAlign w:val="center"/>
            <w:hideMark/>
          </w:tcPr>
          <w:p w14:paraId="66C1698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24F9DE8C" w14:textId="77777777" w:rsidR="002269C4" w:rsidRPr="003C1C34" w:rsidRDefault="00DD1F4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w:t>
            </w:r>
            <w:r w:rsidR="002269C4" w:rsidRPr="003C1C34">
              <w:rPr>
                <w:rFonts w:ascii="Times New Roman" w:hAnsi="Times New Roman"/>
                <w:color w:val="000000"/>
                <w:sz w:val="14"/>
                <w:szCs w:val="14"/>
              </w:rPr>
              <w:t>one</w:t>
            </w:r>
          </w:p>
        </w:tc>
        <w:tc>
          <w:tcPr>
            <w:tcW w:w="1080" w:type="dxa"/>
            <w:tcBorders>
              <w:top w:val="single" w:sz="4" w:space="0" w:color="auto"/>
              <w:bottom w:val="single" w:sz="4" w:space="0" w:color="auto"/>
            </w:tcBorders>
            <w:shd w:val="clear" w:color="auto" w:fill="auto"/>
            <w:noWrap/>
            <w:vAlign w:val="center"/>
            <w:hideMark/>
          </w:tcPr>
          <w:p w14:paraId="20DB626D" w14:textId="77777777" w:rsidR="0082297E" w:rsidRPr="003C1C34" w:rsidRDefault="0082297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r w:rsidR="00707DF0" w:rsidRPr="003C1C34">
              <w:rPr>
                <w:rFonts w:ascii="Times New Roman" w:hAnsi="Times New Roman"/>
                <w:sz w:val="14"/>
                <w:szCs w:val="14"/>
              </w:rPr>
              <w:t>/</w:t>
            </w:r>
          </w:p>
          <w:p w14:paraId="1B5BA09A" w14:textId="77777777" w:rsidR="002269C4" w:rsidRPr="003C1C34" w:rsidRDefault="0082297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disk</w:t>
            </w:r>
          </w:p>
        </w:tc>
        <w:tc>
          <w:tcPr>
            <w:tcW w:w="600" w:type="dxa"/>
            <w:tcBorders>
              <w:top w:val="single" w:sz="4" w:space="0" w:color="auto"/>
              <w:bottom w:val="single" w:sz="4" w:space="0" w:color="auto"/>
            </w:tcBorders>
            <w:shd w:val="clear" w:color="auto" w:fill="auto"/>
            <w:noWrap/>
            <w:vAlign w:val="center"/>
            <w:hideMark/>
          </w:tcPr>
          <w:p w14:paraId="252D05D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B45F76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630EC4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2DE5530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85</w:t>
            </w:r>
          </w:p>
        </w:tc>
        <w:tc>
          <w:tcPr>
            <w:tcW w:w="720" w:type="dxa"/>
            <w:tcBorders>
              <w:top w:val="single" w:sz="4" w:space="0" w:color="auto"/>
              <w:bottom w:val="single" w:sz="4" w:space="0" w:color="auto"/>
            </w:tcBorders>
            <w:shd w:val="clear" w:color="auto" w:fill="auto"/>
            <w:noWrap/>
            <w:vAlign w:val="center"/>
            <w:hideMark/>
          </w:tcPr>
          <w:p w14:paraId="51AF41A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w:t>
            </w:r>
          </w:p>
        </w:tc>
        <w:tc>
          <w:tcPr>
            <w:tcW w:w="720" w:type="dxa"/>
            <w:tcBorders>
              <w:top w:val="single" w:sz="4" w:space="0" w:color="auto"/>
              <w:bottom w:val="single" w:sz="4" w:space="0" w:color="auto"/>
            </w:tcBorders>
            <w:shd w:val="clear" w:color="auto" w:fill="auto"/>
            <w:noWrap/>
            <w:vAlign w:val="center"/>
            <w:hideMark/>
          </w:tcPr>
          <w:p w14:paraId="4B77A00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2.8</w:t>
            </w:r>
          </w:p>
        </w:tc>
      </w:tr>
      <w:tr w:rsidR="002339A6" w:rsidRPr="003C1C34" w14:paraId="627B6A5E"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4EE5BC0B"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auto"/>
            <w:noWrap/>
            <w:vAlign w:val="center"/>
            <w:hideMark/>
          </w:tcPr>
          <w:p w14:paraId="5E6BE143" w14:textId="77777777" w:rsidR="005F76ED"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b/>
                <w:color w:val="000000"/>
                <w:sz w:val="14"/>
                <w:szCs w:val="14"/>
              </w:rPr>
              <w:t>Corn</w:t>
            </w:r>
            <w:r w:rsidRPr="003C1C34">
              <w:rPr>
                <w:rFonts w:ascii="Times New Roman" w:hAnsi="Times New Roman"/>
                <w:color w:val="000000"/>
                <w:sz w:val="14"/>
                <w:szCs w:val="14"/>
              </w:rPr>
              <w:t>-oat-alfalfa-</w:t>
            </w:r>
          </w:p>
          <w:p w14:paraId="6BADBD6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alfalfa</w:t>
            </w:r>
          </w:p>
        </w:tc>
        <w:tc>
          <w:tcPr>
            <w:tcW w:w="840" w:type="dxa"/>
            <w:vMerge/>
            <w:tcBorders>
              <w:top w:val="nil"/>
              <w:bottom w:val="nil"/>
            </w:tcBorders>
            <w:shd w:val="clear" w:color="auto" w:fill="auto"/>
            <w:vAlign w:val="center"/>
            <w:hideMark/>
          </w:tcPr>
          <w:p w14:paraId="0348E2A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1E2B00D9"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72CC4DD0"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67.2 kg</w:t>
            </w:r>
            <w:r w:rsidR="003558A9" w:rsidRPr="003C1C34">
              <w:rPr>
                <w:rFonts w:ascii="Times New Roman" w:hAnsi="Times New Roman"/>
                <w:color w:val="000000"/>
                <w:sz w:val="14"/>
                <w:szCs w:val="14"/>
              </w:rPr>
              <w:t xml:space="preserve"> P</w:t>
            </w:r>
            <w:r w:rsidR="003558A9" w:rsidRPr="003C1C34">
              <w:rPr>
                <w:rFonts w:ascii="Times New Roman" w:hAnsi="Times New Roman"/>
                <w:color w:val="000000"/>
                <w:sz w:val="14"/>
                <w:szCs w:val="14"/>
                <w:vertAlign w:val="subscript"/>
              </w:rPr>
              <w:t>2</w:t>
            </w:r>
            <w:r w:rsidR="003558A9" w:rsidRPr="003C1C34">
              <w:rPr>
                <w:rFonts w:ascii="Times New Roman" w:hAnsi="Times New Roman"/>
                <w:color w:val="000000"/>
                <w:sz w:val="14"/>
                <w:szCs w:val="14"/>
              </w:rPr>
              <w:t>O</w:t>
            </w:r>
            <w:r w:rsidR="003558A9" w:rsidRPr="003C1C34">
              <w:rPr>
                <w:rFonts w:ascii="Times New Roman" w:hAnsi="Times New Roman"/>
                <w:color w:val="000000"/>
                <w:sz w:val="14"/>
                <w:szCs w:val="14"/>
                <w:vertAlign w:val="subscript"/>
              </w:rPr>
              <w:t>5</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 xml:space="preserve">-1 </w:t>
            </w:r>
            <w:r w:rsidRPr="003C1C34">
              <w:rPr>
                <w:rFonts w:ascii="Times New Roman" w:hAnsi="Times New Roman"/>
                <w:color w:val="000000"/>
                <w:sz w:val="14"/>
                <w:szCs w:val="14"/>
              </w:rPr>
              <w:t xml:space="preserve">, </w:t>
            </w:r>
          </w:p>
          <w:p w14:paraId="22D21242"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33.6 kg</w:t>
            </w:r>
            <w:r w:rsidR="003558A9" w:rsidRPr="003C1C34">
              <w:rPr>
                <w:rFonts w:ascii="Times New Roman" w:hAnsi="Times New Roman"/>
                <w:color w:val="000000"/>
                <w:sz w:val="14"/>
                <w:szCs w:val="14"/>
              </w:rPr>
              <w:t xml:space="preserve"> K</w:t>
            </w:r>
            <w:r w:rsidR="003558A9" w:rsidRPr="003C1C34">
              <w:rPr>
                <w:rFonts w:ascii="Times New Roman" w:hAnsi="Times New Roman"/>
                <w:color w:val="000000"/>
                <w:sz w:val="14"/>
                <w:szCs w:val="14"/>
                <w:vertAlign w:val="subscript"/>
              </w:rPr>
              <w:t>2</w:t>
            </w:r>
            <w:r w:rsidR="003558A9" w:rsidRPr="003C1C34">
              <w:rPr>
                <w:rFonts w:ascii="Times New Roman" w:hAnsi="Times New Roman"/>
                <w:color w:val="000000"/>
                <w:sz w:val="14"/>
                <w:szCs w:val="14"/>
              </w:rPr>
              <w:t>O</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701344D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112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to corn</w:t>
            </w:r>
          </w:p>
        </w:tc>
        <w:tc>
          <w:tcPr>
            <w:tcW w:w="1080" w:type="dxa"/>
            <w:tcBorders>
              <w:top w:val="single" w:sz="4" w:space="0" w:color="auto"/>
              <w:bottom w:val="single" w:sz="4" w:space="0" w:color="auto"/>
            </w:tcBorders>
            <w:shd w:val="clear" w:color="auto" w:fill="auto"/>
            <w:noWrap/>
            <w:vAlign w:val="center"/>
            <w:hideMark/>
          </w:tcPr>
          <w:p w14:paraId="2E43F3C6" w14:textId="77777777" w:rsidR="0082297E" w:rsidRPr="003C1C34" w:rsidRDefault="0082297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r w:rsidR="00707DF0" w:rsidRPr="003C1C34">
              <w:rPr>
                <w:rFonts w:ascii="Times New Roman" w:hAnsi="Times New Roman"/>
                <w:sz w:val="14"/>
                <w:szCs w:val="14"/>
              </w:rPr>
              <w:t>/</w:t>
            </w:r>
          </w:p>
          <w:p w14:paraId="7FEBB17E" w14:textId="77777777" w:rsidR="002269C4" w:rsidRPr="003C1C34" w:rsidRDefault="0082297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disk</w:t>
            </w:r>
          </w:p>
        </w:tc>
        <w:tc>
          <w:tcPr>
            <w:tcW w:w="600" w:type="dxa"/>
            <w:tcBorders>
              <w:top w:val="single" w:sz="4" w:space="0" w:color="auto"/>
              <w:bottom w:val="single" w:sz="4" w:space="0" w:color="auto"/>
            </w:tcBorders>
            <w:shd w:val="clear" w:color="auto" w:fill="auto"/>
            <w:noWrap/>
            <w:vAlign w:val="center"/>
            <w:hideMark/>
          </w:tcPr>
          <w:p w14:paraId="1005225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3002348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FA4D96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523457F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184</w:t>
            </w:r>
          </w:p>
        </w:tc>
        <w:tc>
          <w:tcPr>
            <w:tcW w:w="720" w:type="dxa"/>
            <w:tcBorders>
              <w:top w:val="single" w:sz="4" w:space="0" w:color="auto"/>
              <w:bottom w:val="single" w:sz="4" w:space="0" w:color="auto"/>
            </w:tcBorders>
            <w:shd w:val="clear" w:color="auto" w:fill="auto"/>
            <w:noWrap/>
            <w:vAlign w:val="center"/>
            <w:hideMark/>
          </w:tcPr>
          <w:p w14:paraId="3D20B1D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18.0</w:t>
            </w:r>
          </w:p>
        </w:tc>
        <w:tc>
          <w:tcPr>
            <w:tcW w:w="720" w:type="dxa"/>
            <w:tcBorders>
              <w:top w:val="single" w:sz="4" w:space="0" w:color="auto"/>
              <w:bottom w:val="single" w:sz="4" w:space="0" w:color="auto"/>
            </w:tcBorders>
            <w:shd w:val="clear" w:color="auto" w:fill="auto"/>
            <w:noWrap/>
            <w:vAlign w:val="center"/>
            <w:hideMark/>
          </w:tcPr>
          <w:p w14:paraId="2A538E0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33.3</w:t>
            </w:r>
          </w:p>
        </w:tc>
      </w:tr>
      <w:tr w:rsidR="002339A6" w:rsidRPr="003C1C34" w14:paraId="4189C0D2"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3AC8638"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7CA5E5A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vMerge/>
            <w:tcBorders>
              <w:top w:val="nil"/>
              <w:bottom w:val="nil"/>
            </w:tcBorders>
            <w:shd w:val="clear" w:color="auto" w:fill="auto"/>
            <w:vAlign w:val="center"/>
            <w:hideMark/>
          </w:tcPr>
          <w:p w14:paraId="0368840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5B9CB45D" w14:textId="77777777" w:rsidR="002269C4"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None</w:t>
            </w:r>
          </w:p>
        </w:tc>
        <w:tc>
          <w:tcPr>
            <w:tcW w:w="1080" w:type="dxa"/>
            <w:tcBorders>
              <w:top w:val="single" w:sz="4" w:space="0" w:color="auto"/>
              <w:bottom w:val="single" w:sz="4" w:space="0" w:color="auto"/>
            </w:tcBorders>
            <w:shd w:val="clear" w:color="auto" w:fill="auto"/>
            <w:noWrap/>
            <w:vAlign w:val="center"/>
            <w:hideMark/>
          </w:tcPr>
          <w:p w14:paraId="25C02EC0" w14:textId="77777777" w:rsidR="0082297E" w:rsidRPr="003C1C34" w:rsidRDefault="0082297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p w14:paraId="58CE42DB" w14:textId="77777777" w:rsidR="002269C4" w:rsidRPr="003C1C34" w:rsidRDefault="0082297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/disk</w:t>
            </w:r>
          </w:p>
        </w:tc>
        <w:tc>
          <w:tcPr>
            <w:tcW w:w="600" w:type="dxa"/>
            <w:tcBorders>
              <w:top w:val="single" w:sz="4" w:space="0" w:color="auto"/>
              <w:bottom w:val="single" w:sz="4" w:space="0" w:color="auto"/>
            </w:tcBorders>
            <w:shd w:val="clear" w:color="auto" w:fill="auto"/>
            <w:noWrap/>
            <w:vAlign w:val="center"/>
            <w:hideMark/>
          </w:tcPr>
          <w:p w14:paraId="7BE7B3D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2EBD2C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2C018CE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52887D9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175</w:t>
            </w:r>
          </w:p>
        </w:tc>
        <w:tc>
          <w:tcPr>
            <w:tcW w:w="720" w:type="dxa"/>
            <w:tcBorders>
              <w:top w:val="single" w:sz="4" w:space="0" w:color="auto"/>
              <w:bottom w:val="single" w:sz="4" w:space="0" w:color="auto"/>
            </w:tcBorders>
            <w:shd w:val="clear" w:color="auto" w:fill="auto"/>
            <w:noWrap/>
            <w:vAlign w:val="center"/>
            <w:hideMark/>
          </w:tcPr>
          <w:p w14:paraId="5947401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8.4</w:t>
            </w:r>
          </w:p>
        </w:tc>
        <w:tc>
          <w:tcPr>
            <w:tcW w:w="720" w:type="dxa"/>
            <w:tcBorders>
              <w:top w:val="single" w:sz="4" w:space="0" w:color="auto"/>
              <w:bottom w:val="single" w:sz="4" w:space="0" w:color="auto"/>
            </w:tcBorders>
            <w:shd w:val="clear" w:color="auto" w:fill="auto"/>
            <w:noWrap/>
            <w:vAlign w:val="center"/>
            <w:hideMark/>
          </w:tcPr>
          <w:p w14:paraId="1D7235E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14.7</w:t>
            </w:r>
          </w:p>
        </w:tc>
      </w:tr>
      <w:tr w:rsidR="002339A6" w:rsidRPr="003C1C34" w14:paraId="560781FB"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CB70816"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auto"/>
            <w:noWrap/>
            <w:vAlign w:val="center"/>
            <w:hideMark/>
          </w:tcPr>
          <w:p w14:paraId="74BE1EFD" w14:textId="77777777" w:rsidR="005F76ED"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w:t>
            </w:r>
            <w:r w:rsidRPr="003C1C34">
              <w:rPr>
                <w:rFonts w:ascii="Times New Roman" w:hAnsi="Times New Roman"/>
                <w:b/>
                <w:color w:val="000000"/>
                <w:sz w:val="14"/>
                <w:szCs w:val="14"/>
              </w:rPr>
              <w:t>oat</w:t>
            </w:r>
            <w:r w:rsidRPr="003C1C34">
              <w:rPr>
                <w:rFonts w:ascii="Times New Roman" w:hAnsi="Times New Roman"/>
                <w:color w:val="000000"/>
                <w:sz w:val="14"/>
                <w:szCs w:val="14"/>
              </w:rPr>
              <w:t>-alfalfa-</w:t>
            </w:r>
          </w:p>
          <w:p w14:paraId="3CB7B87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alfalfa</w:t>
            </w:r>
          </w:p>
        </w:tc>
        <w:tc>
          <w:tcPr>
            <w:tcW w:w="840" w:type="dxa"/>
            <w:vMerge/>
            <w:tcBorders>
              <w:top w:val="nil"/>
              <w:bottom w:val="nil"/>
            </w:tcBorders>
            <w:shd w:val="clear" w:color="auto" w:fill="auto"/>
            <w:vAlign w:val="center"/>
            <w:hideMark/>
          </w:tcPr>
          <w:p w14:paraId="6F2B632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6E878710"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60555E22"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67.2 kg</w:t>
            </w:r>
            <w:r w:rsidR="003558A9" w:rsidRPr="003C1C34">
              <w:rPr>
                <w:rFonts w:ascii="Times New Roman" w:hAnsi="Times New Roman"/>
                <w:color w:val="000000"/>
                <w:sz w:val="14"/>
                <w:szCs w:val="14"/>
              </w:rPr>
              <w:t xml:space="preserve"> P</w:t>
            </w:r>
            <w:r w:rsidR="003558A9" w:rsidRPr="003C1C34">
              <w:rPr>
                <w:rFonts w:ascii="Times New Roman" w:hAnsi="Times New Roman"/>
                <w:color w:val="000000"/>
                <w:sz w:val="14"/>
                <w:szCs w:val="14"/>
                <w:vertAlign w:val="subscript"/>
              </w:rPr>
              <w:t>2</w:t>
            </w:r>
            <w:r w:rsidR="003558A9" w:rsidRPr="003C1C34">
              <w:rPr>
                <w:rFonts w:ascii="Times New Roman" w:hAnsi="Times New Roman"/>
                <w:color w:val="000000"/>
                <w:sz w:val="14"/>
                <w:szCs w:val="14"/>
              </w:rPr>
              <w:t>O</w:t>
            </w:r>
            <w:r w:rsidR="003558A9" w:rsidRPr="003C1C34">
              <w:rPr>
                <w:rFonts w:ascii="Times New Roman" w:hAnsi="Times New Roman"/>
                <w:color w:val="000000"/>
                <w:sz w:val="14"/>
                <w:szCs w:val="14"/>
                <w:vertAlign w:val="subscript"/>
              </w:rPr>
              <w:t>5</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460918CA"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33.6 kg</w:t>
            </w:r>
            <w:r w:rsidR="003558A9" w:rsidRPr="003C1C34">
              <w:rPr>
                <w:rFonts w:ascii="Times New Roman" w:hAnsi="Times New Roman"/>
                <w:color w:val="000000"/>
                <w:sz w:val="14"/>
                <w:szCs w:val="14"/>
              </w:rPr>
              <w:t xml:space="preserve"> K</w:t>
            </w:r>
            <w:r w:rsidR="003558A9" w:rsidRPr="003C1C34">
              <w:rPr>
                <w:rFonts w:ascii="Times New Roman" w:hAnsi="Times New Roman"/>
                <w:color w:val="000000"/>
                <w:sz w:val="14"/>
                <w:szCs w:val="14"/>
                <w:vertAlign w:val="subscript"/>
              </w:rPr>
              <w:t>2</w:t>
            </w:r>
            <w:r w:rsidR="003558A9" w:rsidRPr="003C1C34">
              <w:rPr>
                <w:rFonts w:ascii="Times New Roman" w:hAnsi="Times New Roman"/>
                <w:color w:val="000000"/>
                <w:sz w:val="14"/>
                <w:szCs w:val="14"/>
              </w:rPr>
              <w:t>O</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6608E07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112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to corn</w:t>
            </w:r>
          </w:p>
        </w:tc>
        <w:tc>
          <w:tcPr>
            <w:tcW w:w="1080" w:type="dxa"/>
            <w:tcBorders>
              <w:top w:val="single" w:sz="4" w:space="0" w:color="auto"/>
              <w:bottom w:val="single" w:sz="4" w:space="0" w:color="auto"/>
            </w:tcBorders>
            <w:shd w:val="clear" w:color="auto" w:fill="auto"/>
            <w:noWrap/>
            <w:vAlign w:val="center"/>
            <w:hideMark/>
          </w:tcPr>
          <w:p w14:paraId="7D970778" w14:textId="77777777" w:rsidR="0082297E" w:rsidRPr="003C1C34" w:rsidRDefault="0082297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p w14:paraId="26067E2E" w14:textId="77777777" w:rsidR="002269C4" w:rsidRPr="003C1C34" w:rsidRDefault="0082297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/disk</w:t>
            </w:r>
          </w:p>
        </w:tc>
        <w:tc>
          <w:tcPr>
            <w:tcW w:w="600" w:type="dxa"/>
            <w:tcBorders>
              <w:top w:val="single" w:sz="4" w:space="0" w:color="auto"/>
              <w:bottom w:val="single" w:sz="4" w:space="0" w:color="auto"/>
            </w:tcBorders>
            <w:shd w:val="clear" w:color="auto" w:fill="auto"/>
            <w:noWrap/>
            <w:vAlign w:val="center"/>
            <w:hideMark/>
          </w:tcPr>
          <w:p w14:paraId="622380A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70B6DA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C79364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3123AFD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125</w:t>
            </w:r>
          </w:p>
        </w:tc>
        <w:tc>
          <w:tcPr>
            <w:tcW w:w="720" w:type="dxa"/>
            <w:tcBorders>
              <w:top w:val="single" w:sz="4" w:space="0" w:color="auto"/>
              <w:bottom w:val="single" w:sz="4" w:space="0" w:color="auto"/>
            </w:tcBorders>
            <w:shd w:val="clear" w:color="auto" w:fill="auto"/>
            <w:noWrap/>
            <w:vAlign w:val="center"/>
            <w:hideMark/>
          </w:tcPr>
          <w:p w14:paraId="411C81A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5.8</w:t>
            </w:r>
          </w:p>
        </w:tc>
        <w:tc>
          <w:tcPr>
            <w:tcW w:w="720" w:type="dxa"/>
            <w:tcBorders>
              <w:top w:val="single" w:sz="4" w:space="0" w:color="auto"/>
              <w:bottom w:val="single" w:sz="4" w:space="0" w:color="auto"/>
            </w:tcBorders>
            <w:shd w:val="clear" w:color="auto" w:fill="auto"/>
            <w:noWrap/>
            <w:vAlign w:val="center"/>
            <w:hideMark/>
          </w:tcPr>
          <w:p w14:paraId="7DA5A06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7.3</w:t>
            </w:r>
          </w:p>
        </w:tc>
      </w:tr>
      <w:tr w:rsidR="002339A6" w:rsidRPr="003C1C34" w14:paraId="1240B55B"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7912700B"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53614B7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vMerge/>
            <w:tcBorders>
              <w:top w:val="nil"/>
              <w:bottom w:val="nil"/>
            </w:tcBorders>
            <w:shd w:val="clear" w:color="auto" w:fill="auto"/>
            <w:vAlign w:val="center"/>
            <w:hideMark/>
          </w:tcPr>
          <w:p w14:paraId="5699A6B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5F9CBB8D" w14:textId="77777777" w:rsidR="002269C4"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None</w:t>
            </w:r>
          </w:p>
        </w:tc>
        <w:tc>
          <w:tcPr>
            <w:tcW w:w="1080" w:type="dxa"/>
            <w:tcBorders>
              <w:top w:val="single" w:sz="4" w:space="0" w:color="auto"/>
              <w:bottom w:val="single" w:sz="4" w:space="0" w:color="auto"/>
            </w:tcBorders>
            <w:shd w:val="clear" w:color="auto" w:fill="auto"/>
            <w:noWrap/>
            <w:vAlign w:val="center"/>
            <w:hideMark/>
          </w:tcPr>
          <w:p w14:paraId="1AD3F59A" w14:textId="77777777" w:rsidR="0082297E" w:rsidRPr="003C1C34" w:rsidRDefault="0082297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p w14:paraId="5081E591" w14:textId="77777777" w:rsidR="002269C4" w:rsidRPr="003C1C34" w:rsidRDefault="0082297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/disk</w:t>
            </w:r>
          </w:p>
        </w:tc>
        <w:tc>
          <w:tcPr>
            <w:tcW w:w="600" w:type="dxa"/>
            <w:tcBorders>
              <w:top w:val="single" w:sz="4" w:space="0" w:color="auto"/>
              <w:bottom w:val="single" w:sz="4" w:space="0" w:color="auto"/>
            </w:tcBorders>
            <w:shd w:val="clear" w:color="auto" w:fill="auto"/>
            <w:noWrap/>
            <w:vAlign w:val="center"/>
            <w:hideMark/>
          </w:tcPr>
          <w:p w14:paraId="2250D69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2458D2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144649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07D3A56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181</w:t>
            </w:r>
          </w:p>
        </w:tc>
        <w:tc>
          <w:tcPr>
            <w:tcW w:w="720" w:type="dxa"/>
            <w:tcBorders>
              <w:top w:val="single" w:sz="4" w:space="0" w:color="auto"/>
              <w:bottom w:val="single" w:sz="4" w:space="0" w:color="auto"/>
            </w:tcBorders>
            <w:shd w:val="clear" w:color="auto" w:fill="auto"/>
            <w:noWrap/>
            <w:vAlign w:val="center"/>
            <w:hideMark/>
          </w:tcPr>
          <w:p w14:paraId="5D7D7B9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2.5</w:t>
            </w:r>
          </w:p>
        </w:tc>
        <w:tc>
          <w:tcPr>
            <w:tcW w:w="720" w:type="dxa"/>
            <w:tcBorders>
              <w:top w:val="single" w:sz="4" w:space="0" w:color="auto"/>
              <w:bottom w:val="single" w:sz="4" w:space="0" w:color="auto"/>
            </w:tcBorders>
            <w:shd w:val="clear" w:color="auto" w:fill="auto"/>
            <w:noWrap/>
            <w:vAlign w:val="center"/>
            <w:hideMark/>
          </w:tcPr>
          <w:p w14:paraId="31FB56E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4.6</w:t>
            </w:r>
          </w:p>
        </w:tc>
      </w:tr>
      <w:tr w:rsidR="002339A6" w:rsidRPr="003C1C34" w14:paraId="2EF379C1"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77A1FB3"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auto"/>
            <w:noWrap/>
            <w:vAlign w:val="center"/>
            <w:hideMark/>
          </w:tcPr>
          <w:p w14:paraId="031F0659" w14:textId="77777777" w:rsidR="005F76ED"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Corn-oat-</w:t>
            </w:r>
            <w:r w:rsidRPr="003C1C34">
              <w:rPr>
                <w:rFonts w:ascii="Times New Roman" w:hAnsi="Times New Roman"/>
                <w:b/>
                <w:color w:val="000000"/>
                <w:sz w:val="14"/>
                <w:szCs w:val="14"/>
              </w:rPr>
              <w:t>alfalfa</w:t>
            </w:r>
            <w:r w:rsidRPr="003C1C34">
              <w:rPr>
                <w:rFonts w:ascii="Times New Roman" w:hAnsi="Times New Roman"/>
                <w:color w:val="000000"/>
                <w:sz w:val="14"/>
                <w:szCs w:val="14"/>
              </w:rPr>
              <w:t>-</w:t>
            </w:r>
          </w:p>
          <w:p w14:paraId="5843428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alfalfa</w:t>
            </w:r>
          </w:p>
        </w:tc>
        <w:tc>
          <w:tcPr>
            <w:tcW w:w="840" w:type="dxa"/>
            <w:vMerge/>
            <w:tcBorders>
              <w:top w:val="nil"/>
              <w:bottom w:val="nil"/>
            </w:tcBorders>
            <w:shd w:val="clear" w:color="auto" w:fill="auto"/>
            <w:vAlign w:val="center"/>
            <w:hideMark/>
          </w:tcPr>
          <w:p w14:paraId="275BDF6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0A956EC6"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00C34253" w:rsidRPr="003C1C34">
              <w:rPr>
                <w:rFonts w:ascii="Times New Roman" w:hAnsi="Times New Roman"/>
                <w:sz w:val="14"/>
                <w:szCs w:val="14"/>
              </w:rPr>
              <w:t>kg N ha</w:t>
            </w:r>
            <w:r w:rsidR="00C34253"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21C74FF0"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67.2 kg</w:t>
            </w:r>
            <w:r w:rsidR="003558A9" w:rsidRPr="003C1C34">
              <w:rPr>
                <w:rFonts w:ascii="Times New Roman" w:hAnsi="Times New Roman"/>
                <w:color w:val="000000"/>
                <w:sz w:val="14"/>
                <w:szCs w:val="14"/>
              </w:rPr>
              <w:t xml:space="preserve"> P</w:t>
            </w:r>
            <w:r w:rsidR="003558A9" w:rsidRPr="003C1C34">
              <w:rPr>
                <w:rFonts w:ascii="Times New Roman" w:hAnsi="Times New Roman"/>
                <w:color w:val="000000"/>
                <w:sz w:val="14"/>
                <w:szCs w:val="14"/>
                <w:vertAlign w:val="subscript"/>
              </w:rPr>
              <w:t>2</w:t>
            </w:r>
            <w:r w:rsidR="003558A9" w:rsidRPr="003C1C34">
              <w:rPr>
                <w:rFonts w:ascii="Times New Roman" w:hAnsi="Times New Roman"/>
                <w:color w:val="000000"/>
                <w:sz w:val="14"/>
                <w:szCs w:val="14"/>
              </w:rPr>
              <w:t>O</w:t>
            </w:r>
            <w:r w:rsidR="003558A9" w:rsidRPr="003C1C34">
              <w:rPr>
                <w:rFonts w:ascii="Times New Roman" w:hAnsi="Times New Roman"/>
                <w:color w:val="000000"/>
                <w:sz w:val="14"/>
                <w:szCs w:val="14"/>
                <w:vertAlign w:val="subscript"/>
              </w:rPr>
              <w:t>5</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765271E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33.6 </w:t>
            </w:r>
            <w:r w:rsidR="003558A9" w:rsidRPr="003C1C34">
              <w:rPr>
                <w:rFonts w:ascii="Times New Roman" w:hAnsi="Times New Roman"/>
                <w:color w:val="000000"/>
                <w:sz w:val="14"/>
                <w:szCs w:val="14"/>
              </w:rPr>
              <w:t>kg K</w:t>
            </w:r>
            <w:r w:rsidR="003558A9" w:rsidRPr="003C1C34">
              <w:rPr>
                <w:rFonts w:ascii="Times New Roman" w:hAnsi="Times New Roman"/>
                <w:color w:val="000000"/>
                <w:sz w:val="14"/>
                <w:szCs w:val="14"/>
                <w:vertAlign w:val="subscript"/>
              </w:rPr>
              <w:t>2</w:t>
            </w:r>
            <w:r w:rsidR="003558A9" w:rsidRPr="003C1C34">
              <w:rPr>
                <w:rFonts w:ascii="Times New Roman" w:hAnsi="Times New Roman"/>
                <w:color w:val="000000"/>
                <w:sz w:val="14"/>
                <w:szCs w:val="14"/>
              </w:rPr>
              <w:t>O</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r w:rsidR="003558A9" w:rsidRPr="003C1C34">
              <w:rPr>
                <w:rFonts w:ascii="Times New Roman" w:hAnsi="Times New Roman"/>
                <w:color w:val="000000"/>
                <w:sz w:val="14"/>
                <w:szCs w:val="14"/>
              </w:rPr>
              <w:t xml:space="preserve"> </w:t>
            </w:r>
            <w:r w:rsidRPr="003C1C34">
              <w:rPr>
                <w:rFonts w:ascii="Times New Roman" w:hAnsi="Times New Roman"/>
                <w:color w:val="000000"/>
                <w:sz w:val="14"/>
                <w:szCs w:val="14"/>
              </w:rPr>
              <w:t xml:space="preserve">+ 112 </w:t>
            </w:r>
            <w:r w:rsidR="0082297E" w:rsidRPr="003C1C34">
              <w:rPr>
                <w:rFonts w:ascii="Times New Roman" w:hAnsi="Times New Roman"/>
                <w:sz w:val="14"/>
                <w:szCs w:val="14"/>
              </w:rPr>
              <w:t>kg N ha</w:t>
            </w:r>
            <w:r w:rsidR="0082297E"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t</w:t>
            </w:r>
            <w:r w:rsidR="001A4453" w:rsidRPr="003C1C34">
              <w:rPr>
                <w:rFonts w:ascii="Times New Roman" w:hAnsi="Times New Roman"/>
                <w:color w:val="000000"/>
                <w:sz w:val="14"/>
                <w:szCs w:val="14"/>
              </w:rPr>
              <w:t xml:space="preserve">o </w:t>
            </w:r>
            <w:r w:rsidRPr="003C1C34">
              <w:rPr>
                <w:rFonts w:ascii="Times New Roman" w:hAnsi="Times New Roman"/>
                <w:color w:val="000000"/>
                <w:sz w:val="14"/>
                <w:szCs w:val="14"/>
              </w:rPr>
              <w:t>corn</w:t>
            </w:r>
          </w:p>
        </w:tc>
        <w:tc>
          <w:tcPr>
            <w:tcW w:w="1080" w:type="dxa"/>
            <w:tcBorders>
              <w:top w:val="single" w:sz="4" w:space="0" w:color="auto"/>
              <w:bottom w:val="single" w:sz="4" w:space="0" w:color="auto"/>
            </w:tcBorders>
            <w:shd w:val="clear" w:color="auto" w:fill="auto"/>
            <w:noWrap/>
            <w:vAlign w:val="center"/>
            <w:hideMark/>
          </w:tcPr>
          <w:p w14:paraId="53E83183" w14:textId="77777777" w:rsidR="002269C4"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None</w:t>
            </w:r>
          </w:p>
        </w:tc>
        <w:tc>
          <w:tcPr>
            <w:tcW w:w="600" w:type="dxa"/>
            <w:tcBorders>
              <w:top w:val="single" w:sz="4" w:space="0" w:color="auto"/>
              <w:bottom w:val="single" w:sz="4" w:space="0" w:color="auto"/>
            </w:tcBorders>
            <w:shd w:val="clear" w:color="auto" w:fill="auto"/>
            <w:noWrap/>
            <w:vAlign w:val="center"/>
            <w:hideMark/>
          </w:tcPr>
          <w:p w14:paraId="0DC047D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249076A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525521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13CC142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122</w:t>
            </w:r>
          </w:p>
        </w:tc>
        <w:tc>
          <w:tcPr>
            <w:tcW w:w="720" w:type="dxa"/>
            <w:tcBorders>
              <w:top w:val="single" w:sz="4" w:space="0" w:color="auto"/>
              <w:bottom w:val="single" w:sz="4" w:space="0" w:color="auto"/>
            </w:tcBorders>
            <w:shd w:val="clear" w:color="auto" w:fill="auto"/>
            <w:noWrap/>
            <w:vAlign w:val="center"/>
            <w:hideMark/>
          </w:tcPr>
          <w:p w14:paraId="172CF78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6.3</w:t>
            </w:r>
          </w:p>
        </w:tc>
        <w:tc>
          <w:tcPr>
            <w:tcW w:w="720" w:type="dxa"/>
            <w:tcBorders>
              <w:top w:val="single" w:sz="4" w:space="0" w:color="auto"/>
              <w:bottom w:val="single" w:sz="4" w:space="0" w:color="auto"/>
            </w:tcBorders>
            <w:shd w:val="clear" w:color="auto" w:fill="auto"/>
            <w:noWrap/>
            <w:vAlign w:val="center"/>
            <w:hideMark/>
          </w:tcPr>
          <w:p w14:paraId="3321B39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7.7</w:t>
            </w:r>
          </w:p>
        </w:tc>
      </w:tr>
      <w:tr w:rsidR="002339A6" w:rsidRPr="003C1C34" w14:paraId="70AE09C9"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4D92A90B"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0E6BF33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vMerge/>
            <w:tcBorders>
              <w:top w:val="nil"/>
              <w:bottom w:val="nil"/>
            </w:tcBorders>
            <w:shd w:val="clear" w:color="auto" w:fill="auto"/>
            <w:vAlign w:val="center"/>
            <w:hideMark/>
          </w:tcPr>
          <w:p w14:paraId="5E5E9E9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6EF6A1E7" w14:textId="77777777" w:rsidR="002269C4"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None</w:t>
            </w:r>
          </w:p>
        </w:tc>
        <w:tc>
          <w:tcPr>
            <w:tcW w:w="1080" w:type="dxa"/>
            <w:tcBorders>
              <w:top w:val="single" w:sz="4" w:space="0" w:color="auto"/>
              <w:bottom w:val="single" w:sz="4" w:space="0" w:color="auto"/>
            </w:tcBorders>
            <w:shd w:val="clear" w:color="auto" w:fill="auto"/>
            <w:noWrap/>
            <w:vAlign w:val="center"/>
            <w:hideMark/>
          </w:tcPr>
          <w:p w14:paraId="06AE0AB7" w14:textId="77777777" w:rsidR="002269C4"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None</w:t>
            </w:r>
          </w:p>
        </w:tc>
        <w:tc>
          <w:tcPr>
            <w:tcW w:w="600" w:type="dxa"/>
            <w:tcBorders>
              <w:top w:val="single" w:sz="4" w:space="0" w:color="auto"/>
              <w:bottom w:val="single" w:sz="4" w:space="0" w:color="auto"/>
            </w:tcBorders>
            <w:shd w:val="clear" w:color="auto" w:fill="auto"/>
            <w:noWrap/>
            <w:vAlign w:val="center"/>
            <w:hideMark/>
          </w:tcPr>
          <w:p w14:paraId="5DDDC24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F72252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9085EC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5129AE3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136</w:t>
            </w:r>
          </w:p>
        </w:tc>
        <w:tc>
          <w:tcPr>
            <w:tcW w:w="720" w:type="dxa"/>
            <w:tcBorders>
              <w:top w:val="single" w:sz="4" w:space="0" w:color="auto"/>
              <w:bottom w:val="single" w:sz="4" w:space="0" w:color="auto"/>
            </w:tcBorders>
            <w:shd w:val="clear" w:color="auto" w:fill="auto"/>
            <w:noWrap/>
            <w:vAlign w:val="center"/>
            <w:hideMark/>
          </w:tcPr>
          <w:p w14:paraId="470C983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2.6</w:t>
            </w:r>
          </w:p>
        </w:tc>
        <w:tc>
          <w:tcPr>
            <w:tcW w:w="720" w:type="dxa"/>
            <w:tcBorders>
              <w:top w:val="single" w:sz="4" w:space="0" w:color="auto"/>
              <w:bottom w:val="single" w:sz="4" w:space="0" w:color="auto"/>
            </w:tcBorders>
            <w:shd w:val="clear" w:color="auto" w:fill="auto"/>
            <w:noWrap/>
            <w:vAlign w:val="center"/>
            <w:hideMark/>
          </w:tcPr>
          <w:p w14:paraId="49377C7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3.5</w:t>
            </w:r>
          </w:p>
        </w:tc>
      </w:tr>
      <w:tr w:rsidR="002339A6" w:rsidRPr="003C1C34" w14:paraId="082A49E2"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FBA6532"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auto"/>
            <w:noWrap/>
            <w:vAlign w:val="center"/>
            <w:hideMark/>
          </w:tcPr>
          <w:p w14:paraId="0CC90EB3" w14:textId="77777777" w:rsidR="005F76ED"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Corn-oat-alfalfa-</w:t>
            </w:r>
          </w:p>
          <w:p w14:paraId="1845B33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14"/>
                <w:szCs w:val="14"/>
              </w:rPr>
            </w:pPr>
            <w:r w:rsidRPr="003C1C34">
              <w:rPr>
                <w:rFonts w:ascii="Times New Roman" w:hAnsi="Times New Roman"/>
                <w:b/>
                <w:color w:val="000000"/>
                <w:sz w:val="14"/>
                <w:szCs w:val="14"/>
              </w:rPr>
              <w:t>alfalfa</w:t>
            </w:r>
          </w:p>
        </w:tc>
        <w:tc>
          <w:tcPr>
            <w:tcW w:w="840" w:type="dxa"/>
            <w:vMerge/>
            <w:tcBorders>
              <w:top w:val="nil"/>
              <w:bottom w:val="nil"/>
            </w:tcBorders>
            <w:shd w:val="clear" w:color="auto" w:fill="auto"/>
            <w:vAlign w:val="center"/>
            <w:hideMark/>
          </w:tcPr>
          <w:p w14:paraId="44F8CB5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179E0008"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2373FF8F"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67.2 kg</w:t>
            </w:r>
            <w:r w:rsidR="003558A9" w:rsidRPr="003C1C34">
              <w:rPr>
                <w:rFonts w:ascii="Times New Roman" w:hAnsi="Times New Roman"/>
                <w:color w:val="000000"/>
                <w:sz w:val="14"/>
                <w:szCs w:val="14"/>
              </w:rPr>
              <w:t xml:space="preserve"> P</w:t>
            </w:r>
            <w:r w:rsidR="003558A9" w:rsidRPr="003C1C34">
              <w:rPr>
                <w:rFonts w:ascii="Times New Roman" w:hAnsi="Times New Roman"/>
                <w:color w:val="000000"/>
                <w:sz w:val="14"/>
                <w:szCs w:val="14"/>
                <w:vertAlign w:val="subscript"/>
              </w:rPr>
              <w:t>2</w:t>
            </w:r>
            <w:r w:rsidR="003558A9" w:rsidRPr="003C1C34">
              <w:rPr>
                <w:rFonts w:ascii="Times New Roman" w:hAnsi="Times New Roman"/>
                <w:color w:val="000000"/>
                <w:sz w:val="14"/>
                <w:szCs w:val="14"/>
              </w:rPr>
              <w:t>O</w:t>
            </w:r>
            <w:r w:rsidR="003558A9" w:rsidRPr="003C1C34">
              <w:rPr>
                <w:rFonts w:ascii="Times New Roman" w:hAnsi="Times New Roman"/>
                <w:color w:val="000000"/>
                <w:sz w:val="14"/>
                <w:szCs w:val="14"/>
                <w:vertAlign w:val="subscript"/>
              </w:rPr>
              <w:t>5</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341FE3D2"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33.6 kg</w:t>
            </w:r>
            <w:r w:rsidR="003558A9" w:rsidRPr="003C1C34">
              <w:rPr>
                <w:rFonts w:ascii="Times New Roman" w:hAnsi="Times New Roman"/>
                <w:color w:val="000000"/>
                <w:sz w:val="14"/>
                <w:szCs w:val="14"/>
              </w:rPr>
              <w:t xml:space="preserve"> K</w:t>
            </w:r>
            <w:r w:rsidR="003558A9" w:rsidRPr="003C1C34">
              <w:rPr>
                <w:rFonts w:ascii="Times New Roman" w:hAnsi="Times New Roman"/>
                <w:color w:val="000000"/>
                <w:sz w:val="14"/>
                <w:szCs w:val="14"/>
                <w:vertAlign w:val="subscript"/>
              </w:rPr>
              <w:t>2</w:t>
            </w:r>
            <w:r w:rsidR="003558A9" w:rsidRPr="003C1C34">
              <w:rPr>
                <w:rFonts w:ascii="Times New Roman" w:hAnsi="Times New Roman"/>
                <w:color w:val="000000"/>
                <w:sz w:val="14"/>
                <w:szCs w:val="14"/>
              </w:rPr>
              <w:t>O</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r w:rsidR="003558A9" w:rsidRPr="003C1C34">
              <w:rPr>
                <w:rFonts w:ascii="Times New Roman" w:hAnsi="Times New Roman"/>
                <w:color w:val="000000"/>
                <w:sz w:val="14"/>
                <w:szCs w:val="14"/>
              </w:rPr>
              <w:t xml:space="preserve"> </w:t>
            </w:r>
            <w:r w:rsidRPr="003C1C34">
              <w:rPr>
                <w:rFonts w:ascii="Times New Roman" w:hAnsi="Times New Roman"/>
                <w:color w:val="000000"/>
                <w:sz w:val="14"/>
                <w:szCs w:val="14"/>
              </w:rPr>
              <w:t>+</w:t>
            </w:r>
          </w:p>
          <w:p w14:paraId="4673C51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112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to corn</w:t>
            </w:r>
          </w:p>
        </w:tc>
        <w:tc>
          <w:tcPr>
            <w:tcW w:w="1080" w:type="dxa"/>
            <w:tcBorders>
              <w:top w:val="single" w:sz="4" w:space="0" w:color="auto"/>
              <w:bottom w:val="single" w:sz="4" w:space="0" w:color="auto"/>
            </w:tcBorders>
            <w:shd w:val="clear" w:color="auto" w:fill="auto"/>
            <w:noWrap/>
            <w:vAlign w:val="center"/>
            <w:hideMark/>
          </w:tcPr>
          <w:p w14:paraId="625C8FA4" w14:textId="77777777" w:rsidR="0082297E" w:rsidRPr="003C1C34" w:rsidRDefault="0082297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p w14:paraId="13FF7EB1" w14:textId="77777777" w:rsidR="002269C4" w:rsidRPr="003C1C34" w:rsidRDefault="0082297E"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/disk</w:t>
            </w:r>
          </w:p>
        </w:tc>
        <w:tc>
          <w:tcPr>
            <w:tcW w:w="600" w:type="dxa"/>
            <w:tcBorders>
              <w:top w:val="single" w:sz="4" w:space="0" w:color="auto"/>
              <w:bottom w:val="single" w:sz="4" w:space="0" w:color="auto"/>
            </w:tcBorders>
            <w:shd w:val="clear" w:color="auto" w:fill="auto"/>
            <w:noWrap/>
            <w:vAlign w:val="center"/>
            <w:hideMark/>
          </w:tcPr>
          <w:p w14:paraId="4BAC064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217A5BB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E1D479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7450F42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144</w:t>
            </w:r>
          </w:p>
        </w:tc>
        <w:tc>
          <w:tcPr>
            <w:tcW w:w="720" w:type="dxa"/>
            <w:tcBorders>
              <w:top w:val="single" w:sz="4" w:space="0" w:color="auto"/>
              <w:bottom w:val="single" w:sz="4" w:space="0" w:color="auto"/>
            </w:tcBorders>
            <w:shd w:val="clear" w:color="auto" w:fill="auto"/>
            <w:noWrap/>
            <w:vAlign w:val="center"/>
            <w:hideMark/>
          </w:tcPr>
          <w:p w14:paraId="60B2625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16.2</w:t>
            </w:r>
          </w:p>
        </w:tc>
        <w:tc>
          <w:tcPr>
            <w:tcW w:w="720" w:type="dxa"/>
            <w:tcBorders>
              <w:top w:val="single" w:sz="4" w:space="0" w:color="auto"/>
              <w:bottom w:val="single" w:sz="4" w:space="0" w:color="auto"/>
            </w:tcBorders>
            <w:shd w:val="clear" w:color="auto" w:fill="auto"/>
            <w:noWrap/>
            <w:vAlign w:val="center"/>
            <w:hideMark/>
          </w:tcPr>
          <w:p w14:paraId="3673810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23.3</w:t>
            </w:r>
          </w:p>
        </w:tc>
      </w:tr>
      <w:tr w:rsidR="002339A6" w:rsidRPr="003C1C34" w14:paraId="47DB86F0"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59611022" w14:textId="77777777" w:rsidR="002269C4" w:rsidRPr="003D5C79" w:rsidRDefault="002269C4" w:rsidP="005B4557">
            <w:pPr>
              <w:pStyle w:val="Tablecontents"/>
              <w:spacing w:line="240" w:lineRule="auto"/>
              <w:ind w:left="-110" w:right="-110"/>
              <w:rPr>
                <w:rFonts w:ascii="Times New Roman" w:hAnsi="Times New Roman"/>
                <w:b w:val="0"/>
                <w:color w:val="auto"/>
                <w:szCs w:val="16"/>
              </w:rPr>
            </w:pPr>
          </w:p>
        </w:tc>
        <w:tc>
          <w:tcPr>
            <w:tcW w:w="1320" w:type="dxa"/>
            <w:vMerge/>
            <w:tcBorders>
              <w:top w:val="nil"/>
              <w:bottom w:val="single" w:sz="4" w:space="0" w:color="auto"/>
            </w:tcBorders>
            <w:shd w:val="clear" w:color="auto" w:fill="auto"/>
            <w:vAlign w:val="center"/>
            <w:hideMark/>
          </w:tcPr>
          <w:p w14:paraId="7BB4C88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vMerge/>
            <w:tcBorders>
              <w:top w:val="nil"/>
              <w:bottom w:val="single" w:sz="4" w:space="0" w:color="auto"/>
            </w:tcBorders>
            <w:shd w:val="clear" w:color="auto" w:fill="auto"/>
            <w:vAlign w:val="center"/>
            <w:hideMark/>
          </w:tcPr>
          <w:p w14:paraId="617EF87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5F0F5B20" w14:textId="77777777" w:rsidR="002269C4"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None</w:t>
            </w:r>
          </w:p>
        </w:tc>
        <w:tc>
          <w:tcPr>
            <w:tcW w:w="1080" w:type="dxa"/>
            <w:tcBorders>
              <w:top w:val="single" w:sz="4" w:space="0" w:color="auto"/>
              <w:bottom w:val="single" w:sz="4" w:space="0" w:color="auto"/>
            </w:tcBorders>
            <w:shd w:val="clear" w:color="auto" w:fill="auto"/>
            <w:noWrap/>
            <w:vAlign w:val="center"/>
            <w:hideMark/>
          </w:tcPr>
          <w:p w14:paraId="6B27CFA9" w14:textId="77777777" w:rsidR="0082297E" w:rsidRPr="003C1C34" w:rsidRDefault="0082297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Moldboard</w:t>
            </w:r>
          </w:p>
          <w:p w14:paraId="71567BF4" w14:textId="77777777" w:rsidR="002269C4" w:rsidRPr="003C1C34" w:rsidRDefault="0082297E"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/dis</w:t>
            </w:r>
            <w:r w:rsidR="002269C4" w:rsidRPr="003C1C34">
              <w:rPr>
                <w:rFonts w:ascii="Times New Roman" w:hAnsi="Times New Roman"/>
                <w:color w:val="000000"/>
                <w:sz w:val="14"/>
                <w:szCs w:val="14"/>
              </w:rPr>
              <w:t>k</w:t>
            </w:r>
          </w:p>
        </w:tc>
        <w:tc>
          <w:tcPr>
            <w:tcW w:w="600" w:type="dxa"/>
            <w:tcBorders>
              <w:top w:val="single" w:sz="4" w:space="0" w:color="auto"/>
              <w:bottom w:val="single" w:sz="4" w:space="0" w:color="auto"/>
            </w:tcBorders>
            <w:shd w:val="clear" w:color="auto" w:fill="auto"/>
            <w:noWrap/>
            <w:vAlign w:val="center"/>
            <w:hideMark/>
          </w:tcPr>
          <w:p w14:paraId="1DDE3FB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23E537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C15318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341B044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185</w:t>
            </w:r>
          </w:p>
        </w:tc>
        <w:tc>
          <w:tcPr>
            <w:tcW w:w="720" w:type="dxa"/>
            <w:tcBorders>
              <w:top w:val="single" w:sz="4" w:space="0" w:color="auto"/>
              <w:bottom w:val="single" w:sz="4" w:space="0" w:color="auto"/>
            </w:tcBorders>
            <w:shd w:val="clear" w:color="auto" w:fill="auto"/>
            <w:noWrap/>
            <w:vAlign w:val="center"/>
            <w:hideMark/>
          </w:tcPr>
          <w:p w14:paraId="0B80F78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9.1</w:t>
            </w:r>
          </w:p>
        </w:tc>
        <w:tc>
          <w:tcPr>
            <w:tcW w:w="720" w:type="dxa"/>
            <w:tcBorders>
              <w:top w:val="single" w:sz="4" w:space="0" w:color="auto"/>
              <w:bottom w:val="single" w:sz="4" w:space="0" w:color="auto"/>
            </w:tcBorders>
            <w:shd w:val="clear" w:color="auto" w:fill="auto"/>
            <w:noWrap/>
            <w:vAlign w:val="center"/>
            <w:hideMark/>
          </w:tcPr>
          <w:p w14:paraId="6DA4018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16.8</w:t>
            </w:r>
          </w:p>
        </w:tc>
      </w:tr>
      <w:tr w:rsidR="0023515C" w:rsidRPr="003C1C34" w14:paraId="7697B496"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4BD4786F" w14:textId="77777777" w:rsidR="005F76ED" w:rsidRPr="003D5C79" w:rsidRDefault="002339A6"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 xml:space="preserve">Drury et al., </w:t>
            </w:r>
          </w:p>
          <w:p w14:paraId="311D0C99"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2001</w:t>
            </w:r>
          </w:p>
        </w:tc>
        <w:tc>
          <w:tcPr>
            <w:tcW w:w="1320" w:type="dxa"/>
            <w:vMerge w:val="restart"/>
            <w:tcBorders>
              <w:top w:val="single" w:sz="4" w:space="0" w:color="auto"/>
              <w:bottom w:val="nil"/>
            </w:tcBorders>
            <w:shd w:val="clear" w:color="auto" w:fill="auto"/>
            <w:noWrap/>
            <w:vAlign w:val="center"/>
            <w:hideMark/>
          </w:tcPr>
          <w:p w14:paraId="42790DFE"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Continuous corn</w:t>
            </w:r>
          </w:p>
        </w:tc>
        <w:tc>
          <w:tcPr>
            <w:tcW w:w="840" w:type="dxa"/>
            <w:vMerge w:val="restart"/>
            <w:tcBorders>
              <w:top w:val="single" w:sz="4" w:space="0" w:color="auto"/>
              <w:bottom w:val="nil"/>
            </w:tcBorders>
            <w:shd w:val="clear" w:color="auto" w:fill="auto"/>
            <w:vAlign w:val="center"/>
            <w:hideMark/>
          </w:tcPr>
          <w:p w14:paraId="391A9CE5"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1991-1994</w:t>
            </w:r>
          </w:p>
        </w:tc>
        <w:tc>
          <w:tcPr>
            <w:tcW w:w="1200" w:type="dxa"/>
            <w:vMerge w:val="restart"/>
            <w:tcBorders>
              <w:top w:val="single" w:sz="4" w:space="0" w:color="auto"/>
            </w:tcBorders>
            <w:shd w:val="clear" w:color="auto" w:fill="auto"/>
            <w:noWrap/>
            <w:vAlign w:val="center"/>
            <w:hideMark/>
          </w:tcPr>
          <w:p w14:paraId="4D01CBF1" w14:textId="77777777" w:rsidR="001A4453"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Average 165 </w:t>
            </w:r>
            <w:r w:rsidRPr="003C1C34">
              <w:rPr>
                <w:rFonts w:ascii="Times New Roman" w:hAnsi="Times New Roman"/>
                <w:sz w:val="14"/>
                <w:szCs w:val="14"/>
              </w:rPr>
              <w:t xml:space="preserve">kg </w:t>
            </w:r>
          </w:p>
          <w:p w14:paraId="58F9B2B8"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7E4A1255" w14:textId="77777777" w:rsidR="002339A6"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w:t>
            </w:r>
            <w:r w:rsidR="002339A6" w:rsidRPr="003C1C34">
              <w:rPr>
                <w:rFonts w:ascii="Times New Roman" w:hAnsi="Times New Roman"/>
                <w:color w:val="000000"/>
                <w:sz w:val="14"/>
                <w:szCs w:val="14"/>
              </w:rPr>
              <w:t>hisel plow</w:t>
            </w:r>
          </w:p>
        </w:tc>
        <w:tc>
          <w:tcPr>
            <w:tcW w:w="600" w:type="dxa"/>
            <w:tcBorders>
              <w:top w:val="single" w:sz="4" w:space="0" w:color="auto"/>
              <w:bottom w:val="single" w:sz="4" w:space="0" w:color="auto"/>
            </w:tcBorders>
            <w:shd w:val="clear" w:color="auto" w:fill="auto"/>
            <w:noWrap/>
            <w:vAlign w:val="center"/>
            <w:hideMark/>
          </w:tcPr>
          <w:p w14:paraId="7AAE50BE"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52</w:t>
            </w:r>
          </w:p>
        </w:tc>
        <w:tc>
          <w:tcPr>
            <w:tcW w:w="720" w:type="dxa"/>
            <w:tcBorders>
              <w:top w:val="single" w:sz="4" w:space="0" w:color="auto"/>
              <w:bottom w:val="single" w:sz="4" w:space="0" w:color="auto"/>
            </w:tcBorders>
            <w:shd w:val="clear" w:color="auto" w:fill="auto"/>
            <w:noWrap/>
            <w:vAlign w:val="center"/>
            <w:hideMark/>
          </w:tcPr>
          <w:p w14:paraId="0C5C919F"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w:t>
            </w:r>
          </w:p>
        </w:tc>
        <w:tc>
          <w:tcPr>
            <w:tcW w:w="720" w:type="dxa"/>
            <w:tcBorders>
              <w:top w:val="single" w:sz="4" w:space="0" w:color="auto"/>
              <w:bottom w:val="single" w:sz="4" w:space="0" w:color="auto"/>
            </w:tcBorders>
            <w:shd w:val="clear" w:color="auto" w:fill="auto"/>
            <w:noWrap/>
            <w:vAlign w:val="center"/>
            <w:hideMark/>
          </w:tcPr>
          <w:p w14:paraId="564B3955"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w:t>
            </w:r>
          </w:p>
        </w:tc>
        <w:tc>
          <w:tcPr>
            <w:tcW w:w="840" w:type="dxa"/>
            <w:tcBorders>
              <w:top w:val="single" w:sz="4" w:space="0" w:color="auto"/>
              <w:bottom w:val="single" w:sz="4" w:space="0" w:color="auto"/>
            </w:tcBorders>
            <w:shd w:val="clear" w:color="auto" w:fill="auto"/>
            <w:noWrap/>
            <w:vAlign w:val="center"/>
            <w:hideMark/>
          </w:tcPr>
          <w:p w14:paraId="1EE3510A"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169</w:t>
            </w:r>
          </w:p>
        </w:tc>
        <w:tc>
          <w:tcPr>
            <w:tcW w:w="720" w:type="dxa"/>
            <w:tcBorders>
              <w:top w:val="single" w:sz="4" w:space="0" w:color="auto"/>
              <w:bottom w:val="single" w:sz="4" w:space="0" w:color="auto"/>
            </w:tcBorders>
            <w:shd w:val="clear" w:color="auto" w:fill="auto"/>
            <w:noWrap/>
            <w:vAlign w:val="center"/>
            <w:hideMark/>
          </w:tcPr>
          <w:p w14:paraId="11A8BA56"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11.4</w:t>
            </w:r>
          </w:p>
        </w:tc>
        <w:tc>
          <w:tcPr>
            <w:tcW w:w="720" w:type="dxa"/>
            <w:tcBorders>
              <w:top w:val="single" w:sz="4" w:space="0" w:color="auto"/>
              <w:bottom w:val="single" w:sz="4" w:space="0" w:color="auto"/>
            </w:tcBorders>
            <w:shd w:val="clear" w:color="auto" w:fill="auto"/>
            <w:noWrap/>
            <w:vAlign w:val="center"/>
            <w:hideMark/>
          </w:tcPr>
          <w:p w14:paraId="11013695"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19.3</w:t>
            </w:r>
          </w:p>
        </w:tc>
      </w:tr>
      <w:tr w:rsidR="0023515C" w:rsidRPr="003C1C34" w14:paraId="5334F5BB"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hideMark/>
          </w:tcPr>
          <w:p w14:paraId="34F7E31E"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hideMark/>
          </w:tcPr>
          <w:p w14:paraId="24D0BCDC"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vMerge/>
            <w:tcBorders>
              <w:top w:val="nil"/>
              <w:bottom w:val="single" w:sz="4" w:space="0" w:color="auto"/>
            </w:tcBorders>
            <w:shd w:val="clear" w:color="auto" w:fill="auto"/>
            <w:vAlign w:val="center"/>
            <w:hideMark/>
          </w:tcPr>
          <w:p w14:paraId="76E9F7EB"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vMerge/>
            <w:tcBorders>
              <w:bottom w:val="single" w:sz="4" w:space="0" w:color="auto"/>
            </w:tcBorders>
            <w:shd w:val="clear" w:color="auto" w:fill="auto"/>
            <w:noWrap/>
            <w:vAlign w:val="center"/>
            <w:hideMark/>
          </w:tcPr>
          <w:p w14:paraId="08D8F4D3"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080" w:type="dxa"/>
            <w:tcBorders>
              <w:top w:val="single" w:sz="4" w:space="0" w:color="auto"/>
              <w:bottom w:val="single" w:sz="4" w:space="0" w:color="auto"/>
            </w:tcBorders>
            <w:shd w:val="clear" w:color="auto" w:fill="auto"/>
            <w:noWrap/>
            <w:vAlign w:val="center"/>
            <w:hideMark/>
          </w:tcPr>
          <w:p w14:paraId="0634FF46" w14:textId="77777777" w:rsidR="002339A6"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Chisel </w:t>
            </w:r>
            <w:r w:rsidR="002339A6" w:rsidRPr="003C1C34">
              <w:rPr>
                <w:rFonts w:ascii="Times New Roman" w:hAnsi="Times New Roman"/>
                <w:color w:val="000000"/>
                <w:sz w:val="14"/>
                <w:szCs w:val="14"/>
              </w:rPr>
              <w:t>plow</w:t>
            </w:r>
          </w:p>
        </w:tc>
        <w:tc>
          <w:tcPr>
            <w:tcW w:w="600" w:type="dxa"/>
            <w:tcBorders>
              <w:top w:val="single" w:sz="4" w:space="0" w:color="auto"/>
              <w:bottom w:val="single" w:sz="4" w:space="0" w:color="auto"/>
            </w:tcBorders>
            <w:shd w:val="clear" w:color="auto" w:fill="auto"/>
            <w:noWrap/>
            <w:vAlign w:val="center"/>
            <w:hideMark/>
          </w:tcPr>
          <w:p w14:paraId="3A31D1E2"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96</w:t>
            </w:r>
          </w:p>
        </w:tc>
        <w:tc>
          <w:tcPr>
            <w:tcW w:w="720" w:type="dxa"/>
            <w:tcBorders>
              <w:top w:val="single" w:sz="4" w:space="0" w:color="auto"/>
              <w:bottom w:val="single" w:sz="4" w:space="0" w:color="auto"/>
            </w:tcBorders>
            <w:shd w:val="clear" w:color="auto" w:fill="auto"/>
            <w:noWrap/>
            <w:vAlign w:val="center"/>
            <w:hideMark/>
          </w:tcPr>
          <w:p w14:paraId="244DA072"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w:t>
            </w:r>
          </w:p>
        </w:tc>
        <w:tc>
          <w:tcPr>
            <w:tcW w:w="720" w:type="dxa"/>
            <w:tcBorders>
              <w:top w:val="single" w:sz="4" w:space="0" w:color="auto"/>
              <w:bottom w:val="single" w:sz="4" w:space="0" w:color="auto"/>
            </w:tcBorders>
            <w:shd w:val="clear" w:color="auto" w:fill="auto"/>
            <w:noWrap/>
            <w:vAlign w:val="center"/>
            <w:hideMark/>
          </w:tcPr>
          <w:p w14:paraId="51110AFB"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w:t>
            </w:r>
          </w:p>
        </w:tc>
        <w:tc>
          <w:tcPr>
            <w:tcW w:w="840" w:type="dxa"/>
            <w:tcBorders>
              <w:top w:val="single" w:sz="4" w:space="0" w:color="auto"/>
              <w:bottom w:val="single" w:sz="4" w:space="0" w:color="auto"/>
            </w:tcBorders>
            <w:shd w:val="clear" w:color="auto" w:fill="auto"/>
            <w:noWrap/>
            <w:vAlign w:val="center"/>
            <w:hideMark/>
          </w:tcPr>
          <w:p w14:paraId="15DF29A9"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126</w:t>
            </w:r>
          </w:p>
        </w:tc>
        <w:tc>
          <w:tcPr>
            <w:tcW w:w="720" w:type="dxa"/>
            <w:tcBorders>
              <w:top w:val="single" w:sz="4" w:space="0" w:color="auto"/>
              <w:bottom w:val="single" w:sz="4" w:space="0" w:color="auto"/>
            </w:tcBorders>
            <w:shd w:val="clear" w:color="auto" w:fill="auto"/>
            <w:noWrap/>
            <w:vAlign w:val="center"/>
            <w:hideMark/>
          </w:tcPr>
          <w:p w14:paraId="2D4DF025"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7.0</w:t>
            </w:r>
          </w:p>
        </w:tc>
        <w:tc>
          <w:tcPr>
            <w:tcW w:w="720" w:type="dxa"/>
            <w:tcBorders>
              <w:top w:val="single" w:sz="4" w:space="0" w:color="auto"/>
              <w:bottom w:val="single" w:sz="4" w:space="0" w:color="auto"/>
            </w:tcBorders>
            <w:shd w:val="clear" w:color="auto" w:fill="auto"/>
            <w:noWrap/>
            <w:vAlign w:val="center"/>
            <w:hideMark/>
          </w:tcPr>
          <w:p w14:paraId="22027450"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8.7</w:t>
            </w:r>
          </w:p>
        </w:tc>
      </w:tr>
      <w:tr w:rsidR="0023515C" w:rsidRPr="003C1C34" w14:paraId="56169C4A"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hideMark/>
          </w:tcPr>
          <w:p w14:paraId="31C3EA84"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auto"/>
            <w:noWrap/>
            <w:vAlign w:val="center"/>
            <w:hideMark/>
          </w:tcPr>
          <w:p w14:paraId="44088CCA"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Soybean-corn</w:t>
            </w:r>
          </w:p>
        </w:tc>
        <w:tc>
          <w:tcPr>
            <w:tcW w:w="840" w:type="dxa"/>
            <w:vMerge w:val="restart"/>
            <w:tcBorders>
              <w:top w:val="single" w:sz="4" w:space="0" w:color="auto"/>
              <w:bottom w:val="nil"/>
            </w:tcBorders>
            <w:shd w:val="clear" w:color="auto" w:fill="auto"/>
            <w:vAlign w:val="center"/>
            <w:hideMark/>
          </w:tcPr>
          <w:p w14:paraId="170DFC20"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1995-1999</w:t>
            </w:r>
          </w:p>
        </w:tc>
        <w:tc>
          <w:tcPr>
            <w:tcW w:w="1200" w:type="dxa"/>
            <w:vMerge w:val="restart"/>
            <w:tcBorders>
              <w:top w:val="single" w:sz="4" w:space="0" w:color="auto"/>
            </w:tcBorders>
            <w:shd w:val="clear" w:color="auto" w:fill="auto"/>
            <w:noWrap/>
            <w:vAlign w:val="center"/>
            <w:hideMark/>
          </w:tcPr>
          <w:p w14:paraId="0E8E09D5" w14:textId="77777777" w:rsidR="001A4453"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Average 75 </w:t>
            </w:r>
            <w:r w:rsidRPr="003C1C34">
              <w:rPr>
                <w:rFonts w:ascii="Times New Roman" w:hAnsi="Times New Roman"/>
                <w:sz w:val="14"/>
                <w:szCs w:val="14"/>
              </w:rPr>
              <w:t xml:space="preserve">kg </w:t>
            </w:r>
          </w:p>
          <w:p w14:paraId="7A1BD850"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to corn</w:t>
            </w:r>
          </w:p>
        </w:tc>
        <w:tc>
          <w:tcPr>
            <w:tcW w:w="1080" w:type="dxa"/>
            <w:tcBorders>
              <w:top w:val="single" w:sz="4" w:space="0" w:color="auto"/>
              <w:bottom w:val="single" w:sz="4" w:space="0" w:color="auto"/>
            </w:tcBorders>
            <w:shd w:val="clear" w:color="auto" w:fill="auto"/>
            <w:noWrap/>
            <w:vAlign w:val="center"/>
            <w:hideMark/>
          </w:tcPr>
          <w:p w14:paraId="19466E26"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single" w:sz="4" w:space="0" w:color="auto"/>
            </w:tcBorders>
            <w:shd w:val="clear" w:color="auto" w:fill="auto"/>
            <w:noWrap/>
            <w:vAlign w:val="center"/>
            <w:hideMark/>
          </w:tcPr>
          <w:p w14:paraId="3DFC6FA9"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111</w:t>
            </w:r>
          </w:p>
        </w:tc>
        <w:tc>
          <w:tcPr>
            <w:tcW w:w="720" w:type="dxa"/>
            <w:tcBorders>
              <w:top w:val="single" w:sz="4" w:space="0" w:color="auto"/>
              <w:bottom w:val="single" w:sz="4" w:space="0" w:color="auto"/>
            </w:tcBorders>
            <w:shd w:val="clear" w:color="auto" w:fill="auto"/>
            <w:noWrap/>
            <w:vAlign w:val="center"/>
            <w:hideMark/>
          </w:tcPr>
          <w:p w14:paraId="185487A7"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2.5</w:t>
            </w:r>
          </w:p>
        </w:tc>
        <w:tc>
          <w:tcPr>
            <w:tcW w:w="720" w:type="dxa"/>
            <w:tcBorders>
              <w:top w:val="single" w:sz="4" w:space="0" w:color="auto"/>
              <w:bottom w:val="single" w:sz="4" w:space="0" w:color="auto"/>
            </w:tcBorders>
            <w:shd w:val="clear" w:color="auto" w:fill="auto"/>
            <w:noWrap/>
            <w:vAlign w:val="center"/>
            <w:hideMark/>
          </w:tcPr>
          <w:p w14:paraId="7DE4E2A9"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w:t>
            </w:r>
          </w:p>
        </w:tc>
        <w:tc>
          <w:tcPr>
            <w:tcW w:w="840" w:type="dxa"/>
            <w:tcBorders>
              <w:top w:val="single" w:sz="4" w:space="0" w:color="auto"/>
              <w:bottom w:val="single" w:sz="4" w:space="0" w:color="auto"/>
            </w:tcBorders>
            <w:shd w:val="clear" w:color="auto" w:fill="auto"/>
            <w:noWrap/>
            <w:vAlign w:val="center"/>
            <w:hideMark/>
          </w:tcPr>
          <w:p w14:paraId="50D87B28"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w:t>
            </w:r>
          </w:p>
        </w:tc>
        <w:tc>
          <w:tcPr>
            <w:tcW w:w="720" w:type="dxa"/>
            <w:tcBorders>
              <w:top w:val="single" w:sz="4" w:space="0" w:color="auto"/>
              <w:bottom w:val="single" w:sz="4" w:space="0" w:color="auto"/>
            </w:tcBorders>
            <w:shd w:val="clear" w:color="auto" w:fill="auto"/>
            <w:noWrap/>
            <w:vAlign w:val="center"/>
            <w:hideMark/>
          </w:tcPr>
          <w:p w14:paraId="1BF9A0D9"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7.3</w:t>
            </w:r>
          </w:p>
        </w:tc>
        <w:tc>
          <w:tcPr>
            <w:tcW w:w="720" w:type="dxa"/>
            <w:tcBorders>
              <w:top w:val="single" w:sz="4" w:space="0" w:color="auto"/>
              <w:bottom w:val="single" w:sz="4" w:space="0" w:color="auto"/>
            </w:tcBorders>
            <w:shd w:val="clear" w:color="auto" w:fill="auto"/>
            <w:noWrap/>
            <w:vAlign w:val="center"/>
            <w:hideMark/>
          </w:tcPr>
          <w:p w14:paraId="529C6D36" w14:textId="77777777" w:rsidR="002339A6" w:rsidRPr="003C1C34" w:rsidRDefault="002339A6"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14.4</w:t>
            </w:r>
          </w:p>
        </w:tc>
      </w:tr>
      <w:tr w:rsidR="0023515C" w:rsidRPr="003C1C34" w14:paraId="20236FAF"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hideMark/>
          </w:tcPr>
          <w:p w14:paraId="3C769D66" w14:textId="77777777" w:rsidR="002339A6" w:rsidRPr="003D5C79" w:rsidRDefault="002339A6"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hideMark/>
          </w:tcPr>
          <w:p w14:paraId="2D8115B7"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vMerge/>
            <w:tcBorders>
              <w:top w:val="nil"/>
              <w:bottom w:val="single" w:sz="4" w:space="0" w:color="auto"/>
            </w:tcBorders>
            <w:shd w:val="clear" w:color="auto" w:fill="auto"/>
            <w:vAlign w:val="center"/>
            <w:hideMark/>
          </w:tcPr>
          <w:p w14:paraId="4C2AE825"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vMerge/>
            <w:tcBorders>
              <w:bottom w:val="single" w:sz="4" w:space="0" w:color="auto"/>
            </w:tcBorders>
            <w:shd w:val="clear" w:color="auto" w:fill="auto"/>
            <w:noWrap/>
            <w:vAlign w:val="center"/>
            <w:hideMark/>
          </w:tcPr>
          <w:p w14:paraId="2518A50A"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080" w:type="dxa"/>
            <w:tcBorders>
              <w:top w:val="single" w:sz="4" w:space="0" w:color="auto"/>
              <w:bottom w:val="single" w:sz="4" w:space="0" w:color="auto"/>
            </w:tcBorders>
            <w:shd w:val="clear" w:color="auto" w:fill="auto"/>
            <w:noWrap/>
            <w:vAlign w:val="center"/>
            <w:hideMark/>
          </w:tcPr>
          <w:p w14:paraId="3D80430E"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single" w:sz="4" w:space="0" w:color="auto"/>
            </w:tcBorders>
            <w:shd w:val="clear" w:color="auto" w:fill="auto"/>
            <w:noWrap/>
            <w:vAlign w:val="center"/>
            <w:hideMark/>
          </w:tcPr>
          <w:p w14:paraId="7C99426E"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154</w:t>
            </w:r>
          </w:p>
        </w:tc>
        <w:tc>
          <w:tcPr>
            <w:tcW w:w="720" w:type="dxa"/>
            <w:tcBorders>
              <w:top w:val="single" w:sz="4" w:space="0" w:color="auto"/>
              <w:bottom w:val="single" w:sz="4" w:space="0" w:color="auto"/>
            </w:tcBorders>
            <w:shd w:val="clear" w:color="auto" w:fill="auto"/>
            <w:noWrap/>
            <w:vAlign w:val="center"/>
            <w:hideMark/>
          </w:tcPr>
          <w:p w14:paraId="1E9667B4"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2.3</w:t>
            </w:r>
          </w:p>
        </w:tc>
        <w:tc>
          <w:tcPr>
            <w:tcW w:w="720" w:type="dxa"/>
            <w:tcBorders>
              <w:top w:val="single" w:sz="4" w:space="0" w:color="auto"/>
              <w:bottom w:val="single" w:sz="4" w:space="0" w:color="auto"/>
            </w:tcBorders>
            <w:shd w:val="clear" w:color="auto" w:fill="auto"/>
            <w:noWrap/>
            <w:vAlign w:val="center"/>
            <w:hideMark/>
          </w:tcPr>
          <w:p w14:paraId="0B15340B"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3.6</w:t>
            </w:r>
          </w:p>
        </w:tc>
        <w:tc>
          <w:tcPr>
            <w:tcW w:w="840" w:type="dxa"/>
            <w:tcBorders>
              <w:top w:val="single" w:sz="4" w:space="0" w:color="auto"/>
              <w:bottom w:val="single" w:sz="4" w:space="0" w:color="auto"/>
            </w:tcBorders>
            <w:shd w:val="clear" w:color="auto" w:fill="auto"/>
            <w:noWrap/>
            <w:vAlign w:val="center"/>
            <w:hideMark/>
          </w:tcPr>
          <w:p w14:paraId="477A40B2"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124</w:t>
            </w:r>
          </w:p>
        </w:tc>
        <w:tc>
          <w:tcPr>
            <w:tcW w:w="720" w:type="dxa"/>
            <w:tcBorders>
              <w:top w:val="single" w:sz="4" w:space="0" w:color="auto"/>
              <w:bottom w:val="single" w:sz="4" w:space="0" w:color="auto"/>
            </w:tcBorders>
            <w:shd w:val="clear" w:color="auto" w:fill="auto"/>
            <w:noWrap/>
            <w:vAlign w:val="center"/>
            <w:hideMark/>
          </w:tcPr>
          <w:p w14:paraId="3810B712"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4.0</w:t>
            </w:r>
          </w:p>
        </w:tc>
        <w:tc>
          <w:tcPr>
            <w:tcW w:w="720" w:type="dxa"/>
            <w:tcBorders>
              <w:top w:val="single" w:sz="4" w:space="0" w:color="auto"/>
              <w:bottom w:val="single" w:sz="4" w:space="0" w:color="auto"/>
            </w:tcBorders>
            <w:shd w:val="clear" w:color="auto" w:fill="auto"/>
            <w:noWrap/>
            <w:vAlign w:val="center"/>
            <w:hideMark/>
          </w:tcPr>
          <w:p w14:paraId="744BEF2C" w14:textId="77777777" w:rsidR="002339A6"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4.9</w:t>
            </w:r>
          </w:p>
        </w:tc>
      </w:tr>
      <w:tr w:rsidR="0023515C" w:rsidRPr="003C1C34" w14:paraId="7EF655BB"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0A805A6E" w14:textId="77777777" w:rsidR="005F76ED" w:rsidRPr="003D5C79" w:rsidRDefault="002269C4"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Udawatta et al.</w:t>
            </w:r>
            <w:r w:rsidR="007323EB"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w:t>
            </w:r>
          </w:p>
          <w:p w14:paraId="7919D6DE"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2006</w:t>
            </w:r>
          </w:p>
        </w:tc>
        <w:tc>
          <w:tcPr>
            <w:tcW w:w="1320" w:type="dxa"/>
            <w:tcBorders>
              <w:top w:val="single" w:sz="4" w:space="0" w:color="auto"/>
              <w:bottom w:val="single" w:sz="4" w:space="0" w:color="auto"/>
            </w:tcBorders>
            <w:shd w:val="clear" w:color="auto" w:fill="auto"/>
            <w:noWrap/>
            <w:vAlign w:val="center"/>
            <w:hideMark/>
          </w:tcPr>
          <w:p w14:paraId="6F55099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b/>
                <w:color w:val="000000"/>
                <w:sz w:val="14"/>
                <w:szCs w:val="14"/>
              </w:rPr>
              <w:t>Corn</w:t>
            </w:r>
            <w:r w:rsidRPr="003C1C34">
              <w:rPr>
                <w:rFonts w:ascii="Times New Roman" w:hAnsi="Times New Roman"/>
                <w:color w:val="000000"/>
                <w:sz w:val="14"/>
                <w:szCs w:val="14"/>
              </w:rPr>
              <w:t>-soybean</w:t>
            </w:r>
          </w:p>
        </w:tc>
        <w:tc>
          <w:tcPr>
            <w:tcW w:w="840" w:type="dxa"/>
            <w:vMerge w:val="restart"/>
            <w:tcBorders>
              <w:top w:val="single" w:sz="4" w:space="0" w:color="auto"/>
              <w:bottom w:val="nil"/>
            </w:tcBorders>
            <w:shd w:val="clear" w:color="auto" w:fill="auto"/>
            <w:vAlign w:val="center"/>
            <w:hideMark/>
          </w:tcPr>
          <w:p w14:paraId="2C5DEB4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1991-1997</w:t>
            </w:r>
          </w:p>
        </w:tc>
        <w:tc>
          <w:tcPr>
            <w:tcW w:w="1200" w:type="dxa"/>
            <w:tcBorders>
              <w:top w:val="single" w:sz="4" w:space="0" w:color="auto"/>
              <w:bottom w:val="single" w:sz="4" w:space="0" w:color="auto"/>
            </w:tcBorders>
            <w:shd w:val="clear" w:color="auto" w:fill="auto"/>
            <w:noWrap/>
            <w:vAlign w:val="center"/>
            <w:hideMark/>
          </w:tcPr>
          <w:p w14:paraId="2A18D625"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59-0-0 or </w:t>
            </w:r>
          </w:p>
          <w:p w14:paraId="15DC15D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160-50-100 N-P-K</w:t>
            </w:r>
          </w:p>
        </w:tc>
        <w:tc>
          <w:tcPr>
            <w:tcW w:w="1080" w:type="dxa"/>
            <w:vMerge w:val="restart"/>
            <w:tcBorders>
              <w:top w:val="single" w:sz="4" w:space="0" w:color="auto"/>
              <w:bottom w:val="single" w:sz="4" w:space="0" w:color="auto"/>
            </w:tcBorders>
            <w:shd w:val="clear" w:color="auto" w:fill="auto"/>
            <w:noWrap/>
            <w:vAlign w:val="center"/>
            <w:hideMark/>
          </w:tcPr>
          <w:p w14:paraId="373FC9FA"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no-till or field </w:t>
            </w:r>
          </w:p>
          <w:p w14:paraId="25345DF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cultivator</w:t>
            </w:r>
          </w:p>
        </w:tc>
        <w:tc>
          <w:tcPr>
            <w:tcW w:w="600" w:type="dxa"/>
            <w:tcBorders>
              <w:top w:val="single" w:sz="4" w:space="0" w:color="auto"/>
              <w:bottom w:val="single" w:sz="4" w:space="0" w:color="auto"/>
            </w:tcBorders>
            <w:shd w:val="clear" w:color="auto" w:fill="auto"/>
            <w:noWrap/>
            <w:vAlign w:val="center"/>
            <w:hideMark/>
          </w:tcPr>
          <w:p w14:paraId="650617B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309</w:t>
            </w:r>
          </w:p>
        </w:tc>
        <w:tc>
          <w:tcPr>
            <w:tcW w:w="720" w:type="dxa"/>
            <w:tcBorders>
              <w:top w:val="single" w:sz="4" w:space="0" w:color="auto"/>
              <w:bottom w:val="single" w:sz="4" w:space="0" w:color="auto"/>
            </w:tcBorders>
            <w:shd w:val="clear" w:color="auto" w:fill="auto"/>
            <w:noWrap/>
            <w:vAlign w:val="center"/>
            <w:hideMark/>
          </w:tcPr>
          <w:p w14:paraId="35C87D6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780B66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22.2</w:t>
            </w:r>
          </w:p>
        </w:tc>
        <w:tc>
          <w:tcPr>
            <w:tcW w:w="840" w:type="dxa"/>
            <w:tcBorders>
              <w:top w:val="single" w:sz="4" w:space="0" w:color="auto"/>
              <w:bottom w:val="single" w:sz="4" w:space="0" w:color="auto"/>
            </w:tcBorders>
            <w:shd w:val="clear" w:color="auto" w:fill="auto"/>
            <w:noWrap/>
            <w:vAlign w:val="center"/>
            <w:hideMark/>
          </w:tcPr>
          <w:p w14:paraId="4FE29EA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3EC611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E5506E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23515C" w:rsidRPr="003C1C34" w14:paraId="5B7D6391" w14:textId="77777777" w:rsidTr="004F3F2E">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8" w:space="0" w:color="auto"/>
            </w:tcBorders>
            <w:shd w:val="clear" w:color="auto" w:fill="auto"/>
            <w:vAlign w:val="center"/>
            <w:hideMark/>
          </w:tcPr>
          <w:p w14:paraId="4B43DF45" w14:textId="77777777" w:rsidR="002269C4" w:rsidRPr="003C1C34" w:rsidRDefault="002269C4" w:rsidP="005B4557">
            <w:pPr>
              <w:pStyle w:val="Tablecontents"/>
              <w:spacing w:line="240" w:lineRule="auto"/>
              <w:ind w:left="-110" w:right="-110"/>
              <w:rPr>
                <w:rFonts w:ascii="Times New Roman" w:hAnsi="Times New Roman"/>
                <w:b w:val="0"/>
                <w:color w:val="000000"/>
                <w:sz w:val="14"/>
                <w:szCs w:val="14"/>
              </w:rPr>
            </w:pPr>
          </w:p>
        </w:tc>
        <w:tc>
          <w:tcPr>
            <w:tcW w:w="1320" w:type="dxa"/>
            <w:tcBorders>
              <w:top w:val="single" w:sz="4" w:space="0" w:color="auto"/>
              <w:bottom w:val="single" w:sz="8" w:space="0" w:color="auto"/>
            </w:tcBorders>
            <w:shd w:val="clear" w:color="auto" w:fill="auto"/>
            <w:noWrap/>
            <w:vAlign w:val="center"/>
            <w:hideMark/>
          </w:tcPr>
          <w:p w14:paraId="05D9291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b/>
                <w:color w:val="000000"/>
                <w:sz w:val="14"/>
                <w:szCs w:val="14"/>
              </w:rPr>
              <w:t>Soybean</w:t>
            </w:r>
            <w:r w:rsidRPr="003C1C34">
              <w:rPr>
                <w:rFonts w:ascii="Times New Roman" w:hAnsi="Times New Roman"/>
                <w:color w:val="000000"/>
                <w:sz w:val="14"/>
                <w:szCs w:val="14"/>
              </w:rPr>
              <w:t>-corn</w:t>
            </w:r>
          </w:p>
        </w:tc>
        <w:tc>
          <w:tcPr>
            <w:tcW w:w="840" w:type="dxa"/>
            <w:vMerge/>
            <w:tcBorders>
              <w:top w:val="nil"/>
              <w:bottom w:val="single" w:sz="8" w:space="0" w:color="auto"/>
            </w:tcBorders>
            <w:shd w:val="clear" w:color="auto" w:fill="auto"/>
            <w:vAlign w:val="center"/>
            <w:hideMark/>
          </w:tcPr>
          <w:p w14:paraId="770B2F9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8" w:space="0" w:color="auto"/>
            </w:tcBorders>
            <w:shd w:val="clear" w:color="auto" w:fill="auto"/>
            <w:noWrap/>
            <w:vAlign w:val="center"/>
            <w:hideMark/>
          </w:tcPr>
          <w:p w14:paraId="032D05C7" w14:textId="77777777" w:rsidR="001A4453" w:rsidRPr="003C1C34" w:rsidRDefault="002339A6"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w:t>
            </w:r>
            <w:r w:rsidR="002269C4" w:rsidRPr="003C1C34">
              <w:rPr>
                <w:rFonts w:ascii="Times New Roman" w:hAnsi="Times New Roman"/>
                <w:color w:val="000000"/>
                <w:sz w:val="14"/>
                <w:szCs w:val="14"/>
              </w:rPr>
              <w:t xml:space="preserve">one or 0-40-20 </w:t>
            </w:r>
          </w:p>
          <w:p w14:paraId="7143620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N-P-K</w:t>
            </w:r>
          </w:p>
        </w:tc>
        <w:tc>
          <w:tcPr>
            <w:tcW w:w="1080" w:type="dxa"/>
            <w:vMerge/>
            <w:tcBorders>
              <w:top w:val="single" w:sz="4" w:space="0" w:color="auto"/>
              <w:bottom w:val="single" w:sz="8" w:space="0" w:color="auto"/>
            </w:tcBorders>
            <w:shd w:val="clear" w:color="auto" w:fill="auto"/>
            <w:vAlign w:val="center"/>
            <w:hideMark/>
          </w:tcPr>
          <w:p w14:paraId="4113C1D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600" w:type="dxa"/>
            <w:tcBorders>
              <w:top w:val="single" w:sz="4" w:space="0" w:color="auto"/>
              <w:bottom w:val="single" w:sz="8" w:space="0" w:color="auto"/>
            </w:tcBorders>
            <w:shd w:val="clear" w:color="auto" w:fill="auto"/>
            <w:noWrap/>
            <w:vAlign w:val="center"/>
            <w:hideMark/>
          </w:tcPr>
          <w:p w14:paraId="2E00413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309</w:t>
            </w:r>
          </w:p>
        </w:tc>
        <w:tc>
          <w:tcPr>
            <w:tcW w:w="720" w:type="dxa"/>
            <w:tcBorders>
              <w:top w:val="single" w:sz="4" w:space="0" w:color="auto"/>
              <w:bottom w:val="single" w:sz="8" w:space="0" w:color="auto"/>
            </w:tcBorders>
            <w:shd w:val="clear" w:color="auto" w:fill="auto"/>
            <w:noWrap/>
            <w:vAlign w:val="center"/>
            <w:hideMark/>
          </w:tcPr>
          <w:p w14:paraId="5AD32C0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8" w:space="0" w:color="auto"/>
            </w:tcBorders>
            <w:shd w:val="clear" w:color="auto" w:fill="auto"/>
            <w:noWrap/>
            <w:vAlign w:val="center"/>
            <w:hideMark/>
          </w:tcPr>
          <w:p w14:paraId="724D003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2.7</w:t>
            </w:r>
          </w:p>
        </w:tc>
        <w:tc>
          <w:tcPr>
            <w:tcW w:w="840" w:type="dxa"/>
            <w:tcBorders>
              <w:top w:val="single" w:sz="4" w:space="0" w:color="auto"/>
              <w:bottom w:val="single" w:sz="8" w:space="0" w:color="auto"/>
            </w:tcBorders>
            <w:shd w:val="clear" w:color="auto" w:fill="auto"/>
            <w:noWrap/>
            <w:vAlign w:val="center"/>
            <w:hideMark/>
          </w:tcPr>
          <w:p w14:paraId="0F0DA7C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8" w:space="0" w:color="auto"/>
            </w:tcBorders>
            <w:shd w:val="clear" w:color="auto" w:fill="auto"/>
            <w:noWrap/>
            <w:vAlign w:val="center"/>
            <w:hideMark/>
          </w:tcPr>
          <w:p w14:paraId="19EB464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8" w:space="0" w:color="auto"/>
            </w:tcBorders>
            <w:shd w:val="clear" w:color="auto" w:fill="auto"/>
            <w:noWrap/>
            <w:vAlign w:val="center"/>
            <w:hideMark/>
          </w:tcPr>
          <w:p w14:paraId="71F4E83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bl>
    <w:p w14:paraId="74618691" w14:textId="77777777" w:rsidR="00127C97" w:rsidRPr="003C1C34" w:rsidRDefault="00127C97"/>
    <w:p w14:paraId="5C746129" w14:textId="77777777" w:rsidR="00127C97" w:rsidRPr="003C1C34" w:rsidRDefault="00127C97">
      <w:pPr>
        <w:ind w:firstLine="0"/>
        <w:jc w:val="left"/>
      </w:pPr>
      <w:r w:rsidRPr="003C1C34">
        <w:br w:type="page"/>
      </w:r>
    </w:p>
    <w:tbl>
      <w:tblPr>
        <w:tblStyle w:val="ListTable6Colorful"/>
        <w:tblW w:w="9840" w:type="dxa"/>
        <w:tblBorders>
          <w:top w:val="none" w:sz="0" w:space="0" w:color="auto"/>
          <w:bottom w:val="single" w:sz="8" w:space="0" w:color="auto"/>
          <w:insideH w:val="single" w:sz="8" w:space="0" w:color="auto"/>
        </w:tblBorders>
        <w:tblLayout w:type="fixed"/>
        <w:tblCellMar>
          <w:left w:w="43" w:type="dxa"/>
          <w:right w:w="43" w:type="dxa"/>
        </w:tblCellMar>
        <w:tblLook w:val="04A0" w:firstRow="1" w:lastRow="0" w:firstColumn="1" w:lastColumn="0" w:noHBand="0" w:noVBand="1"/>
      </w:tblPr>
      <w:tblGrid>
        <w:gridCol w:w="1080"/>
        <w:gridCol w:w="1320"/>
        <w:gridCol w:w="840"/>
        <w:gridCol w:w="1200"/>
        <w:gridCol w:w="1080"/>
        <w:gridCol w:w="600"/>
        <w:gridCol w:w="720"/>
        <w:gridCol w:w="720"/>
        <w:gridCol w:w="840"/>
        <w:gridCol w:w="720"/>
        <w:gridCol w:w="720"/>
      </w:tblGrid>
      <w:tr w:rsidR="00127C97" w:rsidRPr="003C1C34" w14:paraId="253367CC" w14:textId="77777777" w:rsidTr="00127C97">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11"/>
            <w:vAlign w:val="center"/>
          </w:tcPr>
          <w:p w14:paraId="77C03EBA" w14:textId="77777777" w:rsidR="00127C97" w:rsidRPr="003C1C34" w:rsidRDefault="00127C97" w:rsidP="005B4557">
            <w:pPr>
              <w:pStyle w:val="TableCaption"/>
              <w:spacing w:line="240" w:lineRule="auto"/>
              <w:ind w:left="-47"/>
              <w:rPr>
                <w:b w:val="0"/>
                <w:sz w:val="14"/>
                <w:szCs w:val="14"/>
              </w:rPr>
            </w:pPr>
            <w:r w:rsidRPr="003C1C34">
              <w:rPr>
                <w:b w:val="0"/>
                <w:bCs/>
                <w:sz w:val="14"/>
                <w:szCs w:val="14"/>
              </w:rPr>
              <w:lastRenderedPageBreak/>
              <w:t>Table A3 (</w:t>
            </w:r>
            <w:r w:rsidR="00E75BE2" w:rsidRPr="003C1C34">
              <w:rPr>
                <w:b w:val="0"/>
                <w:bCs/>
                <w:sz w:val="14"/>
                <w:szCs w:val="14"/>
              </w:rPr>
              <w:t>continued</w:t>
            </w:r>
            <w:r w:rsidRPr="003C1C34">
              <w:rPr>
                <w:b w:val="0"/>
                <w:bCs/>
                <w:sz w:val="14"/>
                <w:szCs w:val="14"/>
              </w:rPr>
              <w:t>). Nitrate-nitrogen (NO</w:t>
            </w:r>
            <w:r w:rsidRPr="003C1C34">
              <w:rPr>
                <w:b w:val="0"/>
                <w:bCs/>
                <w:sz w:val="14"/>
                <w:szCs w:val="14"/>
                <w:vertAlign w:val="subscript"/>
              </w:rPr>
              <w:t>3</w:t>
            </w:r>
            <w:r w:rsidRPr="003C1C34">
              <w:rPr>
                <w:b w:val="0"/>
                <w:bCs/>
                <w:sz w:val="14"/>
                <w:szCs w:val="14"/>
              </w:rPr>
              <w:t xml:space="preserve">) concentrations and losses in subsurface drainage and runoff from various sources (NR = not reported; Conc. = concentration). Crops </w:t>
            </w:r>
            <w:r w:rsidR="00E75BE2" w:rsidRPr="003C1C34">
              <w:rPr>
                <w:b w:val="0"/>
                <w:bCs/>
                <w:sz w:val="14"/>
                <w:szCs w:val="14"/>
              </w:rPr>
              <w:t xml:space="preserve">shown </w:t>
            </w:r>
            <w:r w:rsidRPr="003C1C34">
              <w:rPr>
                <w:b w:val="0"/>
                <w:bCs/>
                <w:sz w:val="14"/>
                <w:szCs w:val="14"/>
              </w:rPr>
              <w:t>in bold indicate that values in those rows are reported for the individual crop in the given crop rotation sequence.</w:t>
            </w:r>
          </w:p>
        </w:tc>
      </w:tr>
      <w:tr w:rsidR="00127C97" w:rsidRPr="003C1C34" w14:paraId="01149953"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auto"/>
            </w:tcBorders>
            <w:shd w:val="clear" w:color="auto" w:fill="auto"/>
            <w:vAlign w:val="bottom"/>
            <w:hideMark/>
          </w:tcPr>
          <w:p w14:paraId="4021CB43" w14:textId="77777777" w:rsidR="00127C97" w:rsidRPr="003D5C79" w:rsidRDefault="00127C97" w:rsidP="003D5C79">
            <w:pPr>
              <w:pStyle w:val="Tablecontents"/>
              <w:spacing w:line="240" w:lineRule="auto"/>
              <w:ind w:left="-110" w:right="-110"/>
              <w:rPr>
                <w:rFonts w:ascii="Times New Roman" w:hAnsi="Times New Roman"/>
                <w:b w:val="0"/>
                <w:bCs w:val="0"/>
                <w:sz w:val="14"/>
                <w:szCs w:val="14"/>
              </w:rPr>
            </w:pPr>
            <w:r w:rsidRPr="003C1C34">
              <w:rPr>
                <w:rFonts w:ascii="Times New Roman" w:hAnsi="Times New Roman"/>
                <w:b w:val="0"/>
                <w:sz w:val="14"/>
                <w:szCs w:val="14"/>
              </w:rPr>
              <w:t>Reference</w:t>
            </w:r>
          </w:p>
        </w:tc>
        <w:tc>
          <w:tcPr>
            <w:tcW w:w="1320" w:type="dxa"/>
            <w:tcBorders>
              <w:bottom w:val="single" w:sz="4" w:space="0" w:color="auto"/>
            </w:tcBorders>
            <w:shd w:val="clear" w:color="auto" w:fill="auto"/>
            <w:vAlign w:val="bottom"/>
            <w:hideMark/>
          </w:tcPr>
          <w:p w14:paraId="6B7F8E1F"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Crop</w:t>
            </w:r>
          </w:p>
        </w:tc>
        <w:tc>
          <w:tcPr>
            <w:tcW w:w="840" w:type="dxa"/>
            <w:tcBorders>
              <w:bottom w:val="single" w:sz="4" w:space="0" w:color="auto"/>
            </w:tcBorders>
            <w:shd w:val="clear" w:color="auto" w:fill="auto"/>
            <w:vAlign w:val="bottom"/>
            <w:hideMark/>
          </w:tcPr>
          <w:p w14:paraId="177C31BA"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Year</w:t>
            </w:r>
          </w:p>
        </w:tc>
        <w:tc>
          <w:tcPr>
            <w:tcW w:w="1200" w:type="dxa"/>
            <w:tcBorders>
              <w:bottom w:val="single" w:sz="4" w:space="0" w:color="auto"/>
            </w:tcBorders>
            <w:shd w:val="clear" w:color="auto" w:fill="auto"/>
            <w:vAlign w:val="bottom"/>
            <w:hideMark/>
          </w:tcPr>
          <w:p w14:paraId="128C66CB"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Fertilization</w:t>
            </w:r>
          </w:p>
        </w:tc>
        <w:tc>
          <w:tcPr>
            <w:tcW w:w="1080" w:type="dxa"/>
            <w:tcBorders>
              <w:bottom w:val="single" w:sz="4" w:space="0" w:color="auto"/>
            </w:tcBorders>
            <w:shd w:val="clear" w:color="auto" w:fill="auto"/>
            <w:vAlign w:val="bottom"/>
            <w:hideMark/>
          </w:tcPr>
          <w:p w14:paraId="2F503265"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Tillage</w:t>
            </w:r>
          </w:p>
        </w:tc>
        <w:tc>
          <w:tcPr>
            <w:tcW w:w="600" w:type="dxa"/>
            <w:tcBorders>
              <w:bottom w:val="single" w:sz="4" w:space="0" w:color="auto"/>
            </w:tcBorders>
            <w:shd w:val="clear" w:color="auto" w:fill="auto"/>
            <w:vAlign w:val="bottom"/>
            <w:hideMark/>
          </w:tcPr>
          <w:p w14:paraId="32AA0C75"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40ACAE15"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bottom w:val="single" w:sz="4" w:space="0" w:color="auto"/>
            </w:tcBorders>
            <w:shd w:val="clear" w:color="auto" w:fill="auto"/>
            <w:vAlign w:val="bottom"/>
            <w:hideMark/>
          </w:tcPr>
          <w:p w14:paraId="3B9F43B4"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67F535B1"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Conc.</w:t>
            </w:r>
          </w:p>
          <w:p w14:paraId="4519B752"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bottom w:val="single" w:sz="4" w:space="0" w:color="auto"/>
            </w:tcBorders>
            <w:shd w:val="clear" w:color="auto" w:fill="auto"/>
            <w:vAlign w:val="bottom"/>
            <w:hideMark/>
          </w:tcPr>
          <w:p w14:paraId="069A8D79"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723215C6"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Loss</w:t>
            </w:r>
          </w:p>
          <w:p w14:paraId="067A3D53"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840" w:type="dxa"/>
            <w:tcBorders>
              <w:bottom w:val="single" w:sz="4" w:space="0" w:color="auto"/>
            </w:tcBorders>
            <w:shd w:val="clear" w:color="auto" w:fill="auto"/>
            <w:vAlign w:val="bottom"/>
            <w:hideMark/>
          </w:tcPr>
          <w:p w14:paraId="1A8F5E50"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Subsurface</w:t>
            </w:r>
          </w:p>
          <w:p w14:paraId="0921EFA5"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Discharge</w:t>
            </w:r>
          </w:p>
          <w:p w14:paraId="75F3327A"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or Leachate</w:t>
            </w:r>
          </w:p>
          <w:p w14:paraId="0DE4729A"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bottom w:val="single" w:sz="4" w:space="0" w:color="auto"/>
            </w:tcBorders>
            <w:shd w:val="clear" w:color="auto" w:fill="auto"/>
            <w:vAlign w:val="bottom"/>
            <w:hideMark/>
          </w:tcPr>
          <w:p w14:paraId="100D303A"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64FFCFF9"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Conc.</w:t>
            </w:r>
          </w:p>
          <w:p w14:paraId="44DA786C"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bottom w:val="single" w:sz="4" w:space="0" w:color="auto"/>
            </w:tcBorders>
            <w:shd w:val="clear" w:color="auto" w:fill="auto"/>
            <w:vAlign w:val="bottom"/>
            <w:hideMark/>
          </w:tcPr>
          <w:p w14:paraId="0C4A8F78"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236EA5F8"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Loss</w:t>
            </w:r>
          </w:p>
          <w:p w14:paraId="66E1D77C" w14:textId="77777777" w:rsidR="00127C97" w:rsidRPr="003C1C34" w:rsidRDefault="00127C97"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r>
      <w:tr w:rsidR="002339A6" w:rsidRPr="003C1C34" w14:paraId="70D184C9"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0E4AC080" w14:textId="77777777" w:rsidR="005F76ED" w:rsidRPr="003D5C79" w:rsidRDefault="002269C4"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Toth and Fox</w:t>
            </w:r>
            <w:r w:rsidR="007323EB"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w:t>
            </w:r>
          </w:p>
          <w:p w14:paraId="64C79C95"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1998</w:t>
            </w:r>
          </w:p>
        </w:tc>
        <w:tc>
          <w:tcPr>
            <w:tcW w:w="1320" w:type="dxa"/>
            <w:vMerge w:val="restart"/>
            <w:tcBorders>
              <w:top w:val="single" w:sz="4" w:space="0" w:color="auto"/>
              <w:bottom w:val="nil"/>
            </w:tcBorders>
            <w:shd w:val="clear" w:color="auto" w:fill="auto"/>
            <w:noWrap/>
            <w:vAlign w:val="center"/>
            <w:hideMark/>
          </w:tcPr>
          <w:p w14:paraId="58CEDA4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Continuous corn</w:t>
            </w:r>
          </w:p>
        </w:tc>
        <w:tc>
          <w:tcPr>
            <w:tcW w:w="840" w:type="dxa"/>
            <w:tcBorders>
              <w:top w:val="single" w:sz="4" w:space="0" w:color="auto"/>
              <w:bottom w:val="single" w:sz="4" w:space="0" w:color="auto"/>
            </w:tcBorders>
            <w:shd w:val="clear" w:color="auto" w:fill="auto"/>
            <w:noWrap/>
            <w:vAlign w:val="center"/>
            <w:hideMark/>
          </w:tcPr>
          <w:p w14:paraId="1299C02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1991</w:t>
            </w:r>
          </w:p>
        </w:tc>
        <w:tc>
          <w:tcPr>
            <w:tcW w:w="1200" w:type="dxa"/>
            <w:tcBorders>
              <w:top w:val="single" w:sz="4" w:space="0" w:color="auto"/>
              <w:bottom w:val="single" w:sz="4" w:space="0" w:color="auto"/>
            </w:tcBorders>
            <w:shd w:val="clear" w:color="auto" w:fill="auto"/>
            <w:noWrap/>
            <w:vAlign w:val="center"/>
            <w:hideMark/>
          </w:tcPr>
          <w:p w14:paraId="2F6D352B" w14:textId="77777777" w:rsidR="001A4453"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EON rate 185 </w:t>
            </w:r>
            <w:r w:rsidR="003558A9" w:rsidRPr="003C1C34">
              <w:rPr>
                <w:rFonts w:ascii="Times New Roman" w:hAnsi="Times New Roman"/>
                <w:sz w:val="14"/>
                <w:szCs w:val="14"/>
              </w:rPr>
              <w:t xml:space="preserve">kg </w:t>
            </w:r>
          </w:p>
          <w:p w14:paraId="0B9D716A" w14:textId="77777777" w:rsidR="002269C4"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3214AB3A" w14:textId="77777777" w:rsidR="002269C4"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Chisel</w:t>
            </w:r>
            <w:r w:rsidR="002269C4" w:rsidRPr="003C1C34">
              <w:rPr>
                <w:rFonts w:ascii="Times New Roman" w:hAnsi="Times New Roman"/>
                <w:color w:val="000000"/>
                <w:sz w:val="14"/>
                <w:szCs w:val="14"/>
              </w:rPr>
              <w:t>/disk</w:t>
            </w:r>
          </w:p>
        </w:tc>
        <w:tc>
          <w:tcPr>
            <w:tcW w:w="600" w:type="dxa"/>
            <w:tcBorders>
              <w:top w:val="single" w:sz="4" w:space="0" w:color="auto"/>
              <w:bottom w:val="single" w:sz="4" w:space="0" w:color="auto"/>
            </w:tcBorders>
            <w:shd w:val="clear" w:color="auto" w:fill="auto"/>
            <w:noWrap/>
            <w:vAlign w:val="center"/>
            <w:hideMark/>
          </w:tcPr>
          <w:p w14:paraId="5DF9A0F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CA210B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067C0D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275D4D0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510</w:t>
            </w:r>
          </w:p>
        </w:tc>
        <w:tc>
          <w:tcPr>
            <w:tcW w:w="720" w:type="dxa"/>
            <w:tcBorders>
              <w:top w:val="single" w:sz="4" w:space="0" w:color="auto"/>
              <w:bottom w:val="single" w:sz="4" w:space="0" w:color="auto"/>
            </w:tcBorders>
            <w:shd w:val="clear" w:color="auto" w:fill="auto"/>
            <w:noWrap/>
            <w:vAlign w:val="center"/>
            <w:hideMark/>
          </w:tcPr>
          <w:p w14:paraId="4160A80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16.2</w:t>
            </w:r>
          </w:p>
        </w:tc>
        <w:tc>
          <w:tcPr>
            <w:tcW w:w="720" w:type="dxa"/>
            <w:tcBorders>
              <w:top w:val="single" w:sz="4" w:space="0" w:color="auto"/>
              <w:bottom w:val="single" w:sz="4" w:space="0" w:color="auto"/>
            </w:tcBorders>
            <w:shd w:val="clear" w:color="auto" w:fill="auto"/>
            <w:noWrap/>
            <w:vAlign w:val="center"/>
            <w:hideMark/>
          </w:tcPr>
          <w:p w14:paraId="341A523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80.5</w:t>
            </w:r>
          </w:p>
        </w:tc>
      </w:tr>
      <w:tr w:rsidR="002339A6" w:rsidRPr="003C1C34" w14:paraId="4DF86243"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0E00DAE"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1E798D0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noWrap/>
            <w:vAlign w:val="center"/>
            <w:hideMark/>
          </w:tcPr>
          <w:p w14:paraId="3823FD9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1992</w:t>
            </w:r>
          </w:p>
        </w:tc>
        <w:tc>
          <w:tcPr>
            <w:tcW w:w="1200" w:type="dxa"/>
            <w:tcBorders>
              <w:top w:val="single" w:sz="4" w:space="0" w:color="auto"/>
              <w:bottom w:val="single" w:sz="4" w:space="0" w:color="auto"/>
            </w:tcBorders>
            <w:shd w:val="clear" w:color="auto" w:fill="auto"/>
            <w:noWrap/>
            <w:vAlign w:val="center"/>
            <w:hideMark/>
          </w:tcPr>
          <w:p w14:paraId="57C45E99"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EON rate 200 </w:t>
            </w:r>
            <w:r w:rsidR="003558A9" w:rsidRPr="003C1C34">
              <w:rPr>
                <w:rFonts w:ascii="Times New Roman" w:hAnsi="Times New Roman"/>
                <w:sz w:val="14"/>
                <w:szCs w:val="14"/>
              </w:rPr>
              <w:t xml:space="preserve">kg </w:t>
            </w:r>
          </w:p>
          <w:p w14:paraId="236DFE22" w14:textId="77777777" w:rsidR="002269C4" w:rsidRPr="003C1C34" w:rsidRDefault="003558A9"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4DBB1D11" w14:textId="77777777" w:rsidR="002269C4"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Chisel</w:t>
            </w:r>
            <w:r w:rsidR="002269C4" w:rsidRPr="003C1C34">
              <w:rPr>
                <w:rFonts w:ascii="Times New Roman" w:hAnsi="Times New Roman"/>
                <w:color w:val="000000"/>
                <w:sz w:val="14"/>
                <w:szCs w:val="14"/>
              </w:rPr>
              <w:t>/disk</w:t>
            </w:r>
          </w:p>
        </w:tc>
        <w:tc>
          <w:tcPr>
            <w:tcW w:w="600" w:type="dxa"/>
            <w:tcBorders>
              <w:top w:val="single" w:sz="4" w:space="0" w:color="auto"/>
              <w:bottom w:val="single" w:sz="4" w:space="0" w:color="auto"/>
            </w:tcBorders>
            <w:shd w:val="clear" w:color="auto" w:fill="auto"/>
            <w:noWrap/>
            <w:vAlign w:val="center"/>
            <w:hideMark/>
          </w:tcPr>
          <w:p w14:paraId="1E56F04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84D1BE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135332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40F85A2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249</w:t>
            </w:r>
          </w:p>
        </w:tc>
        <w:tc>
          <w:tcPr>
            <w:tcW w:w="720" w:type="dxa"/>
            <w:tcBorders>
              <w:top w:val="single" w:sz="4" w:space="0" w:color="auto"/>
              <w:bottom w:val="single" w:sz="4" w:space="0" w:color="auto"/>
            </w:tcBorders>
            <w:shd w:val="clear" w:color="auto" w:fill="auto"/>
            <w:noWrap/>
            <w:vAlign w:val="center"/>
            <w:hideMark/>
          </w:tcPr>
          <w:p w14:paraId="12A65A3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13.7</w:t>
            </w:r>
          </w:p>
        </w:tc>
        <w:tc>
          <w:tcPr>
            <w:tcW w:w="720" w:type="dxa"/>
            <w:tcBorders>
              <w:top w:val="single" w:sz="4" w:space="0" w:color="auto"/>
              <w:bottom w:val="single" w:sz="4" w:space="0" w:color="auto"/>
            </w:tcBorders>
            <w:shd w:val="clear" w:color="auto" w:fill="auto"/>
            <w:noWrap/>
            <w:vAlign w:val="center"/>
            <w:hideMark/>
          </w:tcPr>
          <w:p w14:paraId="12E09D1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2339A6" w:rsidRPr="003C1C34" w14:paraId="7E112E13"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4CDE806D"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0EF1B88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noWrap/>
            <w:vAlign w:val="center"/>
            <w:hideMark/>
          </w:tcPr>
          <w:p w14:paraId="6A3FFDB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1993</w:t>
            </w:r>
          </w:p>
        </w:tc>
        <w:tc>
          <w:tcPr>
            <w:tcW w:w="1200" w:type="dxa"/>
            <w:tcBorders>
              <w:top w:val="single" w:sz="4" w:space="0" w:color="auto"/>
              <w:bottom w:val="single" w:sz="4" w:space="0" w:color="auto"/>
            </w:tcBorders>
            <w:shd w:val="clear" w:color="auto" w:fill="auto"/>
            <w:noWrap/>
            <w:vAlign w:val="center"/>
            <w:hideMark/>
          </w:tcPr>
          <w:p w14:paraId="33F50895" w14:textId="77777777" w:rsidR="001A4453"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EON rate 177 </w:t>
            </w:r>
            <w:r w:rsidR="003558A9" w:rsidRPr="003C1C34">
              <w:rPr>
                <w:rFonts w:ascii="Times New Roman" w:hAnsi="Times New Roman"/>
                <w:sz w:val="14"/>
                <w:szCs w:val="14"/>
              </w:rPr>
              <w:t xml:space="preserve">kg </w:t>
            </w:r>
          </w:p>
          <w:p w14:paraId="5A571152" w14:textId="77777777" w:rsidR="002269C4"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94064C8" w14:textId="77777777" w:rsidR="002269C4"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Chisel</w:t>
            </w:r>
            <w:r w:rsidR="002269C4" w:rsidRPr="003C1C34">
              <w:rPr>
                <w:rFonts w:ascii="Times New Roman" w:hAnsi="Times New Roman"/>
                <w:color w:val="000000"/>
                <w:sz w:val="14"/>
                <w:szCs w:val="14"/>
              </w:rPr>
              <w:t>/disk</w:t>
            </w:r>
          </w:p>
        </w:tc>
        <w:tc>
          <w:tcPr>
            <w:tcW w:w="600" w:type="dxa"/>
            <w:tcBorders>
              <w:top w:val="single" w:sz="4" w:space="0" w:color="auto"/>
              <w:bottom w:val="single" w:sz="4" w:space="0" w:color="auto"/>
            </w:tcBorders>
            <w:shd w:val="clear" w:color="auto" w:fill="auto"/>
            <w:noWrap/>
            <w:vAlign w:val="center"/>
            <w:hideMark/>
          </w:tcPr>
          <w:p w14:paraId="16673F6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1F6FCE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B4FDD4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51E9376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224</w:t>
            </w:r>
          </w:p>
        </w:tc>
        <w:tc>
          <w:tcPr>
            <w:tcW w:w="720" w:type="dxa"/>
            <w:tcBorders>
              <w:top w:val="single" w:sz="4" w:space="0" w:color="auto"/>
              <w:bottom w:val="single" w:sz="4" w:space="0" w:color="auto"/>
            </w:tcBorders>
            <w:shd w:val="clear" w:color="auto" w:fill="auto"/>
            <w:noWrap/>
            <w:vAlign w:val="center"/>
            <w:hideMark/>
          </w:tcPr>
          <w:p w14:paraId="7AFF23E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13.9</w:t>
            </w:r>
          </w:p>
        </w:tc>
        <w:tc>
          <w:tcPr>
            <w:tcW w:w="720" w:type="dxa"/>
            <w:tcBorders>
              <w:top w:val="single" w:sz="4" w:space="0" w:color="auto"/>
              <w:bottom w:val="single" w:sz="4" w:space="0" w:color="auto"/>
            </w:tcBorders>
            <w:shd w:val="clear" w:color="auto" w:fill="auto"/>
            <w:noWrap/>
            <w:vAlign w:val="center"/>
            <w:hideMark/>
          </w:tcPr>
          <w:p w14:paraId="2910A18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2339A6" w:rsidRPr="003C1C34" w14:paraId="1BEDF0F8"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74218908"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4592FB1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nil"/>
            </w:tcBorders>
            <w:shd w:val="clear" w:color="auto" w:fill="auto"/>
            <w:noWrap/>
            <w:vAlign w:val="center"/>
            <w:hideMark/>
          </w:tcPr>
          <w:p w14:paraId="32B816B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1994</w:t>
            </w:r>
          </w:p>
        </w:tc>
        <w:tc>
          <w:tcPr>
            <w:tcW w:w="1200" w:type="dxa"/>
            <w:tcBorders>
              <w:top w:val="single" w:sz="4" w:space="0" w:color="auto"/>
              <w:bottom w:val="nil"/>
            </w:tcBorders>
            <w:shd w:val="clear" w:color="auto" w:fill="auto"/>
            <w:noWrap/>
            <w:vAlign w:val="center"/>
            <w:hideMark/>
          </w:tcPr>
          <w:p w14:paraId="5B4D725B"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EON rate 199 </w:t>
            </w:r>
            <w:r w:rsidR="003558A9" w:rsidRPr="003C1C34">
              <w:rPr>
                <w:rFonts w:ascii="Times New Roman" w:hAnsi="Times New Roman"/>
                <w:sz w:val="14"/>
                <w:szCs w:val="14"/>
              </w:rPr>
              <w:t xml:space="preserve">kg </w:t>
            </w:r>
          </w:p>
          <w:p w14:paraId="4528E626" w14:textId="77777777" w:rsidR="002269C4" w:rsidRPr="003C1C34" w:rsidRDefault="003558A9"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4D121885" w14:textId="77777777" w:rsidR="002269C4"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Chisel</w:t>
            </w:r>
            <w:r w:rsidR="002269C4" w:rsidRPr="003C1C34">
              <w:rPr>
                <w:rFonts w:ascii="Times New Roman" w:hAnsi="Times New Roman"/>
                <w:color w:val="000000"/>
                <w:sz w:val="14"/>
                <w:szCs w:val="14"/>
              </w:rPr>
              <w:t>/disk</w:t>
            </w:r>
          </w:p>
        </w:tc>
        <w:tc>
          <w:tcPr>
            <w:tcW w:w="600" w:type="dxa"/>
            <w:tcBorders>
              <w:top w:val="single" w:sz="4" w:space="0" w:color="auto"/>
              <w:bottom w:val="nil"/>
            </w:tcBorders>
            <w:shd w:val="clear" w:color="auto" w:fill="auto"/>
            <w:noWrap/>
            <w:vAlign w:val="center"/>
            <w:hideMark/>
          </w:tcPr>
          <w:p w14:paraId="4A43828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nil"/>
            </w:tcBorders>
            <w:shd w:val="clear" w:color="auto" w:fill="auto"/>
            <w:noWrap/>
            <w:vAlign w:val="center"/>
            <w:hideMark/>
          </w:tcPr>
          <w:p w14:paraId="1AF44C1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nil"/>
            </w:tcBorders>
            <w:shd w:val="clear" w:color="auto" w:fill="auto"/>
            <w:noWrap/>
            <w:vAlign w:val="center"/>
            <w:hideMark/>
          </w:tcPr>
          <w:p w14:paraId="2916F0C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nil"/>
            </w:tcBorders>
            <w:shd w:val="clear" w:color="auto" w:fill="auto"/>
            <w:noWrap/>
            <w:vAlign w:val="center"/>
            <w:hideMark/>
          </w:tcPr>
          <w:p w14:paraId="702002D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300</w:t>
            </w:r>
          </w:p>
        </w:tc>
        <w:tc>
          <w:tcPr>
            <w:tcW w:w="720" w:type="dxa"/>
            <w:tcBorders>
              <w:top w:val="single" w:sz="4" w:space="0" w:color="auto"/>
              <w:bottom w:val="nil"/>
            </w:tcBorders>
            <w:shd w:val="clear" w:color="auto" w:fill="auto"/>
            <w:noWrap/>
            <w:vAlign w:val="center"/>
            <w:hideMark/>
          </w:tcPr>
          <w:p w14:paraId="171AF32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17.4</w:t>
            </w:r>
          </w:p>
        </w:tc>
        <w:tc>
          <w:tcPr>
            <w:tcW w:w="720" w:type="dxa"/>
            <w:tcBorders>
              <w:top w:val="single" w:sz="4" w:space="0" w:color="auto"/>
              <w:bottom w:val="nil"/>
            </w:tcBorders>
            <w:shd w:val="clear" w:color="auto" w:fill="auto"/>
            <w:noWrap/>
            <w:vAlign w:val="center"/>
            <w:hideMark/>
          </w:tcPr>
          <w:p w14:paraId="7FEF571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54.5</w:t>
            </w:r>
          </w:p>
        </w:tc>
      </w:tr>
      <w:tr w:rsidR="002339A6" w:rsidRPr="003C1C34" w14:paraId="022538A4"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2421045"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val="restart"/>
            <w:tcBorders>
              <w:top w:val="single" w:sz="4" w:space="0" w:color="auto"/>
              <w:bottom w:val="nil"/>
            </w:tcBorders>
            <w:shd w:val="clear" w:color="auto" w:fill="auto"/>
            <w:noWrap/>
            <w:vAlign w:val="center"/>
            <w:hideMark/>
          </w:tcPr>
          <w:p w14:paraId="0B76E70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Alfalfa</w:t>
            </w:r>
          </w:p>
        </w:tc>
        <w:tc>
          <w:tcPr>
            <w:tcW w:w="840" w:type="dxa"/>
            <w:tcBorders>
              <w:top w:val="single" w:sz="4" w:space="0" w:color="auto"/>
              <w:bottom w:val="single" w:sz="4" w:space="0" w:color="auto"/>
            </w:tcBorders>
            <w:shd w:val="clear" w:color="auto" w:fill="auto"/>
            <w:noWrap/>
            <w:vAlign w:val="center"/>
            <w:hideMark/>
          </w:tcPr>
          <w:p w14:paraId="6B8AE29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1991</w:t>
            </w:r>
          </w:p>
        </w:tc>
        <w:tc>
          <w:tcPr>
            <w:tcW w:w="1200" w:type="dxa"/>
            <w:tcBorders>
              <w:top w:val="single" w:sz="4" w:space="0" w:color="auto"/>
              <w:bottom w:val="single" w:sz="4" w:space="0" w:color="auto"/>
            </w:tcBorders>
            <w:shd w:val="clear" w:color="auto" w:fill="auto"/>
            <w:noWrap/>
            <w:vAlign w:val="center"/>
            <w:hideMark/>
          </w:tcPr>
          <w:p w14:paraId="4A22D6C0" w14:textId="77777777" w:rsidR="002269C4"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w:t>
            </w:r>
            <w:r w:rsidR="002269C4" w:rsidRPr="003C1C34">
              <w:rPr>
                <w:rFonts w:ascii="Times New Roman" w:hAnsi="Times New Roman"/>
                <w:color w:val="000000"/>
                <w:sz w:val="14"/>
                <w:szCs w:val="14"/>
              </w:rPr>
              <w:t>one</w:t>
            </w:r>
          </w:p>
        </w:tc>
        <w:tc>
          <w:tcPr>
            <w:tcW w:w="1080" w:type="dxa"/>
            <w:tcBorders>
              <w:top w:val="single" w:sz="4" w:space="0" w:color="auto"/>
              <w:bottom w:val="single" w:sz="4" w:space="0" w:color="auto"/>
            </w:tcBorders>
            <w:shd w:val="clear" w:color="auto" w:fill="auto"/>
            <w:noWrap/>
            <w:vAlign w:val="center"/>
            <w:hideMark/>
          </w:tcPr>
          <w:p w14:paraId="35956A2E" w14:textId="77777777" w:rsidR="002269C4"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w:t>
            </w:r>
            <w:r w:rsidR="002269C4" w:rsidRPr="003C1C34">
              <w:rPr>
                <w:rFonts w:ascii="Times New Roman" w:hAnsi="Times New Roman"/>
                <w:color w:val="000000"/>
                <w:sz w:val="14"/>
                <w:szCs w:val="14"/>
              </w:rPr>
              <w:t>o-till</w:t>
            </w:r>
          </w:p>
        </w:tc>
        <w:tc>
          <w:tcPr>
            <w:tcW w:w="600" w:type="dxa"/>
            <w:tcBorders>
              <w:top w:val="single" w:sz="4" w:space="0" w:color="auto"/>
              <w:bottom w:val="single" w:sz="4" w:space="0" w:color="auto"/>
            </w:tcBorders>
            <w:shd w:val="clear" w:color="auto" w:fill="auto"/>
            <w:noWrap/>
            <w:vAlign w:val="center"/>
            <w:hideMark/>
          </w:tcPr>
          <w:p w14:paraId="401725CD"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312011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4BFA99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77DACDF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235</w:t>
            </w:r>
          </w:p>
        </w:tc>
        <w:tc>
          <w:tcPr>
            <w:tcW w:w="720" w:type="dxa"/>
            <w:tcBorders>
              <w:top w:val="single" w:sz="4" w:space="0" w:color="auto"/>
              <w:bottom w:val="single" w:sz="4" w:space="0" w:color="auto"/>
            </w:tcBorders>
            <w:shd w:val="clear" w:color="auto" w:fill="auto"/>
            <w:noWrap/>
            <w:vAlign w:val="center"/>
            <w:hideMark/>
          </w:tcPr>
          <w:p w14:paraId="201C662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3.8</w:t>
            </w:r>
          </w:p>
        </w:tc>
        <w:tc>
          <w:tcPr>
            <w:tcW w:w="720" w:type="dxa"/>
            <w:tcBorders>
              <w:top w:val="single" w:sz="4" w:space="0" w:color="auto"/>
              <w:bottom w:val="single" w:sz="4" w:space="0" w:color="auto"/>
            </w:tcBorders>
            <w:shd w:val="clear" w:color="auto" w:fill="auto"/>
            <w:noWrap/>
            <w:vAlign w:val="center"/>
            <w:hideMark/>
          </w:tcPr>
          <w:p w14:paraId="7C87D5E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9.3</w:t>
            </w:r>
          </w:p>
        </w:tc>
      </w:tr>
      <w:tr w:rsidR="002339A6" w:rsidRPr="003C1C34" w14:paraId="16B41C8E"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68FA90AA"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nil"/>
            </w:tcBorders>
            <w:shd w:val="clear" w:color="auto" w:fill="auto"/>
            <w:vAlign w:val="center"/>
            <w:hideMark/>
          </w:tcPr>
          <w:p w14:paraId="6F8CC69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noWrap/>
            <w:vAlign w:val="center"/>
            <w:hideMark/>
          </w:tcPr>
          <w:p w14:paraId="06AB70D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1992</w:t>
            </w:r>
          </w:p>
        </w:tc>
        <w:tc>
          <w:tcPr>
            <w:tcW w:w="1200" w:type="dxa"/>
            <w:tcBorders>
              <w:top w:val="single" w:sz="4" w:space="0" w:color="auto"/>
              <w:bottom w:val="single" w:sz="4" w:space="0" w:color="auto"/>
            </w:tcBorders>
            <w:shd w:val="clear" w:color="auto" w:fill="auto"/>
            <w:noWrap/>
            <w:vAlign w:val="center"/>
            <w:hideMark/>
          </w:tcPr>
          <w:p w14:paraId="7A15983C" w14:textId="77777777" w:rsidR="002269C4"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297E40B7" w14:textId="77777777" w:rsidR="002269C4"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w:t>
            </w:r>
            <w:r w:rsidR="002269C4" w:rsidRPr="003C1C34">
              <w:rPr>
                <w:rFonts w:ascii="Times New Roman" w:hAnsi="Times New Roman"/>
                <w:color w:val="000000"/>
                <w:sz w:val="14"/>
                <w:szCs w:val="14"/>
              </w:rPr>
              <w:t>o-till</w:t>
            </w:r>
          </w:p>
        </w:tc>
        <w:tc>
          <w:tcPr>
            <w:tcW w:w="600" w:type="dxa"/>
            <w:tcBorders>
              <w:top w:val="single" w:sz="4" w:space="0" w:color="auto"/>
              <w:bottom w:val="single" w:sz="4" w:space="0" w:color="auto"/>
            </w:tcBorders>
            <w:shd w:val="clear" w:color="auto" w:fill="auto"/>
            <w:noWrap/>
            <w:vAlign w:val="center"/>
            <w:hideMark/>
          </w:tcPr>
          <w:p w14:paraId="6B857D5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B25D8F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601EA8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428F12B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93</w:t>
            </w:r>
          </w:p>
        </w:tc>
        <w:tc>
          <w:tcPr>
            <w:tcW w:w="720" w:type="dxa"/>
            <w:tcBorders>
              <w:top w:val="single" w:sz="4" w:space="0" w:color="auto"/>
              <w:bottom w:val="single" w:sz="4" w:space="0" w:color="auto"/>
            </w:tcBorders>
            <w:shd w:val="clear" w:color="auto" w:fill="auto"/>
            <w:noWrap/>
            <w:vAlign w:val="center"/>
            <w:hideMark/>
          </w:tcPr>
          <w:p w14:paraId="05CCB51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4.1</w:t>
            </w:r>
          </w:p>
        </w:tc>
        <w:tc>
          <w:tcPr>
            <w:tcW w:w="720" w:type="dxa"/>
            <w:tcBorders>
              <w:top w:val="single" w:sz="4" w:space="0" w:color="auto"/>
              <w:bottom w:val="single" w:sz="4" w:space="0" w:color="auto"/>
            </w:tcBorders>
            <w:shd w:val="clear" w:color="auto" w:fill="auto"/>
            <w:noWrap/>
            <w:vAlign w:val="center"/>
            <w:hideMark/>
          </w:tcPr>
          <w:p w14:paraId="194C145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2339A6" w:rsidRPr="003C1C34" w14:paraId="359BA673"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16B81EBF"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vMerge/>
            <w:tcBorders>
              <w:top w:val="nil"/>
              <w:bottom w:val="single" w:sz="4" w:space="0" w:color="auto"/>
            </w:tcBorders>
            <w:shd w:val="clear" w:color="auto" w:fill="auto"/>
            <w:vAlign w:val="center"/>
            <w:hideMark/>
          </w:tcPr>
          <w:p w14:paraId="308050D7"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noWrap/>
            <w:vAlign w:val="center"/>
            <w:hideMark/>
          </w:tcPr>
          <w:p w14:paraId="45AA1E9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1993</w:t>
            </w:r>
          </w:p>
        </w:tc>
        <w:tc>
          <w:tcPr>
            <w:tcW w:w="1200" w:type="dxa"/>
            <w:tcBorders>
              <w:top w:val="single" w:sz="4" w:space="0" w:color="auto"/>
              <w:bottom w:val="single" w:sz="4" w:space="0" w:color="auto"/>
            </w:tcBorders>
            <w:shd w:val="clear" w:color="auto" w:fill="auto"/>
            <w:noWrap/>
            <w:vAlign w:val="center"/>
            <w:hideMark/>
          </w:tcPr>
          <w:p w14:paraId="2A63B868" w14:textId="77777777" w:rsidR="002269C4"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4EA640CD" w14:textId="77777777" w:rsidR="002269C4"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w:t>
            </w:r>
            <w:r w:rsidR="002269C4" w:rsidRPr="003C1C34">
              <w:rPr>
                <w:rFonts w:ascii="Times New Roman" w:hAnsi="Times New Roman"/>
                <w:color w:val="000000"/>
                <w:sz w:val="14"/>
                <w:szCs w:val="14"/>
              </w:rPr>
              <w:t>o-till</w:t>
            </w:r>
          </w:p>
        </w:tc>
        <w:tc>
          <w:tcPr>
            <w:tcW w:w="600" w:type="dxa"/>
            <w:tcBorders>
              <w:top w:val="single" w:sz="4" w:space="0" w:color="auto"/>
              <w:bottom w:val="single" w:sz="4" w:space="0" w:color="auto"/>
            </w:tcBorders>
            <w:shd w:val="clear" w:color="auto" w:fill="auto"/>
            <w:noWrap/>
            <w:vAlign w:val="center"/>
            <w:hideMark/>
          </w:tcPr>
          <w:p w14:paraId="5B10DC3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30DC87A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74D574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0D1931E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148</w:t>
            </w:r>
          </w:p>
        </w:tc>
        <w:tc>
          <w:tcPr>
            <w:tcW w:w="720" w:type="dxa"/>
            <w:tcBorders>
              <w:top w:val="single" w:sz="4" w:space="0" w:color="auto"/>
              <w:bottom w:val="single" w:sz="4" w:space="0" w:color="auto"/>
            </w:tcBorders>
            <w:shd w:val="clear" w:color="auto" w:fill="auto"/>
            <w:noWrap/>
            <w:vAlign w:val="center"/>
            <w:hideMark/>
          </w:tcPr>
          <w:p w14:paraId="1A9D3EB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4.6</w:t>
            </w:r>
          </w:p>
        </w:tc>
        <w:tc>
          <w:tcPr>
            <w:tcW w:w="720" w:type="dxa"/>
            <w:tcBorders>
              <w:top w:val="single" w:sz="4" w:space="0" w:color="auto"/>
              <w:bottom w:val="single" w:sz="4" w:space="0" w:color="auto"/>
            </w:tcBorders>
            <w:shd w:val="clear" w:color="auto" w:fill="auto"/>
            <w:noWrap/>
            <w:vAlign w:val="center"/>
            <w:hideMark/>
          </w:tcPr>
          <w:p w14:paraId="1D7BE8B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23515C" w:rsidRPr="003C1C34" w14:paraId="267907D0"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2F4D47D2"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tcBorders>
              <w:top w:val="single" w:sz="4" w:space="0" w:color="auto"/>
              <w:bottom w:val="nil"/>
            </w:tcBorders>
            <w:shd w:val="clear" w:color="auto" w:fill="auto"/>
            <w:noWrap/>
            <w:vAlign w:val="center"/>
            <w:hideMark/>
          </w:tcPr>
          <w:p w14:paraId="42C9060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 after alfalfa</w:t>
            </w:r>
          </w:p>
        </w:tc>
        <w:tc>
          <w:tcPr>
            <w:tcW w:w="840" w:type="dxa"/>
            <w:tcBorders>
              <w:top w:val="single" w:sz="4" w:space="0" w:color="auto"/>
              <w:bottom w:val="nil"/>
            </w:tcBorders>
            <w:shd w:val="clear" w:color="auto" w:fill="auto"/>
            <w:noWrap/>
            <w:vAlign w:val="center"/>
            <w:hideMark/>
          </w:tcPr>
          <w:p w14:paraId="34F9F47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1994</w:t>
            </w:r>
          </w:p>
        </w:tc>
        <w:tc>
          <w:tcPr>
            <w:tcW w:w="1200" w:type="dxa"/>
            <w:tcBorders>
              <w:top w:val="single" w:sz="4" w:space="0" w:color="auto"/>
              <w:bottom w:val="nil"/>
            </w:tcBorders>
            <w:shd w:val="clear" w:color="auto" w:fill="auto"/>
            <w:noWrap/>
            <w:vAlign w:val="center"/>
            <w:hideMark/>
          </w:tcPr>
          <w:p w14:paraId="74256275"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EON rate 0 </w:t>
            </w:r>
            <w:r w:rsidR="003558A9" w:rsidRPr="003C1C34">
              <w:rPr>
                <w:rFonts w:ascii="Times New Roman" w:hAnsi="Times New Roman"/>
                <w:sz w:val="14"/>
                <w:szCs w:val="14"/>
              </w:rPr>
              <w:t xml:space="preserve">kg </w:t>
            </w:r>
          </w:p>
          <w:p w14:paraId="593F16CB" w14:textId="77777777" w:rsidR="002269C4" w:rsidRPr="003C1C34" w:rsidRDefault="003558A9"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645A3FFD" w14:textId="77777777" w:rsidR="002269C4"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Chisel</w:t>
            </w:r>
            <w:r w:rsidR="002269C4" w:rsidRPr="003C1C34">
              <w:rPr>
                <w:rFonts w:ascii="Times New Roman" w:hAnsi="Times New Roman"/>
                <w:color w:val="000000"/>
                <w:sz w:val="14"/>
                <w:szCs w:val="14"/>
              </w:rPr>
              <w:t>/disk</w:t>
            </w:r>
          </w:p>
        </w:tc>
        <w:tc>
          <w:tcPr>
            <w:tcW w:w="600" w:type="dxa"/>
            <w:tcBorders>
              <w:top w:val="single" w:sz="4" w:space="0" w:color="auto"/>
              <w:bottom w:val="nil"/>
            </w:tcBorders>
            <w:shd w:val="clear" w:color="auto" w:fill="auto"/>
            <w:noWrap/>
            <w:vAlign w:val="center"/>
            <w:hideMark/>
          </w:tcPr>
          <w:p w14:paraId="7555A95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nil"/>
            </w:tcBorders>
            <w:shd w:val="clear" w:color="auto" w:fill="auto"/>
            <w:noWrap/>
            <w:vAlign w:val="center"/>
            <w:hideMark/>
          </w:tcPr>
          <w:p w14:paraId="724F80E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nil"/>
            </w:tcBorders>
            <w:shd w:val="clear" w:color="auto" w:fill="auto"/>
            <w:noWrap/>
            <w:vAlign w:val="center"/>
            <w:hideMark/>
          </w:tcPr>
          <w:p w14:paraId="6F10B3D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nil"/>
            </w:tcBorders>
            <w:shd w:val="clear" w:color="auto" w:fill="auto"/>
            <w:noWrap/>
            <w:vAlign w:val="center"/>
            <w:hideMark/>
          </w:tcPr>
          <w:p w14:paraId="6ED1546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356</w:t>
            </w:r>
          </w:p>
        </w:tc>
        <w:tc>
          <w:tcPr>
            <w:tcW w:w="720" w:type="dxa"/>
            <w:tcBorders>
              <w:top w:val="single" w:sz="4" w:space="0" w:color="auto"/>
              <w:bottom w:val="nil"/>
            </w:tcBorders>
            <w:shd w:val="clear" w:color="auto" w:fill="auto"/>
            <w:noWrap/>
            <w:vAlign w:val="center"/>
            <w:hideMark/>
          </w:tcPr>
          <w:p w14:paraId="6F9F6D3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14.9</w:t>
            </w:r>
          </w:p>
        </w:tc>
        <w:tc>
          <w:tcPr>
            <w:tcW w:w="720" w:type="dxa"/>
            <w:tcBorders>
              <w:top w:val="single" w:sz="4" w:space="0" w:color="auto"/>
              <w:bottom w:val="nil"/>
            </w:tcBorders>
            <w:shd w:val="clear" w:color="auto" w:fill="auto"/>
            <w:noWrap/>
            <w:vAlign w:val="center"/>
            <w:hideMark/>
          </w:tcPr>
          <w:p w14:paraId="522D148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27.2</w:t>
            </w:r>
          </w:p>
        </w:tc>
      </w:tr>
      <w:tr w:rsidR="002339A6" w:rsidRPr="003C1C34" w14:paraId="4E872227"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0C2D73B5"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Qi et al.</w:t>
            </w:r>
            <w:r w:rsidR="007323EB"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2011</w:t>
            </w:r>
          </w:p>
        </w:tc>
        <w:tc>
          <w:tcPr>
            <w:tcW w:w="1320" w:type="dxa"/>
            <w:tcBorders>
              <w:top w:val="single" w:sz="4" w:space="0" w:color="auto"/>
              <w:bottom w:val="single" w:sz="4" w:space="0" w:color="auto"/>
            </w:tcBorders>
            <w:shd w:val="clear" w:color="auto" w:fill="auto"/>
            <w:noWrap/>
            <w:vAlign w:val="center"/>
            <w:hideMark/>
          </w:tcPr>
          <w:p w14:paraId="46BCA29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w:t>
            </w:r>
          </w:p>
        </w:tc>
        <w:tc>
          <w:tcPr>
            <w:tcW w:w="840" w:type="dxa"/>
            <w:vMerge w:val="restart"/>
            <w:tcBorders>
              <w:top w:val="single" w:sz="4" w:space="0" w:color="auto"/>
              <w:bottom w:val="nil"/>
            </w:tcBorders>
            <w:shd w:val="clear" w:color="auto" w:fill="auto"/>
            <w:vAlign w:val="center"/>
            <w:hideMark/>
          </w:tcPr>
          <w:p w14:paraId="4DB78C9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2006-2009</w:t>
            </w:r>
          </w:p>
        </w:tc>
        <w:tc>
          <w:tcPr>
            <w:tcW w:w="1200" w:type="dxa"/>
            <w:tcBorders>
              <w:top w:val="single" w:sz="4" w:space="0" w:color="auto"/>
              <w:bottom w:val="single" w:sz="4" w:space="0" w:color="auto"/>
            </w:tcBorders>
            <w:shd w:val="clear" w:color="auto" w:fill="auto"/>
            <w:noWrap/>
            <w:vAlign w:val="center"/>
            <w:hideMark/>
          </w:tcPr>
          <w:p w14:paraId="159A87F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45E6D76" w14:textId="77777777" w:rsidR="001A4453"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w:t>
            </w:r>
            <w:r w:rsidR="002269C4" w:rsidRPr="003C1C34">
              <w:rPr>
                <w:rFonts w:ascii="Times New Roman" w:hAnsi="Times New Roman"/>
                <w:color w:val="000000"/>
                <w:sz w:val="14"/>
                <w:szCs w:val="14"/>
              </w:rPr>
              <w:t xml:space="preserve">ultivator, </w:t>
            </w:r>
          </w:p>
          <w:p w14:paraId="159A2F3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5711572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F49194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25CB0A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78F114E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327</w:t>
            </w:r>
          </w:p>
        </w:tc>
        <w:tc>
          <w:tcPr>
            <w:tcW w:w="720" w:type="dxa"/>
            <w:tcBorders>
              <w:top w:val="single" w:sz="4" w:space="0" w:color="auto"/>
              <w:bottom w:val="single" w:sz="4" w:space="0" w:color="auto"/>
            </w:tcBorders>
            <w:shd w:val="clear" w:color="auto" w:fill="auto"/>
            <w:noWrap/>
            <w:vAlign w:val="center"/>
            <w:hideMark/>
          </w:tcPr>
          <w:p w14:paraId="53BB20B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13.8</w:t>
            </w:r>
          </w:p>
        </w:tc>
        <w:tc>
          <w:tcPr>
            <w:tcW w:w="720" w:type="dxa"/>
            <w:tcBorders>
              <w:top w:val="single" w:sz="4" w:space="0" w:color="auto"/>
              <w:bottom w:val="single" w:sz="4" w:space="0" w:color="auto"/>
            </w:tcBorders>
            <w:shd w:val="clear" w:color="auto" w:fill="auto"/>
            <w:noWrap/>
            <w:vAlign w:val="center"/>
            <w:hideMark/>
          </w:tcPr>
          <w:p w14:paraId="4CE37ED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39.8</w:t>
            </w:r>
          </w:p>
        </w:tc>
      </w:tr>
      <w:tr w:rsidR="002339A6" w:rsidRPr="003C1C34" w14:paraId="41C8EEFE"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313616A6"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hideMark/>
          </w:tcPr>
          <w:p w14:paraId="030FA80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Rye-corn</w:t>
            </w:r>
          </w:p>
        </w:tc>
        <w:tc>
          <w:tcPr>
            <w:tcW w:w="840" w:type="dxa"/>
            <w:vMerge/>
            <w:tcBorders>
              <w:top w:val="nil"/>
              <w:bottom w:val="nil"/>
            </w:tcBorders>
            <w:shd w:val="clear" w:color="auto" w:fill="auto"/>
            <w:vAlign w:val="center"/>
            <w:hideMark/>
          </w:tcPr>
          <w:p w14:paraId="0AAE30EC"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5797846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AC077B8" w14:textId="77777777" w:rsidR="001A4453"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w:t>
            </w:r>
            <w:r w:rsidR="002269C4" w:rsidRPr="003C1C34">
              <w:rPr>
                <w:rFonts w:ascii="Times New Roman" w:hAnsi="Times New Roman"/>
                <w:color w:val="000000"/>
                <w:sz w:val="14"/>
                <w:szCs w:val="14"/>
              </w:rPr>
              <w:t>ultivator,</w:t>
            </w:r>
          </w:p>
          <w:p w14:paraId="74BDC3D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tandem disk</w:t>
            </w:r>
          </w:p>
        </w:tc>
        <w:tc>
          <w:tcPr>
            <w:tcW w:w="600" w:type="dxa"/>
            <w:tcBorders>
              <w:top w:val="single" w:sz="4" w:space="0" w:color="auto"/>
              <w:bottom w:val="single" w:sz="4" w:space="0" w:color="auto"/>
            </w:tcBorders>
            <w:shd w:val="clear" w:color="auto" w:fill="auto"/>
            <w:noWrap/>
            <w:vAlign w:val="center"/>
            <w:hideMark/>
          </w:tcPr>
          <w:p w14:paraId="2F0F859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185EF5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A3AC60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0BCAC41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327</w:t>
            </w:r>
          </w:p>
        </w:tc>
        <w:tc>
          <w:tcPr>
            <w:tcW w:w="720" w:type="dxa"/>
            <w:tcBorders>
              <w:top w:val="single" w:sz="4" w:space="0" w:color="auto"/>
              <w:bottom w:val="single" w:sz="4" w:space="0" w:color="auto"/>
            </w:tcBorders>
            <w:shd w:val="clear" w:color="auto" w:fill="auto"/>
            <w:noWrap/>
            <w:vAlign w:val="center"/>
            <w:hideMark/>
          </w:tcPr>
          <w:p w14:paraId="7CD1A6B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12.8</w:t>
            </w:r>
          </w:p>
        </w:tc>
        <w:tc>
          <w:tcPr>
            <w:tcW w:w="720" w:type="dxa"/>
            <w:tcBorders>
              <w:top w:val="single" w:sz="4" w:space="0" w:color="auto"/>
              <w:bottom w:val="single" w:sz="4" w:space="0" w:color="auto"/>
            </w:tcBorders>
            <w:shd w:val="clear" w:color="auto" w:fill="auto"/>
            <w:noWrap/>
            <w:vAlign w:val="center"/>
            <w:hideMark/>
          </w:tcPr>
          <w:p w14:paraId="11F6BD4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41.1</w:t>
            </w:r>
          </w:p>
        </w:tc>
      </w:tr>
      <w:tr w:rsidR="002339A6" w:rsidRPr="003C1C34" w14:paraId="54AF03E5"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4854CB5"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hideMark/>
          </w:tcPr>
          <w:p w14:paraId="18DC8BB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Soybean</w:t>
            </w:r>
          </w:p>
        </w:tc>
        <w:tc>
          <w:tcPr>
            <w:tcW w:w="840" w:type="dxa"/>
            <w:vMerge/>
            <w:tcBorders>
              <w:top w:val="nil"/>
              <w:bottom w:val="nil"/>
            </w:tcBorders>
            <w:shd w:val="clear" w:color="auto" w:fill="auto"/>
            <w:vAlign w:val="center"/>
            <w:hideMark/>
          </w:tcPr>
          <w:p w14:paraId="5FE84AF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6D909FA6" w14:textId="77777777" w:rsidR="002269C4"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60498CCD" w14:textId="77777777" w:rsidR="001A4453"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Cultivator,</w:t>
            </w:r>
          </w:p>
          <w:p w14:paraId="00AB8B17" w14:textId="77777777" w:rsidR="002269C4"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tandem disk</w:t>
            </w:r>
          </w:p>
        </w:tc>
        <w:tc>
          <w:tcPr>
            <w:tcW w:w="600" w:type="dxa"/>
            <w:tcBorders>
              <w:top w:val="single" w:sz="4" w:space="0" w:color="auto"/>
              <w:bottom w:val="single" w:sz="4" w:space="0" w:color="auto"/>
            </w:tcBorders>
            <w:shd w:val="clear" w:color="auto" w:fill="auto"/>
            <w:noWrap/>
            <w:vAlign w:val="center"/>
            <w:hideMark/>
          </w:tcPr>
          <w:p w14:paraId="5003931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342E0FB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61D3C7D"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0AA667E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327</w:t>
            </w:r>
          </w:p>
        </w:tc>
        <w:tc>
          <w:tcPr>
            <w:tcW w:w="720" w:type="dxa"/>
            <w:tcBorders>
              <w:top w:val="single" w:sz="4" w:space="0" w:color="auto"/>
              <w:bottom w:val="single" w:sz="4" w:space="0" w:color="auto"/>
            </w:tcBorders>
            <w:shd w:val="clear" w:color="auto" w:fill="auto"/>
            <w:noWrap/>
            <w:vAlign w:val="center"/>
            <w:hideMark/>
          </w:tcPr>
          <w:p w14:paraId="2CED7A6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12.8</w:t>
            </w:r>
          </w:p>
        </w:tc>
        <w:tc>
          <w:tcPr>
            <w:tcW w:w="720" w:type="dxa"/>
            <w:tcBorders>
              <w:top w:val="single" w:sz="4" w:space="0" w:color="auto"/>
              <w:bottom w:val="single" w:sz="4" w:space="0" w:color="auto"/>
            </w:tcBorders>
            <w:shd w:val="clear" w:color="auto" w:fill="auto"/>
            <w:noWrap/>
            <w:vAlign w:val="center"/>
            <w:hideMark/>
          </w:tcPr>
          <w:p w14:paraId="2D7DF865"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36.3</w:t>
            </w:r>
          </w:p>
        </w:tc>
      </w:tr>
      <w:tr w:rsidR="002339A6" w:rsidRPr="003C1C34" w14:paraId="54622F4B"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93553CA"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hideMark/>
          </w:tcPr>
          <w:p w14:paraId="6DDC3FED"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Rye-soybean</w:t>
            </w:r>
          </w:p>
        </w:tc>
        <w:tc>
          <w:tcPr>
            <w:tcW w:w="840" w:type="dxa"/>
            <w:vMerge/>
            <w:tcBorders>
              <w:top w:val="nil"/>
              <w:bottom w:val="nil"/>
            </w:tcBorders>
            <w:shd w:val="clear" w:color="auto" w:fill="auto"/>
            <w:vAlign w:val="center"/>
            <w:hideMark/>
          </w:tcPr>
          <w:p w14:paraId="358D553E"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0A0C05F7" w14:textId="77777777" w:rsidR="002269C4"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0A4D916D" w14:textId="77777777" w:rsidR="001A4453"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Cultivator,</w:t>
            </w:r>
          </w:p>
          <w:p w14:paraId="5CD0BB04" w14:textId="77777777" w:rsidR="002269C4"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tandem disk</w:t>
            </w:r>
          </w:p>
        </w:tc>
        <w:tc>
          <w:tcPr>
            <w:tcW w:w="600" w:type="dxa"/>
            <w:tcBorders>
              <w:top w:val="single" w:sz="4" w:space="0" w:color="auto"/>
              <w:bottom w:val="single" w:sz="4" w:space="0" w:color="auto"/>
            </w:tcBorders>
            <w:shd w:val="clear" w:color="auto" w:fill="auto"/>
            <w:noWrap/>
            <w:vAlign w:val="center"/>
            <w:hideMark/>
          </w:tcPr>
          <w:p w14:paraId="4EA3800A"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173D59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3D54F5C"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29521FB7"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327</w:t>
            </w:r>
          </w:p>
        </w:tc>
        <w:tc>
          <w:tcPr>
            <w:tcW w:w="720" w:type="dxa"/>
            <w:tcBorders>
              <w:top w:val="single" w:sz="4" w:space="0" w:color="auto"/>
              <w:bottom w:val="single" w:sz="4" w:space="0" w:color="auto"/>
            </w:tcBorders>
            <w:shd w:val="clear" w:color="auto" w:fill="auto"/>
            <w:noWrap/>
            <w:vAlign w:val="center"/>
            <w:hideMark/>
          </w:tcPr>
          <w:p w14:paraId="4E977829"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11.4</w:t>
            </w:r>
          </w:p>
        </w:tc>
        <w:tc>
          <w:tcPr>
            <w:tcW w:w="720" w:type="dxa"/>
            <w:tcBorders>
              <w:top w:val="single" w:sz="4" w:space="0" w:color="auto"/>
              <w:bottom w:val="single" w:sz="4" w:space="0" w:color="auto"/>
            </w:tcBorders>
            <w:shd w:val="clear" w:color="auto" w:fill="auto"/>
            <w:noWrap/>
            <w:vAlign w:val="center"/>
            <w:hideMark/>
          </w:tcPr>
          <w:p w14:paraId="23E99E1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36.5</w:t>
            </w:r>
          </w:p>
        </w:tc>
      </w:tr>
      <w:tr w:rsidR="002339A6" w:rsidRPr="003C1C34" w14:paraId="3EDE2168"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5BD3BC4"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hideMark/>
          </w:tcPr>
          <w:p w14:paraId="57AAC12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Clover-corn</w:t>
            </w:r>
          </w:p>
        </w:tc>
        <w:tc>
          <w:tcPr>
            <w:tcW w:w="840" w:type="dxa"/>
            <w:vMerge/>
            <w:tcBorders>
              <w:top w:val="nil"/>
              <w:bottom w:val="nil"/>
            </w:tcBorders>
            <w:shd w:val="clear" w:color="auto" w:fill="auto"/>
            <w:vAlign w:val="center"/>
            <w:hideMark/>
          </w:tcPr>
          <w:p w14:paraId="4CC0745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0E3C2DE3"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140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35B90FB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single" w:sz="4" w:space="0" w:color="auto"/>
            </w:tcBorders>
            <w:shd w:val="clear" w:color="auto" w:fill="auto"/>
            <w:noWrap/>
            <w:vAlign w:val="center"/>
            <w:hideMark/>
          </w:tcPr>
          <w:p w14:paraId="179DC14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A0D28D9"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5E4D51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36CEA48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327</w:t>
            </w:r>
          </w:p>
        </w:tc>
        <w:tc>
          <w:tcPr>
            <w:tcW w:w="720" w:type="dxa"/>
            <w:tcBorders>
              <w:top w:val="single" w:sz="4" w:space="0" w:color="auto"/>
              <w:bottom w:val="single" w:sz="4" w:space="0" w:color="auto"/>
            </w:tcBorders>
            <w:shd w:val="clear" w:color="auto" w:fill="auto"/>
            <w:noWrap/>
            <w:vAlign w:val="center"/>
            <w:hideMark/>
          </w:tcPr>
          <w:p w14:paraId="308B719E"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6.8</w:t>
            </w:r>
          </w:p>
        </w:tc>
        <w:tc>
          <w:tcPr>
            <w:tcW w:w="720" w:type="dxa"/>
            <w:tcBorders>
              <w:top w:val="single" w:sz="4" w:space="0" w:color="auto"/>
              <w:bottom w:val="single" w:sz="4" w:space="0" w:color="auto"/>
            </w:tcBorders>
            <w:shd w:val="clear" w:color="auto" w:fill="auto"/>
            <w:noWrap/>
            <w:vAlign w:val="center"/>
            <w:hideMark/>
          </w:tcPr>
          <w:p w14:paraId="70927D4F"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24.2</w:t>
            </w:r>
          </w:p>
        </w:tc>
      </w:tr>
      <w:tr w:rsidR="002339A6" w:rsidRPr="003C1C34" w14:paraId="536AD340"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6AB46739"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hideMark/>
          </w:tcPr>
          <w:p w14:paraId="25E8EAB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Perennial forage</w:t>
            </w:r>
          </w:p>
        </w:tc>
        <w:tc>
          <w:tcPr>
            <w:tcW w:w="840" w:type="dxa"/>
            <w:vMerge/>
            <w:tcBorders>
              <w:top w:val="nil"/>
              <w:bottom w:val="single" w:sz="4" w:space="0" w:color="auto"/>
            </w:tcBorders>
            <w:shd w:val="clear" w:color="auto" w:fill="auto"/>
            <w:vAlign w:val="center"/>
            <w:hideMark/>
          </w:tcPr>
          <w:p w14:paraId="7382709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6E26041B" w14:textId="77777777" w:rsidR="002269C4"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437862F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single" w:sz="4" w:space="0" w:color="auto"/>
            </w:tcBorders>
            <w:shd w:val="clear" w:color="auto" w:fill="auto"/>
            <w:noWrap/>
            <w:vAlign w:val="center"/>
            <w:hideMark/>
          </w:tcPr>
          <w:p w14:paraId="7C78770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347AA88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09FEF0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72A1AAEB"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327</w:t>
            </w:r>
          </w:p>
        </w:tc>
        <w:tc>
          <w:tcPr>
            <w:tcW w:w="720" w:type="dxa"/>
            <w:tcBorders>
              <w:top w:val="single" w:sz="4" w:space="0" w:color="auto"/>
              <w:bottom w:val="single" w:sz="4" w:space="0" w:color="auto"/>
            </w:tcBorders>
            <w:shd w:val="clear" w:color="auto" w:fill="auto"/>
            <w:noWrap/>
            <w:vAlign w:val="center"/>
            <w:hideMark/>
          </w:tcPr>
          <w:p w14:paraId="3F26EF3C"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4.6</w:t>
            </w:r>
          </w:p>
        </w:tc>
        <w:tc>
          <w:tcPr>
            <w:tcW w:w="720" w:type="dxa"/>
            <w:tcBorders>
              <w:top w:val="single" w:sz="4" w:space="0" w:color="auto"/>
              <w:bottom w:val="single" w:sz="4" w:space="0" w:color="auto"/>
            </w:tcBorders>
            <w:shd w:val="clear" w:color="auto" w:fill="auto"/>
            <w:noWrap/>
            <w:vAlign w:val="center"/>
            <w:hideMark/>
          </w:tcPr>
          <w:p w14:paraId="53B49FF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13.4</w:t>
            </w:r>
          </w:p>
        </w:tc>
      </w:tr>
      <w:tr w:rsidR="0023515C" w:rsidRPr="003C1C34" w14:paraId="5D6F0CE3"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nil"/>
            </w:tcBorders>
            <w:shd w:val="clear" w:color="auto" w:fill="auto"/>
            <w:noWrap/>
            <w:vAlign w:val="center"/>
            <w:hideMark/>
          </w:tcPr>
          <w:p w14:paraId="44372161" w14:textId="77777777" w:rsidR="005F76ED" w:rsidRPr="003D5C79" w:rsidRDefault="002269C4" w:rsidP="005B4557">
            <w:pPr>
              <w:pStyle w:val="Tablecontents"/>
              <w:spacing w:line="240" w:lineRule="auto"/>
              <w:ind w:left="-110" w:right="-110"/>
              <w:rPr>
                <w:rFonts w:ascii="Times New Roman" w:hAnsi="Times New Roman"/>
                <w:bCs w:val="0"/>
                <w:color w:val="auto"/>
                <w:sz w:val="14"/>
                <w:szCs w:val="14"/>
              </w:rPr>
            </w:pPr>
            <w:r w:rsidRPr="003D5C79">
              <w:rPr>
                <w:rFonts w:ascii="Times New Roman" w:hAnsi="Times New Roman"/>
                <w:b w:val="0"/>
                <w:color w:val="auto"/>
                <w:sz w:val="14"/>
                <w:szCs w:val="14"/>
              </w:rPr>
              <w:t>Smith et al.</w:t>
            </w:r>
            <w:r w:rsidR="007323EB"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w:t>
            </w:r>
          </w:p>
          <w:p w14:paraId="12086BFE" w14:textId="77777777" w:rsidR="002269C4" w:rsidRPr="003D5C79" w:rsidRDefault="002269C4" w:rsidP="005B4557">
            <w:pPr>
              <w:pStyle w:val="Tablecontents"/>
              <w:spacing w:line="240" w:lineRule="auto"/>
              <w:ind w:left="-110" w:right="-110"/>
              <w:rPr>
                <w:rFonts w:ascii="Times New Roman" w:hAnsi="Times New Roman"/>
                <w:b w:val="0"/>
                <w:color w:val="auto"/>
                <w:sz w:val="14"/>
                <w:szCs w:val="14"/>
              </w:rPr>
            </w:pPr>
            <w:r w:rsidRPr="003D5C79">
              <w:rPr>
                <w:rFonts w:ascii="Times New Roman" w:hAnsi="Times New Roman"/>
                <w:b w:val="0"/>
                <w:color w:val="auto"/>
                <w:sz w:val="14"/>
                <w:szCs w:val="14"/>
              </w:rPr>
              <w:t>2013</w:t>
            </w:r>
          </w:p>
        </w:tc>
        <w:tc>
          <w:tcPr>
            <w:tcW w:w="1320" w:type="dxa"/>
            <w:tcBorders>
              <w:top w:val="single" w:sz="4" w:space="0" w:color="auto"/>
              <w:bottom w:val="single" w:sz="4" w:space="0" w:color="auto"/>
            </w:tcBorders>
            <w:shd w:val="clear" w:color="auto" w:fill="auto"/>
            <w:noWrap/>
            <w:vAlign w:val="center"/>
            <w:hideMark/>
          </w:tcPr>
          <w:p w14:paraId="6823BC5F" w14:textId="77777777" w:rsidR="005F76ED"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b/>
                <w:color w:val="000000"/>
                <w:sz w:val="14"/>
                <w:szCs w:val="14"/>
              </w:rPr>
              <w:t>Corn</w:t>
            </w:r>
            <w:r w:rsidRPr="003C1C34">
              <w:rPr>
                <w:rFonts w:ascii="Times New Roman" w:hAnsi="Times New Roman"/>
                <w:color w:val="000000"/>
                <w:sz w:val="14"/>
                <w:szCs w:val="14"/>
              </w:rPr>
              <w:t>-corn-soybean-</w:t>
            </w:r>
          </w:p>
          <w:p w14:paraId="3DFE853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w:t>
            </w:r>
          </w:p>
        </w:tc>
        <w:tc>
          <w:tcPr>
            <w:tcW w:w="840" w:type="dxa"/>
            <w:tcBorders>
              <w:top w:val="single" w:sz="4" w:space="0" w:color="auto"/>
              <w:bottom w:val="single" w:sz="4" w:space="0" w:color="auto"/>
            </w:tcBorders>
            <w:shd w:val="clear" w:color="auto" w:fill="auto"/>
            <w:noWrap/>
            <w:vAlign w:val="center"/>
            <w:hideMark/>
          </w:tcPr>
          <w:p w14:paraId="68488C3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2008</w:t>
            </w:r>
          </w:p>
        </w:tc>
        <w:tc>
          <w:tcPr>
            <w:tcW w:w="1200" w:type="dxa"/>
            <w:tcBorders>
              <w:top w:val="single" w:sz="4" w:space="0" w:color="auto"/>
              <w:bottom w:val="single" w:sz="4" w:space="0" w:color="auto"/>
            </w:tcBorders>
            <w:shd w:val="clear" w:color="auto" w:fill="auto"/>
            <w:noWrap/>
            <w:vAlign w:val="center"/>
            <w:hideMark/>
          </w:tcPr>
          <w:p w14:paraId="42388EB2" w14:textId="77777777" w:rsidR="001A4453"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28% UAN 168 </w:t>
            </w:r>
          </w:p>
          <w:p w14:paraId="0EC725A6" w14:textId="77777777" w:rsidR="002269C4" w:rsidRPr="003C1C34" w:rsidRDefault="003558A9"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8FC02C3" w14:textId="77777777" w:rsidR="002269C4"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w:t>
            </w:r>
            <w:r w:rsidR="002269C4" w:rsidRPr="003C1C34">
              <w:rPr>
                <w:rFonts w:ascii="Times New Roman" w:hAnsi="Times New Roman"/>
                <w:color w:val="000000"/>
                <w:sz w:val="14"/>
                <w:szCs w:val="14"/>
              </w:rPr>
              <w:t>hisel plow</w:t>
            </w:r>
          </w:p>
        </w:tc>
        <w:tc>
          <w:tcPr>
            <w:tcW w:w="600" w:type="dxa"/>
            <w:tcBorders>
              <w:top w:val="single" w:sz="4" w:space="0" w:color="auto"/>
              <w:bottom w:val="single" w:sz="4" w:space="0" w:color="auto"/>
            </w:tcBorders>
            <w:shd w:val="clear" w:color="auto" w:fill="auto"/>
            <w:noWrap/>
            <w:vAlign w:val="center"/>
            <w:hideMark/>
          </w:tcPr>
          <w:p w14:paraId="4702A1D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B06CADB"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EA11E08"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6609F70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275633B0"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3109BB9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23515C" w:rsidRPr="003C1C34" w14:paraId="247FEC4A"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084E49AB" w14:textId="77777777" w:rsidR="002269C4" w:rsidRPr="003C1C34" w:rsidRDefault="002269C4" w:rsidP="005B4557">
            <w:pPr>
              <w:pStyle w:val="Tablecontents"/>
              <w:spacing w:line="240" w:lineRule="auto"/>
              <w:ind w:left="-110" w:right="-110"/>
              <w:rPr>
                <w:rFonts w:ascii="Times New Roman" w:hAnsi="Times New Roman"/>
                <w:b w:val="0"/>
                <w:color w:val="000000"/>
                <w:sz w:val="14"/>
                <w:szCs w:val="14"/>
              </w:rPr>
            </w:pPr>
          </w:p>
        </w:tc>
        <w:tc>
          <w:tcPr>
            <w:tcW w:w="1320" w:type="dxa"/>
            <w:tcBorders>
              <w:top w:val="single" w:sz="4" w:space="0" w:color="auto"/>
              <w:bottom w:val="single" w:sz="4" w:space="0" w:color="auto"/>
            </w:tcBorders>
            <w:shd w:val="clear" w:color="auto" w:fill="auto"/>
            <w:noWrap/>
            <w:vAlign w:val="center"/>
            <w:hideMark/>
          </w:tcPr>
          <w:p w14:paraId="3E6CD97F" w14:textId="77777777" w:rsidR="005F76ED"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w:t>
            </w:r>
            <w:r w:rsidRPr="003C1C34">
              <w:rPr>
                <w:rFonts w:ascii="Times New Roman" w:hAnsi="Times New Roman"/>
                <w:b/>
                <w:color w:val="000000"/>
                <w:sz w:val="14"/>
                <w:szCs w:val="14"/>
              </w:rPr>
              <w:t>corn</w:t>
            </w:r>
            <w:r w:rsidRPr="003C1C34">
              <w:rPr>
                <w:rFonts w:ascii="Times New Roman" w:hAnsi="Times New Roman"/>
                <w:color w:val="000000"/>
                <w:sz w:val="14"/>
                <w:szCs w:val="14"/>
              </w:rPr>
              <w:t>-soybean-</w:t>
            </w:r>
          </w:p>
          <w:p w14:paraId="70E0B5B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w:t>
            </w:r>
          </w:p>
        </w:tc>
        <w:tc>
          <w:tcPr>
            <w:tcW w:w="840" w:type="dxa"/>
            <w:tcBorders>
              <w:top w:val="single" w:sz="4" w:space="0" w:color="auto"/>
              <w:bottom w:val="single" w:sz="4" w:space="0" w:color="auto"/>
            </w:tcBorders>
            <w:shd w:val="clear" w:color="auto" w:fill="auto"/>
            <w:noWrap/>
            <w:vAlign w:val="center"/>
            <w:hideMark/>
          </w:tcPr>
          <w:p w14:paraId="77A788B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2009</w:t>
            </w:r>
          </w:p>
        </w:tc>
        <w:tc>
          <w:tcPr>
            <w:tcW w:w="1200" w:type="dxa"/>
            <w:tcBorders>
              <w:top w:val="single" w:sz="4" w:space="0" w:color="auto"/>
              <w:bottom w:val="single" w:sz="4" w:space="0" w:color="auto"/>
            </w:tcBorders>
            <w:shd w:val="clear" w:color="auto" w:fill="auto"/>
            <w:noWrap/>
            <w:vAlign w:val="center"/>
            <w:hideMark/>
          </w:tcPr>
          <w:p w14:paraId="7133C118"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28% UAN 202 </w:t>
            </w:r>
          </w:p>
          <w:p w14:paraId="6983AAFB" w14:textId="77777777" w:rsidR="002269C4" w:rsidRPr="003C1C34" w:rsidRDefault="003558A9"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7B43435C" w14:textId="77777777" w:rsidR="002269C4"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Ch</w:t>
            </w:r>
            <w:r w:rsidR="002269C4" w:rsidRPr="003C1C34">
              <w:rPr>
                <w:rFonts w:ascii="Times New Roman" w:hAnsi="Times New Roman"/>
                <w:color w:val="000000"/>
                <w:sz w:val="14"/>
                <w:szCs w:val="14"/>
              </w:rPr>
              <w:t>isel plow</w:t>
            </w:r>
          </w:p>
        </w:tc>
        <w:tc>
          <w:tcPr>
            <w:tcW w:w="600" w:type="dxa"/>
            <w:tcBorders>
              <w:top w:val="single" w:sz="4" w:space="0" w:color="auto"/>
              <w:bottom w:val="single" w:sz="4" w:space="0" w:color="auto"/>
            </w:tcBorders>
            <w:shd w:val="clear" w:color="auto" w:fill="auto"/>
            <w:noWrap/>
            <w:vAlign w:val="center"/>
            <w:hideMark/>
          </w:tcPr>
          <w:p w14:paraId="5E7C1B0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A24D57F"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21F44B3"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149B5F85"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138</w:t>
            </w:r>
          </w:p>
        </w:tc>
        <w:tc>
          <w:tcPr>
            <w:tcW w:w="720" w:type="dxa"/>
            <w:tcBorders>
              <w:top w:val="single" w:sz="4" w:space="0" w:color="auto"/>
              <w:bottom w:val="single" w:sz="4" w:space="0" w:color="auto"/>
            </w:tcBorders>
            <w:shd w:val="clear" w:color="auto" w:fill="auto"/>
            <w:noWrap/>
            <w:vAlign w:val="center"/>
            <w:hideMark/>
          </w:tcPr>
          <w:p w14:paraId="27AC38A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5060F2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21.0</w:t>
            </w:r>
          </w:p>
        </w:tc>
      </w:tr>
      <w:tr w:rsidR="0023515C" w:rsidRPr="003C1C34" w14:paraId="0201FD68" w14:textId="77777777" w:rsidTr="005F76E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nil"/>
            </w:tcBorders>
            <w:shd w:val="clear" w:color="auto" w:fill="auto"/>
            <w:vAlign w:val="center"/>
            <w:hideMark/>
          </w:tcPr>
          <w:p w14:paraId="5A98914C" w14:textId="77777777" w:rsidR="002269C4" w:rsidRPr="003C1C34" w:rsidRDefault="002269C4" w:rsidP="005B4557">
            <w:pPr>
              <w:pStyle w:val="Tablecontents"/>
              <w:spacing w:line="240" w:lineRule="auto"/>
              <w:ind w:left="-110" w:right="-110"/>
              <w:rPr>
                <w:rFonts w:ascii="Times New Roman" w:hAnsi="Times New Roman"/>
                <w:b w:val="0"/>
                <w:color w:val="000000"/>
                <w:sz w:val="14"/>
                <w:szCs w:val="14"/>
              </w:rPr>
            </w:pPr>
          </w:p>
        </w:tc>
        <w:tc>
          <w:tcPr>
            <w:tcW w:w="1320" w:type="dxa"/>
            <w:tcBorders>
              <w:top w:val="single" w:sz="4" w:space="0" w:color="auto"/>
              <w:bottom w:val="single" w:sz="4" w:space="0" w:color="auto"/>
            </w:tcBorders>
            <w:shd w:val="clear" w:color="auto" w:fill="auto"/>
            <w:noWrap/>
            <w:vAlign w:val="center"/>
            <w:hideMark/>
          </w:tcPr>
          <w:p w14:paraId="2A0AF637" w14:textId="77777777" w:rsidR="005F76ED"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Corn-corn-</w:t>
            </w:r>
            <w:r w:rsidRPr="003C1C34">
              <w:rPr>
                <w:rFonts w:ascii="Times New Roman" w:hAnsi="Times New Roman"/>
                <w:b/>
                <w:color w:val="000000"/>
                <w:sz w:val="14"/>
                <w:szCs w:val="14"/>
              </w:rPr>
              <w:t>soybean</w:t>
            </w:r>
            <w:r w:rsidRPr="003C1C34">
              <w:rPr>
                <w:rFonts w:ascii="Times New Roman" w:hAnsi="Times New Roman"/>
                <w:color w:val="000000"/>
                <w:sz w:val="14"/>
                <w:szCs w:val="14"/>
              </w:rPr>
              <w:t>-</w:t>
            </w:r>
          </w:p>
          <w:p w14:paraId="01945B26"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w:t>
            </w:r>
          </w:p>
        </w:tc>
        <w:tc>
          <w:tcPr>
            <w:tcW w:w="840" w:type="dxa"/>
            <w:tcBorders>
              <w:top w:val="single" w:sz="4" w:space="0" w:color="auto"/>
              <w:bottom w:val="single" w:sz="4" w:space="0" w:color="auto"/>
            </w:tcBorders>
            <w:shd w:val="clear" w:color="auto" w:fill="auto"/>
            <w:noWrap/>
            <w:vAlign w:val="center"/>
            <w:hideMark/>
          </w:tcPr>
          <w:p w14:paraId="33797901"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2010</w:t>
            </w:r>
          </w:p>
        </w:tc>
        <w:tc>
          <w:tcPr>
            <w:tcW w:w="1200" w:type="dxa"/>
            <w:tcBorders>
              <w:top w:val="single" w:sz="4" w:space="0" w:color="auto"/>
              <w:bottom w:val="single" w:sz="4" w:space="0" w:color="auto"/>
            </w:tcBorders>
            <w:shd w:val="clear" w:color="auto" w:fill="auto"/>
            <w:noWrap/>
            <w:vAlign w:val="center"/>
            <w:hideMark/>
          </w:tcPr>
          <w:p w14:paraId="5623D7AE" w14:textId="77777777" w:rsidR="002269C4"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38161C05" w14:textId="77777777" w:rsidR="002269C4" w:rsidRPr="003C1C34" w:rsidRDefault="001A4453"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Chisel </w:t>
            </w:r>
            <w:r w:rsidR="002269C4" w:rsidRPr="003C1C34">
              <w:rPr>
                <w:rFonts w:ascii="Times New Roman" w:hAnsi="Times New Roman"/>
                <w:color w:val="000000"/>
                <w:sz w:val="14"/>
                <w:szCs w:val="14"/>
              </w:rPr>
              <w:t>plow</w:t>
            </w:r>
          </w:p>
        </w:tc>
        <w:tc>
          <w:tcPr>
            <w:tcW w:w="600" w:type="dxa"/>
            <w:tcBorders>
              <w:top w:val="single" w:sz="4" w:space="0" w:color="auto"/>
              <w:bottom w:val="single" w:sz="4" w:space="0" w:color="auto"/>
            </w:tcBorders>
            <w:shd w:val="clear" w:color="auto" w:fill="auto"/>
            <w:noWrap/>
            <w:vAlign w:val="center"/>
            <w:hideMark/>
          </w:tcPr>
          <w:p w14:paraId="433DB9E4"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3211440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B6AD4F2"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2C78280C"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139</w:t>
            </w:r>
          </w:p>
        </w:tc>
        <w:tc>
          <w:tcPr>
            <w:tcW w:w="720" w:type="dxa"/>
            <w:tcBorders>
              <w:top w:val="single" w:sz="4" w:space="0" w:color="auto"/>
              <w:bottom w:val="single" w:sz="4" w:space="0" w:color="auto"/>
            </w:tcBorders>
            <w:shd w:val="clear" w:color="auto" w:fill="auto"/>
            <w:noWrap/>
            <w:vAlign w:val="center"/>
            <w:hideMark/>
          </w:tcPr>
          <w:p w14:paraId="18A52FED"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42C493A" w14:textId="77777777" w:rsidR="002269C4" w:rsidRPr="003C1C34" w:rsidRDefault="002269C4"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9.8</w:t>
            </w:r>
          </w:p>
        </w:tc>
      </w:tr>
      <w:tr w:rsidR="0023515C" w:rsidRPr="003C1C34" w14:paraId="32CD1330" w14:textId="77777777" w:rsidTr="005F76E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nil"/>
              <w:bottom w:val="single" w:sz="4" w:space="0" w:color="auto"/>
            </w:tcBorders>
            <w:shd w:val="clear" w:color="auto" w:fill="auto"/>
            <w:vAlign w:val="center"/>
            <w:hideMark/>
          </w:tcPr>
          <w:p w14:paraId="21632F43" w14:textId="77777777" w:rsidR="002269C4" w:rsidRPr="003C1C34" w:rsidRDefault="002269C4" w:rsidP="005B4557">
            <w:pPr>
              <w:pStyle w:val="Tablecontents"/>
              <w:spacing w:line="240" w:lineRule="auto"/>
              <w:ind w:left="-110" w:right="-110"/>
              <w:rPr>
                <w:rFonts w:ascii="Times New Roman" w:hAnsi="Times New Roman"/>
                <w:b w:val="0"/>
                <w:color w:val="000000"/>
                <w:sz w:val="14"/>
                <w:szCs w:val="14"/>
              </w:rPr>
            </w:pPr>
          </w:p>
        </w:tc>
        <w:tc>
          <w:tcPr>
            <w:tcW w:w="1320" w:type="dxa"/>
            <w:tcBorders>
              <w:top w:val="single" w:sz="4" w:space="0" w:color="auto"/>
              <w:bottom w:val="single" w:sz="4" w:space="0" w:color="auto"/>
            </w:tcBorders>
            <w:shd w:val="clear" w:color="auto" w:fill="auto"/>
            <w:noWrap/>
            <w:vAlign w:val="center"/>
            <w:hideMark/>
          </w:tcPr>
          <w:p w14:paraId="7518E4D2" w14:textId="77777777" w:rsidR="005F76ED"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Corn-corn-soybean-</w:t>
            </w:r>
          </w:p>
          <w:p w14:paraId="570F481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14"/>
                <w:szCs w:val="14"/>
              </w:rPr>
            </w:pPr>
            <w:r w:rsidRPr="003C1C34">
              <w:rPr>
                <w:rFonts w:ascii="Times New Roman" w:hAnsi="Times New Roman"/>
                <w:b/>
                <w:color w:val="000000"/>
                <w:sz w:val="14"/>
                <w:szCs w:val="14"/>
              </w:rPr>
              <w:t>corn</w:t>
            </w:r>
          </w:p>
        </w:tc>
        <w:tc>
          <w:tcPr>
            <w:tcW w:w="840" w:type="dxa"/>
            <w:tcBorders>
              <w:top w:val="single" w:sz="4" w:space="0" w:color="auto"/>
              <w:bottom w:val="single" w:sz="4" w:space="0" w:color="auto"/>
            </w:tcBorders>
            <w:shd w:val="clear" w:color="auto" w:fill="auto"/>
            <w:noWrap/>
            <w:vAlign w:val="center"/>
            <w:hideMark/>
          </w:tcPr>
          <w:p w14:paraId="004CB714"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2011</w:t>
            </w:r>
          </w:p>
        </w:tc>
        <w:tc>
          <w:tcPr>
            <w:tcW w:w="1200" w:type="dxa"/>
            <w:tcBorders>
              <w:top w:val="single" w:sz="4" w:space="0" w:color="auto"/>
              <w:bottom w:val="single" w:sz="4" w:space="0" w:color="auto"/>
            </w:tcBorders>
            <w:shd w:val="clear" w:color="auto" w:fill="auto"/>
            <w:noWrap/>
            <w:vAlign w:val="center"/>
            <w:hideMark/>
          </w:tcPr>
          <w:p w14:paraId="1A183A42" w14:textId="77777777" w:rsidR="001A4453"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28% UAN 180 </w:t>
            </w:r>
          </w:p>
          <w:p w14:paraId="2E7FAE1A" w14:textId="77777777" w:rsidR="002269C4" w:rsidRPr="003C1C34" w:rsidRDefault="003558A9"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7346DF29" w14:textId="77777777" w:rsidR="002269C4" w:rsidRPr="003C1C34" w:rsidRDefault="001A4453"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Chisel </w:t>
            </w:r>
            <w:r w:rsidR="002269C4" w:rsidRPr="003C1C34">
              <w:rPr>
                <w:rFonts w:ascii="Times New Roman" w:hAnsi="Times New Roman"/>
                <w:color w:val="000000"/>
                <w:sz w:val="14"/>
                <w:szCs w:val="14"/>
              </w:rPr>
              <w:t>plow</w:t>
            </w:r>
          </w:p>
        </w:tc>
        <w:tc>
          <w:tcPr>
            <w:tcW w:w="600" w:type="dxa"/>
            <w:tcBorders>
              <w:top w:val="single" w:sz="4" w:space="0" w:color="auto"/>
              <w:bottom w:val="single" w:sz="4" w:space="0" w:color="auto"/>
            </w:tcBorders>
            <w:shd w:val="clear" w:color="auto" w:fill="auto"/>
            <w:noWrap/>
            <w:vAlign w:val="center"/>
            <w:hideMark/>
          </w:tcPr>
          <w:p w14:paraId="00EC1166"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B641FF0"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B2A28A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840" w:type="dxa"/>
            <w:tcBorders>
              <w:top w:val="single" w:sz="4" w:space="0" w:color="auto"/>
              <w:bottom w:val="single" w:sz="4" w:space="0" w:color="auto"/>
            </w:tcBorders>
            <w:shd w:val="clear" w:color="auto" w:fill="auto"/>
            <w:noWrap/>
            <w:vAlign w:val="center"/>
            <w:hideMark/>
          </w:tcPr>
          <w:p w14:paraId="2B65AA31"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59</w:t>
            </w:r>
          </w:p>
        </w:tc>
        <w:tc>
          <w:tcPr>
            <w:tcW w:w="720" w:type="dxa"/>
            <w:tcBorders>
              <w:top w:val="single" w:sz="4" w:space="0" w:color="auto"/>
              <w:bottom w:val="single" w:sz="4" w:space="0" w:color="auto"/>
            </w:tcBorders>
            <w:shd w:val="clear" w:color="auto" w:fill="auto"/>
            <w:noWrap/>
            <w:vAlign w:val="center"/>
            <w:hideMark/>
          </w:tcPr>
          <w:p w14:paraId="763EDD62"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4BFF2A8" w14:textId="77777777" w:rsidR="002269C4" w:rsidRPr="003C1C34" w:rsidRDefault="002269C4"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7.0</w:t>
            </w:r>
          </w:p>
        </w:tc>
      </w:tr>
      <w:tr w:rsidR="00127C97" w:rsidRPr="003C1C34" w14:paraId="20E7D969" w14:textId="77777777" w:rsidTr="00127C97">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tcBorders>
            <w:shd w:val="clear" w:color="auto" w:fill="auto"/>
            <w:noWrap/>
            <w:vAlign w:val="center"/>
            <w:hideMark/>
          </w:tcPr>
          <w:p w14:paraId="0065F175" w14:textId="77777777" w:rsidR="00127C97" w:rsidRPr="003C1C34" w:rsidRDefault="00127C97" w:rsidP="005B4557">
            <w:pPr>
              <w:pStyle w:val="Tablecontents"/>
              <w:spacing w:line="240" w:lineRule="auto"/>
              <w:ind w:left="-110" w:right="-110"/>
              <w:rPr>
                <w:rFonts w:ascii="Times New Roman" w:hAnsi="Times New Roman"/>
                <w:b w:val="0"/>
                <w:color w:val="000000"/>
                <w:sz w:val="14"/>
                <w:szCs w:val="14"/>
              </w:rPr>
            </w:pPr>
            <w:r w:rsidRPr="003C1C34">
              <w:rPr>
                <w:rFonts w:ascii="Times New Roman" w:hAnsi="Times New Roman"/>
                <w:b w:val="0"/>
                <w:color w:val="000000"/>
                <w:sz w:val="14"/>
                <w:szCs w:val="14"/>
              </w:rPr>
              <w:t>Woodley et al., 2018</w:t>
            </w:r>
          </w:p>
        </w:tc>
        <w:tc>
          <w:tcPr>
            <w:tcW w:w="1320" w:type="dxa"/>
            <w:vMerge w:val="restart"/>
            <w:tcBorders>
              <w:top w:val="single" w:sz="4" w:space="0" w:color="auto"/>
              <w:bottom w:val="nil"/>
            </w:tcBorders>
            <w:shd w:val="clear" w:color="auto" w:fill="auto"/>
            <w:noWrap/>
            <w:vAlign w:val="center"/>
            <w:hideMark/>
          </w:tcPr>
          <w:p w14:paraId="61ECC0E3"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Continuous corn</w:t>
            </w:r>
          </w:p>
        </w:tc>
        <w:tc>
          <w:tcPr>
            <w:tcW w:w="840" w:type="dxa"/>
            <w:tcBorders>
              <w:top w:val="single" w:sz="4" w:space="0" w:color="auto"/>
              <w:bottom w:val="single" w:sz="4" w:space="0" w:color="auto"/>
            </w:tcBorders>
            <w:shd w:val="clear" w:color="auto" w:fill="auto"/>
            <w:vAlign w:val="center"/>
            <w:hideMark/>
          </w:tcPr>
          <w:p w14:paraId="52B0A4D3"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2008</w:t>
            </w:r>
          </w:p>
        </w:tc>
        <w:tc>
          <w:tcPr>
            <w:tcW w:w="1200" w:type="dxa"/>
            <w:tcBorders>
              <w:top w:val="single" w:sz="4" w:space="0" w:color="auto"/>
              <w:bottom w:val="single" w:sz="4" w:space="0" w:color="auto"/>
            </w:tcBorders>
            <w:shd w:val="clear" w:color="auto" w:fill="auto"/>
            <w:noWrap/>
            <w:vAlign w:val="center"/>
            <w:hideMark/>
          </w:tcPr>
          <w:p w14:paraId="5DB00B24"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112 + 16.8 </w:t>
            </w:r>
            <w:r w:rsidRPr="003C1C34">
              <w:rPr>
                <w:rFonts w:ascii="Times New Roman" w:hAnsi="Times New Roman"/>
                <w:sz w:val="14"/>
                <w:szCs w:val="14"/>
              </w:rPr>
              <w:t xml:space="preserve">kg </w:t>
            </w:r>
          </w:p>
          <w:p w14:paraId="45A851C6"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555EFC5"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2CDC466A"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19860EED"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438</w:t>
            </w:r>
          </w:p>
        </w:tc>
        <w:tc>
          <w:tcPr>
            <w:tcW w:w="720" w:type="dxa"/>
            <w:tcBorders>
              <w:top w:val="single" w:sz="4" w:space="0" w:color="auto"/>
              <w:bottom w:val="single" w:sz="4" w:space="0" w:color="auto"/>
            </w:tcBorders>
            <w:shd w:val="clear" w:color="auto" w:fill="auto"/>
            <w:noWrap/>
            <w:vAlign w:val="center"/>
            <w:hideMark/>
          </w:tcPr>
          <w:p w14:paraId="46F75956"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w:t>
            </w:r>
          </w:p>
        </w:tc>
        <w:tc>
          <w:tcPr>
            <w:tcW w:w="720" w:type="dxa"/>
            <w:tcBorders>
              <w:top w:val="single" w:sz="4" w:space="0" w:color="auto"/>
              <w:bottom w:val="single" w:sz="4" w:space="0" w:color="auto"/>
            </w:tcBorders>
            <w:shd w:val="clear" w:color="auto" w:fill="auto"/>
            <w:noWrap/>
            <w:vAlign w:val="center"/>
            <w:hideMark/>
          </w:tcPr>
          <w:p w14:paraId="1A2B1DC6"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14.1</w:t>
            </w:r>
          </w:p>
        </w:tc>
        <w:tc>
          <w:tcPr>
            <w:tcW w:w="840" w:type="dxa"/>
            <w:tcBorders>
              <w:top w:val="single" w:sz="4" w:space="0" w:color="auto"/>
              <w:bottom w:val="single" w:sz="4" w:space="0" w:color="auto"/>
            </w:tcBorders>
            <w:shd w:val="clear" w:color="auto" w:fill="auto"/>
            <w:noWrap/>
            <w:vAlign w:val="center"/>
            <w:hideMark/>
          </w:tcPr>
          <w:p w14:paraId="0321ED21"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151</w:t>
            </w:r>
          </w:p>
        </w:tc>
        <w:tc>
          <w:tcPr>
            <w:tcW w:w="720" w:type="dxa"/>
            <w:tcBorders>
              <w:top w:val="single" w:sz="4" w:space="0" w:color="auto"/>
              <w:bottom w:val="single" w:sz="4" w:space="0" w:color="auto"/>
            </w:tcBorders>
            <w:shd w:val="clear" w:color="auto" w:fill="auto"/>
            <w:noWrap/>
            <w:vAlign w:val="center"/>
            <w:hideMark/>
          </w:tcPr>
          <w:p w14:paraId="4792C74E"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4.6</w:t>
            </w:r>
          </w:p>
        </w:tc>
        <w:tc>
          <w:tcPr>
            <w:tcW w:w="720" w:type="dxa"/>
            <w:tcBorders>
              <w:top w:val="single" w:sz="4" w:space="0" w:color="auto"/>
              <w:bottom w:val="single" w:sz="4" w:space="0" w:color="auto"/>
            </w:tcBorders>
            <w:shd w:val="clear" w:color="auto" w:fill="auto"/>
            <w:noWrap/>
            <w:vAlign w:val="center"/>
            <w:hideMark/>
          </w:tcPr>
          <w:p w14:paraId="64F4DDA4"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7.0</w:t>
            </w:r>
          </w:p>
        </w:tc>
      </w:tr>
      <w:tr w:rsidR="00127C97" w:rsidRPr="003C1C34" w14:paraId="05DE6CD0" w14:textId="77777777" w:rsidTr="00127C9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798C5C25" w14:textId="77777777" w:rsidR="00127C97" w:rsidRPr="003C1C34" w:rsidRDefault="00127C97" w:rsidP="005B4557">
            <w:pPr>
              <w:pStyle w:val="Tablecontents"/>
              <w:spacing w:line="240" w:lineRule="auto"/>
              <w:ind w:left="-110" w:right="-110"/>
              <w:rPr>
                <w:rFonts w:ascii="Times New Roman" w:hAnsi="Times New Roman"/>
                <w:b w:val="0"/>
                <w:color w:val="000000"/>
                <w:sz w:val="14"/>
                <w:szCs w:val="14"/>
              </w:rPr>
            </w:pPr>
          </w:p>
        </w:tc>
        <w:tc>
          <w:tcPr>
            <w:tcW w:w="1320" w:type="dxa"/>
            <w:vMerge/>
            <w:tcBorders>
              <w:top w:val="nil"/>
              <w:bottom w:val="nil"/>
            </w:tcBorders>
            <w:shd w:val="clear" w:color="auto" w:fill="auto"/>
            <w:vAlign w:val="center"/>
            <w:hideMark/>
          </w:tcPr>
          <w:p w14:paraId="18B7F0D4"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639EB261"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2009</w:t>
            </w:r>
          </w:p>
        </w:tc>
        <w:tc>
          <w:tcPr>
            <w:tcW w:w="1200" w:type="dxa"/>
            <w:tcBorders>
              <w:top w:val="single" w:sz="4" w:space="0" w:color="auto"/>
              <w:bottom w:val="single" w:sz="4" w:space="0" w:color="auto"/>
            </w:tcBorders>
            <w:shd w:val="clear" w:color="auto" w:fill="auto"/>
            <w:noWrap/>
            <w:vAlign w:val="center"/>
            <w:hideMark/>
          </w:tcPr>
          <w:p w14:paraId="5A2E2A5F"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112 + 16.8 </w:t>
            </w:r>
            <w:r w:rsidRPr="003C1C34">
              <w:rPr>
                <w:rFonts w:ascii="Times New Roman" w:hAnsi="Times New Roman"/>
                <w:sz w:val="14"/>
                <w:szCs w:val="14"/>
              </w:rPr>
              <w:t xml:space="preserve">kg </w:t>
            </w:r>
          </w:p>
          <w:p w14:paraId="381C775F"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371C50D4"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54559C4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7358F94D"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39</w:t>
            </w:r>
          </w:p>
        </w:tc>
        <w:tc>
          <w:tcPr>
            <w:tcW w:w="720" w:type="dxa"/>
            <w:tcBorders>
              <w:top w:val="single" w:sz="4" w:space="0" w:color="auto"/>
              <w:bottom w:val="single" w:sz="4" w:space="0" w:color="auto"/>
            </w:tcBorders>
            <w:shd w:val="clear" w:color="auto" w:fill="auto"/>
            <w:noWrap/>
            <w:vAlign w:val="center"/>
            <w:hideMark/>
          </w:tcPr>
          <w:p w14:paraId="3760F0F0"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6.8</w:t>
            </w:r>
          </w:p>
        </w:tc>
        <w:tc>
          <w:tcPr>
            <w:tcW w:w="720" w:type="dxa"/>
            <w:tcBorders>
              <w:top w:val="single" w:sz="4" w:space="0" w:color="auto"/>
              <w:bottom w:val="single" w:sz="4" w:space="0" w:color="auto"/>
            </w:tcBorders>
            <w:shd w:val="clear" w:color="auto" w:fill="auto"/>
            <w:noWrap/>
            <w:vAlign w:val="center"/>
            <w:hideMark/>
          </w:tcPr>
          <w:p w14:paraId="1D080BAB"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2.6</w:t>
            </w:r>
          </w:p>
        </w:tc>
        <w:tc>
          <w:tcPr>
            <w:tcW w:w="840" w:type="dxa"/>
            <w:tcBorders>
              <w:top w:val="single" w:sz="4" w:space="0" w:color="auto"/>
              <w:bottom w:val="single" w:sz="4" w:space="0" w:color="auto"/>
            </w:tcBorders>
            <w:shd w:val="clear" w:color="auto" w:fill="auto"/>
            <w:noWrap/>
            <w:vAlign w:val="center"/>
            <w:hideMark/>
          </w:tcPr>
          <w:p w14:paraId="58B468D9"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36</w:t>
            </w:r>
          </w:p>
        </w:tc>
        <w:tc>
          <w:tcPr>
            <w:tcW w:w="720" w:type="dxa"/>
            <w:tcBorders>
              <w:top w:val="single" w:sz="4" w:space="0" w:color="auto"/>
              <w:bottom w:val="single" w:sz="4" w:space="0" w:color="auto"/>
            </w:tcBorders>
            <w:shd w:val="clear" w:color="auto" w:fill="auto"/>
            <w:noWrap/>
            <w:vAlign w:val="center"/>
            <w:hideMark/>
          </w:tcPr>
          <w:p w14:paraId="1C2742D9"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10.4</w:t>
            </w:r>
          </w:p>
        </w:tc>
        <w:tc>
          <w:tcPr>
            <w:tcW w:w="720" w:type="dxa"/>
            <w:tcBorders>
              <w:top w:val="single" w:sz="4" w:space="0" w:color="auto"/>
              <w:bottom w:val="single" w:sz="4" w:space="0" w:color="auto"/>
            </w:tcBorders>
            <w:shd w:val="clear" w:color="auto" w:fill="auto"/>
            <w:noWrap/>
            <w:vAlign w:val="center"/>
            <w:hideMark/>
          </w:tcPr>
          <w:p w14:paraId="293C358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3.7</w:t>
            </w:r>
          </w:p>
        </w:tc>
      </w:tr>
      <w:tr w:rsidR="00127C97" w:rsidRPr="003C1C34" w14:paraId="3D84D68A" w14:textId="77777777" w:rsidTr="00127C97">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41012933" w14:textId="77777777" w:rsidR="00127C97" w:rsidRPr="003C1C34" w:rsidRDefault="00127C97" w:rsidP="005B4557">
            <w:pPr>
              <w:pStyle w:val="Tablecontents"/>
              <w:spacing w:line="240" w:lineRule="auto"/>
              <w:ind w:left="-110" w:right="-110"/>
              <w:rPr>
                <w:rFonts w:ascii="Times New Roman" w:hAnsi="Times New Roman"/>
                <w:b w:val="0"/>
                <w:color w:val="000000"/>
                <w:sz w:val="14"/>
                <w:szCs w:val="14"/>
              </w:rPr>
            </w:pPr>
          </w:p>
        </w:tc>
        <w:tc>
          <w:tcPr>
            <w:tcW w:w="1320" w:type="dxa"/>
            <w:vMerge/>
            <w:tcBorders>
              <w:top w:val="nil"/>
              <w:bottom w:val="nil"/>
            </w:tcBorders>
            <w:shd w:val="clear" w:color="auto" w:fill="auto"/>
            <w:vAlign w:val="center"/>
            <w:hideMark/>
          </w:tcPr>
          <w:p w14:paraId="649667DC"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791B570F"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2010</w:t>
            </w:r>
          </w:p>
        </w:tc>
        <w:tc>
          <w:tcPr>
            <w:tcW w:w="1200" w:type="dxa"/>
            <w:tcBorders>
              <w:top w:val="single" w:sz="4" w:space="0" w:color="auto"/>
              <w:bottom w:val="single" w:sz="4" w:space="0" w:color="auto"/>
            </w:tcBorders>
            <w:shd w:val="clear" w:color="auto" w:fill="auto"/>
            <w:noWrap/>
            <w:vAlign w:val="center"/>
            <w:hideMark/>
          </w:tcPr>
          <w:p w14:paraId="28E7C91F"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112 + 16.8 </w:t>
            </w:r>
            <w:r w:rsidRPr="003C1C34">
              <w:rPr>
                <w:rFonts w:ascii="Times New Roman" w:hAnsi="Times New Roman"/>
                <w:sz w:val="14"/>
                <w:szCs w:val="14"/>
              </w:rPr>
              <w:t xml:space="preserve">kg </w:t>
            </w:r>
          </w:p>
          <w:p w14:paraId="5F1B68AD"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398B9A73"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3BB1134E"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133E75E6"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233</w:t>
            </w:r>
          </w:p>
        </w:tc>
        <w:tc>
          <w:tcPr>
            <w:tcW w:w="720" w:type="dxa"/>
            <w:tcBorders>
              <w:top w:val="single" w:sz="4" w:space="0" w:color="auto"/>
              <w:bottom w:val="single" w:sz="4" w:space="0" w:color="auto"/>
            </w:tcBorders>
            <w:shd w:val="clear" w:color="auto" w:fill="auto"/>
            <w:noWrap/>
            <w:vAlign w:val="center"/>
            <w:hideMark/>
          </w:tcPr>
          <w:p w14:paraId="5E3DB4DF"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4.3</w:t>
            </w:r>
          </w:p>
        </w:tc>
        <w:tc>
          <w:tcPr>
            <w:tcW w:w="720" w:type="dxa"/>
            <w:tcBorders>
              <w:top w:val="single" w:sz="4" w:space="0" w:color="auto"/>
              <w:bottom w:val="single" w:sz="4" w:space="0" w:color="auto"/>
            </w:tcBorders>
            <w:shd w:val="clear" w:color="auto" w:fill="auto"/>
            <w:noWrap/>
            <w:vAlign w:val="center"/>
            <w:hideMark/>
          </w:tcPr>
          <w:p w14:paraId="0050B152"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10.0</w:t>
            </w:r>
          </w:p>
        </w:tc>
        <w:tc>
          <w:tcPr>
            <w:tcW w:w="840" w:type="dxa"/>
            <w:tcBorders>
              <w:top w:val="single" w:sz="4" w:space="0" w:color="auto"/>
              <w:bottom w:val="single" w:sz="4" w:space="0" w:color="auto"/>
            </w:tcBorders>
            <w:shd w:val="clear" w:color="auto" w:fill="auto"/>
            <w:noWrap/>
            <w:vAlign w:val="center"/>
            <w:hideMark/>
          </w:tcPr>
          <w:p w14:paraId="32AF5641"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125</w:t>
            </w:r>
          </w:p>
        </w:tc>
        <w:tc>
          <w:tcPr>
            <w:tcW w:w="720" w:type="dxa"/>
            <w:tcBorders>
              <w:top w:val="single" w:sz="4" w:space="0" w:color="auto"/>
              <w:bottom w:val="single" w:sz="4" w:space="0" w:color="auto"/>
            </w:tcBorders>
            <w:shd w:val="clear" w:color="auto" w:fill="auto"/>
            <w:noWrap/>
            <w:vAlign w:val="center"/>
            <w:hideMark/>
          </w:tcPr>
          <w:p w14:paraId="0B8CCFB0"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5.3</w:t>
            </w:r>
          </w:p>
        </w:tc>
        <w:tc>
          <w:tcPr>
            <w:tcW w:w="720" w:type="dxa"/>
            <w:tcBorders>
              <w:top w:val="single" w:sz="4" w:space="0" w:color="auto"/>
              <w:bottom w:val="single" w:sz="4" w:space="0" w:color="auto"/>
            </w:tcBorders>
            <w:shd w:val="clear" w:color="auto" w:fill="auto"/>
            <w:noWrap/>
            <w:vAlign w:val="center"/>
            <w:hideMark/>
          </w:tcPr>
          <w:p w14:paraId="34084D28"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6.7</w:t>
            </w:r>
          </w:p>
        </w:tc>
      </w:tr>
      <w:tr w:rsidR="00127C97" w:rsidRPr="003C1C34" w14:paraId="2559463A" w14:textId="77777777" w:rsidTr="00127C9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2C275243" w14:textId="77777777" w:rsidR="00127C97" w:rsidRPr="003C1C34" w:rsidRDefault="00127C97" w:rsidP="005B4557">
            <w:pPr>
              <w:pStyle w:val="Tablecontents"/>
              <w:spacing w:line="240" w:lineRule="auto"/>
              <w:ind w:left="-110" w:right="-110"/>
              <w:rPr>
                <w:rFonts w:ascii="Times New Roman" w:hAnsi="Times New Roman"/>
                <w:b w:val="0"/>
                <w:color w:val="000000"/>
                <w:sz w:val="14"/>
                <w:szCs w:val="14"/>
              </w:rPr>
            </w:pPr>
          </w:p>
        </w:tc>
        <w:tc>
          <w:tcPr>
            <w:tcW w:w="1320" w:type="dxa"/>
            <w:vMerge/>
            <w:tcBorders>
              <w:top w:val="nil"/>
              <w:bottom w:val="nil"/>
            </w:tcBorders>
            <w:shd w:val="clear" w:color="auto" w:fill="auto"/>
            <w:vAlign w:val="center"/>
            <w:hideMark/>
          </w:tcPr>
          <w:p w14:paraId="7B8B9DEB"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36362873"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2011</w:t>
            </w:r>
          </w:p>
        </w:tc>
        <w:tc>
          <w:tcPr>
            <w:tcW w:w="1200" w:type="dxa"/>
            <w:tcBorders>
              <w:top w:val="single" w:sz="4" w:space="0" w:color="auto"/>
              <w:bottom w:val="single" w:sz="4" w:space="0" w:color="auto"/>
            </w:tcBorders>
            <w:shd w:val="clear" w:color="auto" w:fill="auto"/>
            <w:noWrap/>
            <w:vAlign w:val="center"/>
            <w:hideMark/>
          </w:tcPr>
          <w:p w14:paraId="56BA82CA"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112 + 16.8 </w:t>
            </w:r>
            <w:r w:rsidRPr="003C1C34">
              <w:rPr>
                <w:rFonts w:ascii="Times New Roman" w:hAnsi="Times New Roman"/>
                <w:sz w:val="14"/>
                <w:szCs w:val="14"/>
              </w:rPr>
              <w:t xml:space="preserve">kg </w:t>
            </w:r>
          </w:p>
          <w:p w14:paraId="4C38765E"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2D21DF13"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07779719"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11EC609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556</w:t>
            </w:r>
          </w:p>
        </w:tc>
        <w:tc>
          <w:tcPr>
            <w:tcW w:w="720" w:type="dxa"/>
            <w:tcBorders>
              <w:top w:val="single" w:sz="4" w:space="0" w:color="auto"/>
              <w:bottom w:val="single" w:sz="4" w:space="0" w:color="auto"/>
            </w:tcBorders>
            <w:shd w:val="clear" w:color="auto" w:fill="auto"/>
            <w:noWrap/>
            <w:vAlign w:val="center"/>
            <w:hideMark/>
          </w:tcPr>
          <w:p w14:paraId="344257C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w:t>
            </w:r>
          </w:p>
        </w:tc>
        <w:tc>
          <w:tcPr>
            <w:tcW w:w="720" w:type="dxa"/>
            <w:tcBorders>
              <w:top w:val="single" w:sz="4" w:space="0" w:color="auto"/>
              <w:bottom w:val="single" w:sz="4" w:space="0" w:color="auto"/>
            </w:tcBorders>
            <w:shd w:val="clear" w:color="auto" w:fill="auto"/>
            <w:noWrap/>
            <w:vAlign w:val="center"/>
            <w:hideMark/>
          </w:tcPr>
          <w:p w14:paraId="702E1561"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8.1</w:t>
            </w:r>
          </w:p>
        </w:tc>
        <w:tc>
          <w:tcPr>
            <w:tcW w:w="840" w:type="dxa"/>
            <w:tcBorders>
              <w:top w:val="single" w:sz="4" w:space="0" w:color="auto"/>
              <w:bottom w:val="single" w:sz="4" w:space="0" w:color="auto"/>
            </w:tcBorders>
            <w:shd w:val="clear" w:color="auto" w:fill="auto"/>
            <w:noWrap/>
            <w:vAlign w:val="center"/>
            <w:hideMark/>
          </w:tcPr>
          <w:p w14:paraId="32F70AE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78</w:t>
            </w:r>
          </w:p>
        </w:tc>
        <w:tc>
          <w:tcPr>
            <w:tcW w:w="720" w:type="dxa"/>
            <w:tcBorders>
              <w:top w:val="single" w:sz="4" w:space="0" w:color="auto"/>
              <w:bottom w:val="single" w:sz="4" w:space="0" w:color="auto"/>
            </w:tcBorders>
            <w:shd w:val="clear" w:color="auto" w:fill="auto"/>
            <w:noWrap/>
            <w:vAlign w:val="center"/>
            <w:hideMark/>
          </w:tcPr>
          <w:p w14:paraId="4A69D951"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1.7</w:t>
            </w:r>
          </w:p>
        </w:tc>
        <w:tc>
          <w:tcPr>
            <w:tcW w:w="720" w:type="dxa"/>
            <w:tcBorders>
              <w:top w:val="single" w:sz="4" w:space="0" w:color="auto"/>
              <w:bottom w:val="single" w:sz="4" w:space="0" w:color="auto"/>
            </w:tcBorders>
            <w:shd w:val="clear" w:color="auto" w:fill="auto"/>
            <w:noWrap/>
            <w:vAlign w:val="center"/>
            <w:hideMark/>
          </w:tcPr>
          <w:p w14:paraId="59C2E85E"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w:t>
            </w:r>
          </w:p>
        </w:tc>
      </w:tr>
      <w:tr w:rsidR="00127C97" w:rsidRPr="003C1C34" w14:paraId="75C75C65" w14:textId="77777777" w:rsidTr="00127C97">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6CE7DE02" w14:textId="77777777" w:rsidR="00127C97" w:rsidRPr="003C1C34" w:rsidRDefault="00127C97" w:rsidP="005B4557">
            <w:pPr>
              <w:pStyle w:val="Tablecontents"/>
              <w:spacing w:line="240" w:lineRule="auto"/>
              <w:ind w:left="-110" w:right="-110"/>
              <w:rPr>
                <w:rFonts w:ascii="Times New Roman" w:hAnsi="Times New Roman"/>
                <w:b w:val="0"/>
                <w:color w:val="000000"/>
                <w:sz w:val="14"/>
                <w:szCs w:val="14"/>
              </w:rPr>
            </w:pPr>
          </w:p>
        </w:tc>
        <w:tc>
          <w:tcPr>
            <w:tcW w:w="1320" w:type="dxa"/>
            <w:vMerge/>
            <w:tcBorders>
              <w:top w:val="nil"/>
              <w:bottom w:val="single" w:sz="4" w:space="0" w:color="auto"/>
            </w:tcBorders>
            <w:shd w:val="clear" w:color="auto" w:fill="auto"/>
            <w:vAlign w:val="center"/>
            <w:hideMark/>
          </w:tcPr>
          <w:p w14:paraId="163CE2BF"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38D38225"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2012</w:t>
            </w:r>
          </w:p>
        </w:tc>
        <w:tc>
          <w:tcPr>
            <w:tcW w:w="1200" w:type="dxa"/>
            <w:tcBorders>
              <w:top w:val="single" w:sz="4" w:space="0" w:color="auto"/>
              <w:bottom w:val="single" w:sz="4" w:space="0" w:color="auto"/>
            </w:tcBorders>
            <w:shd w:val="clear" w:color="auto" w:fill="auto"/>
            <w:noWrap/>
            <w:vAlign w:val="center"/>
            <w:hideMark/>
          </w:tcPr>
          <w:p w14:paraId="2534873B"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112 + 16.8 </w:t>
            </w:r>
            <w:r w:rsidRPr="003C1C34">
              <w:rPr>
                <w:rFonts w:ascii="Times New Roman" w:hAnsi="Times New Roman"/>
                <w:sz w:val="14"/>
                <w:szCs w:val="14"/>
              </w:rPr>
              <w:t xml:space="preserve">kg </w:t>
            </w:r>
          </w:p>
          <w:p w14:paraId="6B34A857"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E2AFD80"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324C06EB"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29B24308"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101</w:t>
            </w:r>
          </w:p>
        </w:tc>
        <w:tc>
          <w:tcPr>
            <w:tcW w:w="720" w:type="dxa"/>
            <w:tcBorders>
              <w:top w:val="single" w:sz="4" w:space="0" w:color="auto"/>
              <w:bottom w:val="single" w:sz="4" w:space="0" w:color="auto"/>
            </w:tcBorders>
            <w:shd w:val="clear" w:color="auto" w:fill="auto"/>
            <w:noWrap/>
            <w:vAlign w:val="center"/>
            <w:hideMark/>
          </w:tcPr>
          <w:p w14:paraId="36C265B2"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7.5</w:t>
            </w:r>
          </w:p>
        </w:tc>
        <w:tc>
          <w:tcPr>
            <w:tcW w:w="720" w:type="dxa"/>
            <w:tcBorders>
              <w:top w:val="single" w:sz="4" w:space="0" w:color="auto"/>
              <w:bottom w:val="single" w:sz="4" w:space="0" w:color="auto"/>
            </w:tcBorders>
            <w:shd w:val="clear" w:color="auto" w:fill="auto"/>
            <w:noWrap/>
            <w:vAlign w:val="center"/>
            <w:hideMark/>
          </w:tcPr>
          <w:p w14:paraId="5AC424B2"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7.6</w:t>
            </w:r>
          </w:p>
        </w:tc>
        <w:tc>
          <w:tcPr>
            <w:tcW w:w="840" w:type="dxa"/>
            <w:tcBorders>
              <w:top w:val="single" w:sz="4" w:space="0" w:color="auto"/>
              <w:bottom w:val="single" w:sz="4" w:space="0" w:color="auto"/>
            </w:tcBorders>
            <w:shd w:val="clear" w:color="auto" w:fill="auto"/>
            <w:noWrap/>
            <w:vAlign w:val="center"/>
            <w:hideMark/>
          </w:tcPr>
          <w:p w14:paraId="31C0A1FF"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56</w:t>
            </w:r>
          </w:p>
        </w:tc>
        <w:tc>
          <w:tcPr>
            <w:tcW w:w="720" w:type="dxa"/>
            <w:tcBorders>
              <w:top w:val="single" w:sz="4" w:space="0" w:color="auto"/>
              <w:bottom w:val="single" w:sz="4" w:space="0" w:color="auto"/>
            </w:tcBorders>
            <w:shd w:val="clear" w:color="auto" w:fill="auto"/>
            <w:noWrap/>
            <w:vAlign w:val="center"/>
            <w:hideMark/>
          </w:tcPr>
          <w:p w14:paraId="46138B9A"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6.5</w:t>
            </w:r>
          </w:p>
        </w:tc>
        <w:tc>
          <w:tcPr>
            <w:tcW w:w="720" w:type="dxa"/>
            <w:tcBorders>
              <w:top w:val="single" w:sz="4" w:space="0" w:color="auto"/>
              <w:bottom w:val="single" w:sz="4" w:space="0" w:color="auto"/>
            </w:tcBorders>
            <w:shd w:val="clear" w:color="auto" w:fill="auto"/>
            <w:noWrap/>
            <w:vAlign w:val="center"/>
            <w:hideMark/>
          </w:tcPr>
          <w:p w14:paraId="76DF7639"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3.7</w:t>
            </w:r>
          </w:p>
        </w:tc>
      </w:tr>
      <w:tr w:rsidR="00127C97" w:rsidRPr="003C1C34" w14:paraId="5FCCADF0" w14:textId="77777777" w:rsidTr="00127C9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7C3079E9" w14:textId="77777777" w:rsidR="00127C97" w:rsidRPr="003C1C34" w:rsidRDefault="00127C97" w:rsidP="005B4557">
            <w:pPr>
              <w:pStyle w:val="Tablecontents"/>
              <w:spacing w:line="240" w:lineRule="auto"/>
              <w:ind w:left="-110" w:right="-110"/>
              <w:rPr>
                <w:rFonts w:ascii="Times New Roman" w:hAnsi="Times New Roman"/>
                <w:b w:val="0"/>
                <w:color w:val="000000"/>
                <w:sz w:val="14"/>
                <w:szCs w:val="14"/>
              </w:rPr>
            </w:pPr>
          </w:p>
        </w:tc>
        <w:tc>
          <w:tcPr>
            <w:tcW w:w="1320" w:type="dxa"/>
            <w:vMerge w:val="restart"/>
            <w:tcBorders>
              <w:top w:val="single" w:sz="4" w:space="0" w:color="auto"/>
              <w:bottom w:val="nil"/>
            </w:tcBorders>
            <w:shd w:val="clear" w:color="auto" w:fill="auto"/>
            <w:noWrap/>
            <w:vAlign w:val="center"/>
            <w:hideMark/>
          </w:tcPr>
          <w:p w14:paraId="6AC1DD2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b/>
                <w:color w:val="000000"/>
                <w:sz w:val="14"/>
                <w:szCs w:val="14"/>
              </w:rPr>
              <w:t>Corn</w:t>
            </w:r>
            <w:r w:rsidRPr="003C1C34">
              <w:rPr>
                <w:rFonts w:ascii="Times New Roman" w:hAnsi="Times New Roman"/>
                <w:color w:val="000000"/>
                <w:sz w:val="14"/>
                <w:szCs w:val="14"/>
              </w:rPr>
              <w:t>-oat-alfalfa-</w:t>
            </w:r>
          </w:p>
          <w:p w14:paraId="2A4DDE3C"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alfalfa</w:t>
            </w:r>
          </w:p>
        </w:tc>
        <w:tc>
          <w:tcPr>
            <w:tcW w:w="840" w:type="dxa"/>
            <w:tcBorders>
              <w:top w:val="single" w:sz="4" w:space="0" w:color="auto"/>
              <w:bottom w:val="single" w:sz="4" w:space="0" w:color="auto"/>
            </w:tcBorders>
            <w:shd w:val="clear" w:color="auto" w:fill="auto"/>
            <w:vAlign w:val="center"/>
            <w:hideMark/>
          </w:tcPr>
          <w:p w14:paraId="08537F10"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2008</w:t>
            </w:r>
          </w:p>
        </w:tc>
        <w:tc>
          <w:tcPr>
            <w:tcW w:w="1200" w:type="dxa"/>
            <w:tcBorders>
              <w:top w:val="single" w:sz="4" w:space="0" w:color="auto"/>
              <w:bottom w:val="single" w:sz="4" w:space="0" w:color="auto"/>
            </w:tcBorders>
            <w:shd w:val="clear" w:color="auto" w:fill="auto"/>
            <w:noWrap/>
            <w:vAlign w:val="center"/>
            <w:hideMark/>
          </w:tcPr>
          <w:p w14:paraId="063E456F"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112 + 16.8 </w:t>
            </w:r>
            <w:r w:rsidRPr="003C1C34">
              <w:rPr>
                <w:rFonts w:ascii="Times New Roman" w:hAnsi="Times New Roman"/>
                <w:sz w:val="14"/>
                <w:szCs w:val="14"/>
              </w:rPr>
              <w:t xml:space="preserve">kg </w:t>
            </w:r>
          </w:p>
          <w:p w14:paraId="1DFA64C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29F8FBA3"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4FDA71C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0A4BF022"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79</w:t>
            </w:r>
          </w:p>
        </w:tc>
        <w:tc>
          <w:tcPr>
            <w:tcW w:w="720" w:type="dxa"/>
            <w:tcBorders>
              <w:top w:val="single" w:sz="4" w:space="0" w:color="auto"/>
              <w:bottom w:val="single" w:sz="4" w:space="0" w:color="auto"/>
            </w:tcBorders>
            <w:shd w:val="clear" w:color="auto" w:fill="auto"/>
            <w:noWrap/>
            <w:vAlign w:val="center"/>
            <w:hideMark/>
          </w:tcPr>
          <w:p w14:paraId="1E48001A"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w:t>
            </w:r>
          </w:p>
        </w:tc>
        <w:tc>
          <w:tcPr>
            <w:tcW w:w="720" w:type="dxa"/>
            <w:tcBorders>
              <w:top w:val="single" w:sz="4" w:space="0" w:color="auto"/>
              <w:bottom w:val="single" w:sz="4" w:space="0" w:color="auto"/>
            </w:tcBorders>
            <w:shd w:val="clear" w:color="auto" w:fill="auto"/>
            <w:noWrap/>
            <w:vAlign w:val="center"/>
            <w:hideMark/>
          </w:tcPr>
          <w:p w14:paraId="4B389E51"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2.5</w:t>
            </w:r>
          </w:p>
        </w:tc>
        <w:tc>
          <w:tcPr>
            <w:tcW w:w="840" w:type="dxa"/>
            <w:tcBorders>
              <w:top w:val="single" w:sz="4" w:space="0" w:color="auto"/>
              <w:bottom w:val="single" w:sz="4" w:space="0" w:color="auto"/>
            </w:tcBorders>
            <w:shd w:val="clear" w:color="auto" w:fill="auto"/>
            <w:noWrap/>
            <w:vAlign w:val="center"/>
            <w:hideMark/>
          </w:tcPr>
          <w:p w14:paraId="561E5E1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420</w:t>
            </w:r>
          </w:p>
        </w:tc>
        <w:tc>
          <w:tcPr>
            <w:tcW w:w="720" w:type="dxa"/>
            <w:tcBorders>
              <w:top w:val="single" w:sz="4" w:space="0" w:color="auto"/>
              <w:bottom w:val="single" w:sz="4" w:space="0" w:color="auto"/>
            </w:tcBorders>
            <w:shd w:val="clear" w:color="auto" w:fill="auto"/>
            <w:noWrap/>
            <w:vAlign w:val="center"/>
            <w:hideMark/>
          </w:tcPr>
          <w:p w14:paraId="660CA24C"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8.3</w:t>
            </w:r>
          </w:p>
        </w:tc>
        <w:tc>
          <w:tcPr>
            <w:tcW w:w="720" w:type="dxa"/>
            <w:tcBorders>
              <w:top w:val="single" w:sz="4" w:space="0" w:color="auto"/>
              <w:bottom w:val="single" w:sz="4" w:space="0" w:color="auto"/>
            </w:tcBorders>
            <w:shd w:val="clear" w:color="auto" w:fill="auto"/>
            <w:noWrap/>
            <w:vAlign w:val="center"/>
            <w:hideMark/>
          </w:tcPr>
          <w:p w14:paraId="0DBB26D0"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34.9</w:t>
            </w:r>
          </w:p>
        </w:tc>
      </w:tr>
      <w:tr w:rsidR="00127C97" w:rsidRPr="003C1C34" w14:paraId="7457126D" w14:textId="77777777" w:rsidTr="00127C97">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4A39A8C1" w14:textId="77777777" w:rsidR="00127C97" w:rsidRPr="003C1C34" w:rsidRDefault="00127C97" w:rsidP="005B4557">
            <w:pPr>
              <w:pStyle w:val="Tablecontents"/>
              <w:spacing w:line="240" w:lineRule="auto"/>
              <w:ind w:left="-110" w:right="-110"/>
              <w:rPr>
                <w:rFonts w:ascii="Times New Roman" w:hAnsi="Times New Roman"/>
                <w:b w:val="0"/>
                <w:color w:val="000000"/>
                <w:sz w:val="14"/>
                <w:szCs w:val="14"/>
              </w:rPr>
            </w:pPr>
          </w:p>
        </w:tc>
        <w:tc>
          <w:tcPr>
            <w:tcW w:w="1320" w:type="dxa"/>
            <w:vMerge/>
            <w:tcBorders>
              <w:top w:val="nil"/>
              <w:bottom w:val="nil"/>
            </w:tcBorders>
            <w:shd w:val="clear" w:color="auto" w:fill="auto"/>
            <w:vAlign w:val="center"/>
            <w:hideMark/>
          </w:tcPr>
          <w:p w14:paraId="210BC26A"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5B2E2F3A"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2009</w:t>
            </w:r>
          </w:p>
        </w:tc>
        <w:tc>
          <w:tcPr>
            <w:tcW w:w="1200" w:type="dxa"/>
            <w:tcBorders>
              <w:top w:val="single" w:sz="4" w:space="0" w:color="auto"/>
              <w:bottom w:val="single" w:sz="4" w:space="0" w:color="auto"/>
            </w:tcBorders>
            <w:shd w:val="clear" w:color="auto" w:fill="auto"/>
            <w:noWrap/>
            <w:vAlign w:val="center"/>
            <w:hideMark/>
          </w:tcPr>
          <w:p w14:paraId="15D6B24B"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112 + 16.8 </w:t>
            </w:r>
            <w:r w:rsidRPr="003C1C34">
              <w:rPr>
                <w:rFonts w:ascii="Times New Roman" w:hAnsi="Times New Roman"/>
                <w:sz w:val="14"/>
                <w:szCs w:val="14"/>
              </w:rPr>
              <w:t xml:space="preserve">kg </w:t>
            </w:r>
          </w:p>
          <w:p w14:paraId="6882A223"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76931013"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02DC904F"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6298CD49"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w:t>
            </w:r>
          </w:p>
        </w:tc>
        <w:tc>
          <w:tcPr>
            <w:tcW w:w="720" w:type="dxa"/>
            <w:tcBorders>
              <w:top w:val="single" w:sz="4" w:space="0" w:color="auto"/>
              <w:bottom w:val="single" w:sz="4" w:space="0" w:color="auto"/>
            </w:tcBorders>
            <w:shd w:val="clear" w:color="auto" w:fill="auto"/>
            <w:noWrap/>
            <w:vAlign w:val="center"/>
            <w:hideMark/>
          </w:tcPr>
          <w:p w14:paraId="1B085845"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23.7</w:t>
            </w:r>
          </w:p>
        </w:tc>
        <w:tc>
          <w:tcPr>
            <w:tcW w:w="720" w:type="dxa"/>
            <w:tcBorders>
              <w:top w:val="single" w:sz="4" w:space="0" w:color="auto"/>
              <w:bottom w:val="single" w:sz="4" w:space="0" w:color="auto"/>
            </w:tcBorders>
            <w:shd w:val="clear" w:color="auto" w:fill="auto"/>
            <w:noWrap/>
            <w:vAlign w:val="center"/>
            <w:hideMark/>
          </w:tcPr>
          <w:p w14:paraId="2A2F0504"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0.8</w:t>
            </w:r>
          </w:p>
        </w:tc>
        <w:tc>
          <w:tcPr>
            <w:tcW w:w="840" w:type="dxa"/>
            <w:tcBorders>
              <w:top w:val="single" w:sz="4" w:space="0" w:color="auto"/>
              <w:bottom w:val="single" w:sz="4" w:space="0" w:color="auto"/>
            </w:tcBorders>
            <w:shd w:val="clear" w:color="auto" w:fill="auto"/>
            <w:noWrap/>
            <w:vAlign w:val="center"/>
            <w:hideMark/>
          </w:tcPr>
          <w:p w14:paraId="68E03BE6"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29</w:t>
            </w:r>
          </w:p>
        </w:tc>
        <w:tc>
          <w:tcPr>
            <w:tcW w:w="720" w:type="dxa"/>
            <w:tcBorders>
              <w:top w:val="single" w:sz="4" w:space="0" w:color="auto"/>
              <w:bottom w:val="single" w:sz="4" w:space="0" w:color="auto"/>
            </w:tcBorders>
            <w:shd w:val="clear" w:color="auto" w:fill="auto"/>
            <w:noWrap/>
            <w:vAlign w:val="center"/>
            <w:hideMark/>
          </w:tcPr>
          <w:p w14:paraId="7D66D166"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19.5</w:t>
            </w:r>
          </w:p>
        </w:tc>
        <w:tc>
          <w:tcPr>
            <w:tcW w:w="720" w:type="dxa"/>
            <w:tcBorders>
              <w:top w:val="single" w:sz="4" w:space="0" w:color="auto"/>
              <w:bottom w:val="single" w:sz="4" w:space="0" w:color="auto"/>
            </w:tcBorders>
            <w:shd w:val="clear" w:color="auto" w:fill="auto"/>
            <w:noWrap/>
            <w:vAlign w:val="center"/>
            <w:hideMark/>
          </w:tcPr>
          <w:p w14:paraId="6C7C3701"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5.8</w:t>
            </w:r>
          </w:p>
        </w:tc>
      </w:tr>
      <w:tr w:rsidR="00127C97" w:rsidRPr="003C1C34" w14:paraId="6888D2EF" w14:textId="77777777" w:rsidTr="00127C9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4B6AE38C"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5EA846C0"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16"/>
              </w:rPr>
            </w:pPr>
          </w:p>
        </w:tc>
        <w:tc>
          <w:tcPr>
            <w:tcW w:w="840" w:type="dxa"/>
            <w:tcBorders>
              <w:top w:val="single" w:sz="4" w:space="0" w:color="auto"/>
              <w:bottom w:val="single" w:sz="4" w:space="0" w:color="auto"/>
            </w:tcBorders>
            <w:shd w:val="clear" w:color="auto" w:fill="auto"/>
            <w:vAlign w:val="center"/>
            <w:hideMark/>
          </w:tcPr>
          <w:p w14:paraId="78AF2C3B"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2010</w:t>
            </w:r>
          </w:p>
        </w:tc>
        <w:tc>
          <w:tcPr>
            <w:tcW w:w="1200" w:type="dxa"/>
            <w:tcBorders>
              <w:top w:val="single" w:sz="4" w:space="0" w:color="auto"/>
              <w:bottom w:val="single" w:sz="4" w:space="0" w:color="auto"/>
            </w:tcBorders>
            <w:shd w:val="clear" w:color="auto" w:fill="auto"/>
            <w:noWrap/>
            <w:vAlign w:val="center"/>
            <w:hideMark/>
          </w:tcPr>
          <w:p w14:paraId="7340D6A1"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112 + 16.8 </w:t>
            </w:r>
            <w:r w:rsidRPr="003C1C34">
              <w:rPr>
                <w:rFonts w:ascii="Times New Roman" w:hAnsi="Times New Roman"/>
                <w:sz w:val="14"/>
                <w:szCs w:val="14"/>
              </w:rPr>
              <w:t xml:space="preserve">kg </w:t>
            </w:r>
          </w:p>
          <w:p w14:paraId="1976E0CB"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09A7A6E"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415787A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55FC0CA0"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43</w:t>
            </w:r>
          </w:p>
        </w:tc>
        <w:tc>
          <w:tcPr>
            <w:tcW w:w="720" w:type="dxa"/>
            <w:tcBorders>
              <w:top w:val="single" w:sz="4" w:space="0" w:color="auto"/>
              <w:bottom w:val="single" w:sz="4" w:space="0" w:color="auto"/>
            </w:tcBorders>
            <w:shd w:val="clear" w:color="auto" w:fill="auto"/>
            <w:noWrap/>
            <w:vAlign w:val="center"/>
            <w:hideMark/>
          </w:tcPr>
          <w:p w14:paraId="417D3E33"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7.2</w:t>
            </w:r>
          </w:p>
        </w:tc>
        <w:tc>
          <w:tcPr>
            <w:tcW w:w="720" w:type="dxa"/>
            <w:tcBorders>
              <w:top w:val="single" w:sz="4" w:space="0" w:color="auto"/>
              <w:bottom w:val="single" w:sz="4" w:space="0" w:color="auto"/>
            </w:tcBorders>
            <w:shd w:val="clear" w:color="auto" w:fill="auto"/>
            <w:noWrap/>
            <w:vAlign w:val="center"/>
            <w:hideMark/>
          </w:tcPr>
          <w:p w14:paraId="7CC80FD4"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3.1</w:t>
            </w:r>
          </w:p>
        </w:tc>
        <w:tc>
          <w:tcPr>
            <w:tcW w:w="840" w:type="dxa"/>
            <w:tcBorders>
              <w:top w:val="single" w:sz="4" w:space="0" w:color="auto"/>
              <w:bottom w:val="single" w:sz="4" w:space="0" w:color="auto"/>
            </w:tcBorders>
            <w:shd w:val="clear" w:color="auto" w:fill="auto"/>
            <w:noWrap/>
            <w:vAlign w:val="center"/>
            <w:hideMark/>
          </w:tcPr>
          <w:p w14:paraId="22142809"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322</w:t>
            </w:r>
          </w:p>
        </w:tc>
        <w:tc>
          <w:tcPr>
            <w:tcW w:w="720" w:type="dxa"/>
            <w:tcBorders>
              <w:top w:val="single" w:sz="4" w:space="0" w:color="auto"/>
              <w:bottom w:val="single" w:sz="4" w:space="0" w:color="auto"/>
            </w:tcBorders>
            <w:shd w:val="clear" w:color="auto" w:fill="auto"/>
            <w:noWrap/>
            <w:vAlign w:val="center"/>
            <w:hideMark/>
          </w:tcPr>
          <w:p w14:paraId="7A50AA0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14.3</w:t>
            </w:r>
          </w:p>
        </w:tc>
        <w:tc>
          <w:tcPr>
            <w:tcW w:w="720" w:type="dxa"/>
            <w:tcBorders>
              <w:top w:val="single" w:sz="4" w:space="0" w:color="auto"/>
              <w:bottom w:val="single" w:sz="4" w:space="0" w:color="auto"/>
            </w:tcBorders>
            <w:shd w:val="clear" w:color="auto" w:fill="auto"/>
            <w:noWrap/>
            <w:vAlign w:val="center"/>
            <w:hideMark/>
          </w:tcPr>
          <w:p w14:paraId="0397905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45.9</w:t>
            </w:r>
          </w:p>
        </w:tc>
      </w:tr>
      <w:tr w:rsidR="00127C97" w:rsidRPr="003C1C34" w14:paraId="20AE3E61" w14:textId="77777777" w:rsidTr="00127C97">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641114A8"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7E525834"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16"/>
              </w:rPr>
            </w:pPr>
          </w:p>
        </w:tc>
        <w:tc>
          <w:tcPr>
            <w:tcW w:w="840" w:type="dxa"/>
            <w:tcBorders>
              <w:top w:val="single" w:sz="4" w:space="0" w:color="auto"/>
              <w:bottom w:val="single" w:sz="4" w:space="0" w:color="auto"/>
            </w:tcBorders>
            <w:shd w:val="clear" w:color="auto" w:fill="auto"/>
            <w:vAlign w:val="center"/>
            <w:hideMark/>
          </w:tcPr>
          <w:p w14:paraId="380EC7AA"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2011</w:t>
            </w:r>
          </w:p>
        </w:tc>
        <w:tc>
          <w:tcPr>
            <w:tcW w:w="1200" w:type="dxa"/>
            <w:tcBorders>
              <w:top w:val="single" w:sz="4" w:space="0" w:color="auto"/>
              <w:bottom w:val="single" w:sz="4" w:space="0" w:color="auto"/>
            </w:tcBorders>
            <w:shd w:val="clear" w:color="auto" w:fill="auto"/>
            <w:noWrap/>
            <w:vAlign w:val="center"/>
            <w:hideMark/>
          </w:tcPr>
          <w:p w14:paraId="2A0E9981"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112 + 16.8 </w:t>
            </w:r>
            <w:r w:rsidRPr="003C1C34">
              <w:rPr>
                <w:rFonts w:ascii="Times New Roman" w:hAnsi="Times New Roman"/>
                <w:sz w:val="14"/>
                <w:szCs w:val="14"/>
              </w:rPr>
              <w:t xml:space="preserve">kg </w:t>
            </w:r>
          </w:p>
          <w:p w14:paraId="0D23AE0D"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2CD8E770"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18338ECE"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0CFA2385"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218</w:t>
            </w:r>
          </w:p>
        </w:tc>
        <w:tc>
          <w:tcPr>
            <w:tcW w:w="720" w:type="dxa"/>
            <w:tcBorders>
              <w:top w:val="single" w:sz="4" w:space="0" w:color="auto"/>
              <w:bottom w:val="single" w:sz="4" w:space="0" w:color="auto"/>
            </w:tcBorders>
            <w:shd w:val="clear" w:color="auto" w:fill="auto"/>
            <w:noWrap/>
            <w:vAlign w:val="center"/>
            <w:hideMark/>
          </w:tcPr>
          <w:p w14:paraId="73315F02"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w:t>
            </w:r>
          </w:p>
        </w:tc>
        <w:tc>
          <w:tcPr>
            <w:tcW w:w="720" w:type="dxa"/>
            <w:tcBorders>
              <w:top w:val="single" w:sz="4" w:space="0" w:color="auto"/>
              <w:bottom w:val="single" w:sz="4" w:space="0" w:color="auto"/>
            </w:tcBorders>
            <w:shd w:val="clear" w:color="auto" w:fill="auto"/>
            <w:noWrap/>
            <w:vAlign w:val="center"/>
            <w:hideMark/>
          </w:tcPr>
          <w:p w14:paraId="4816CAAF"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4.5</w:t>
            </w:r>
          </w:p>
        </w:tc>
        <w:tc>
          <w:tcPr>
            <w:tcW w:w="840" w:type="dxa"/>
            <w:tcBorders>
              <w:top w:val="single" w:sz="4" w:space="0" w:color="auto"/>
              <w:bottom w:val="single" w:sz="4" w:space="0" w:color="auto"/>
            </w:tcBorders>
            <w:shd w:val="clear" w:color="auto" w:fill="auto"/>
            <w:noWrap/>
            <w:vAlign w:val="center"/>
            <w:hideMark/>
          </w:tcPr>
          <w:p w14:paraId="2D6A7843"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466</w:t>
            </w:r>
          </w:p>
        </w:tc>
        <w:tc>
          <w:tcPr>
            <w:tcW w:w="720" w:type="dxa"/>
            <w:tcBorders>
              <w:top w:val="single" w:sz="4" w:space="0" w:color="auto"/>
              <w:bottom w:val="single" w:sz="4" w:space="0" w:color="auto"/>
            </w:tcBorders>
            <w:shd w:val="clear" w:color="auto" w:fill="auto"/>
            <w:noWrap/>
            <w:vAlign w:val="center"/>
            <w:hideMark/>
          </w:tcPr>
          <w:p w14:paraId="68947043"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7.1</w:t>
            </w:r>
          </w:p>
        </w:tc>
        <w:tc>
          <w:tcPr>
            <w:tcW w:w="720" w:type="dxa"/>
            <w:tcBorders>
              <w:top w:val="single" w:sz="4" w:space="0" w:color="auto"/>
              <w:bottom w:val="single" w:sz="4" w:space="0" w:color="auto"/>
            </w:tcBorders>
            <w:shd w:val="clear" w:color="auto" w:fill="auto"/>
            <w:noWrap/>
            <w:vAlign w:val="center"/>
            <w:hideMark/>
          </w:tcPr>
          <w:p w14:paraId="21A3B6F3"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32.9</w:t>
            </w:r>
          </w:p>
        </w:tc>
      </w:tr>
      <w:tr w:rsidR="00127C97" w:rsidRPr="003C1C34" w14:paraId="18C51FE9" w14:textId="77777777" w:rsidTr="00127C9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579BC842"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single" w:sz="4" w:space="0" w:color="auto"/>
            </w:tcBorders>
            <w:shd w:val="clear" w:color="auto" w:fill="auto"/>
            <w:vAlign w:val="center"/>
            <w:hideMark/>
          </w:tcPr>
          <w:p w14:paraId="0E5E6E9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57C52577"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2012</w:t>
            </w:r>
          </w:p>
        </w:tc>
        <w:tc>
          <w:tcPr>
            <w:tcW w:w="1200" w:type="dxa"/>
            <w:tcBorders>
              <w:top w:val="single" w:sz="4" w:space="0" w:color="auto"/>
              <w:bottom w:val="single" w:sz="4" w:space="0" w:color="auto"/>
            </w:tcBorders>
            <w:shd w:val="clear" w:color="auto" w:fill="auto"/>
            <w:noWrap/>
            <w:vAlign w:val="center"/>
            <w:hideMark/>
          </w:tcPr>
          <w:p w14:paraId="413B302E"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 xml:space="preserve">112 + 16.8 </w:t>
            </w:r>
            <w:r w:rsidRPr="003C1C34">
              <w:rPr>
                <w:rFonts w:ascii="Times New Roman" w:hAnsi="Times New Roman"/>
                <w:sz w:val="14"/>
                <w:szCs w:val="14"/>
              </w:rPr>
              <w:t xml:space="preserve">kg </w:t>
            </w:r>
          </w:p>
          <w:p w14:paraId="16B42869"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187EF381"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5950478C"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77D59BB9"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w:t>
            </w:r>
          </w:p>
        </w:tc>
        <w:tc>
          <w:tcPr>
            <w:tcW w:w="720" w:type="dxa"/>
            <w:tcBorders>
              <w:top w:val="single" w:sz="4" w:space="0" w:color="auto"/>
              <w:bottom w:val="single" w:sz="4" w:space="0" w:color="auto"/>
            </w:tcBorders>
            <w:shd w:val="clear" w:color="auto" w:fill="auto"/>
            <w:noWrap/>
            <w:vAlign w:val="center"/>
            <w:hideMark/>
          </w:tcPr>
          <w:p w14:paraId="58C40E8D"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7.2</w:t>
            </w:r>
          </w:p>
        </w:tc>
        <w:tc>
          <w:tcPr>
            <w:tcW w:w="720" w:type="dxa"/>
            <w:tcBorders>
              <w:top w:val="single" w:sz="4" w:space="0" w:color="auto"/>
              <w:bottom w:val="single" w:sz="4" w:space="0" w:color="auto"/>
            </w:tcBorders>
            <w:shd w:val="clear" w:color="auto" w:fill="auto"/>
            <w:noWrap/>
            <w:vAlign w:val="center"/>
            <w:hideMark/>
          </w:tcPr>
          <w:p w14:paraId="746F2B49"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w:t>
            </w:r>
          </w:p>
        </w:tc>
        <w:tc>
          <w:tcPr>
            <w:tcW w:w="840" w:type="dxa"/>
            <w:tcBorders>
              <w:top w:val="single" w:sz="4" w:space="0" w:color="auto"/>
              <w:bottom w:val="single" w:sz="4" w:space="0" w:color="auto"/>
            </w:tcBorders>
            <w:shd w:val="clear" w:color="auto" w:fill="auto"/>
            <w:noWrap/>
            <w:vAlign w:val="center"/>
            <w:hideMark/>
          </w:tcPr>
          <w:p w14:paraId="67DC773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106</w:t>
            </w:r>
          </w:p>
        </w:tc>
        <w:tc>
          <w:tcPr>
            <w:tcW w:w="720" w:type="dxa"/>
            <w:tcBorders>
              <w:top w:val="single" w:sz="4" w:space="0" w:color="auto"/>
              <w:bottom w:val="single" w:sz="4" w:space="0" w:color="auto"/>
            </w:tcBorders>
            <w:shd w:val="clear" w:color="auto" w:fill="auto"/>
            <w:noWrap/>
            <w:vAlign w:val="center"/>
            <w:hideMark/>
          </w:tcPr>
          <w:p w14:paraId="0FD6882C"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20.2</w:t>
            </w:r>
          </w:p>
        </w:tc>
        <w:tc>
          <w:tcPr>
            <w:tcW w:w="720" w:type="dxa"/>
            <w:tcBorders>
              <w:top w:val="single" w:sz="4" w:space="0" w:color="auto"/>
              <w:bottom w:val="single" w:sz="4" w:space="0" w:color="auto"/>
            </w:tcBorders>
            <w:shd w:val="clear" w:color="auto" w:fill="auto"/>
            <w:noWrap/>
            <w:vAlign w:val="center"/>
            <w:hideMark/>
          </w:tcPr>
          <w:p w14:paraId="3432B7E2"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21.8</w:t>
            </w:r>
          </w:p>
        </w:tc>
      </w:tr>
      <w:tr w:rsidR="00127C97" w:rsidRPr="003C1C34" w14:paraId="183412CA" w14:textId="77777777" w:rsidTr="00127C97">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5D65FA12"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val="restart"/>
            <w:tcBorders>
              <w:top w:val="single" w:sz="4" w:space="0" w:color="auto"/>
              <w:bottom w:val="nil"/>
            </w:tcBorders>
            <w:shd w:val="clear" w:color="auto" w:fill="auto"/>
            <w:noWrap/>
            <w:vAlign w:val="center"/>
            <w:hideMark/>
          </w:tcPr>
          <w:p w14:paraId="2C3768DF"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w:t>
            </w:r>
            <w:r w:rsidRPr="003C1C34">
              <w:rPr>
                <w:rFonts w:ascii="Times New Roman" w:hAnsi="Times New Roman"/>
                <w:b/>
                <w:color w:val="000000"/>
                <w:sz w:val="14"/>
                <w:szCs w:val="14"/>
              </w:rPr>
              <w:t>oat</w:t>
            </w:r>
            <w:r w:rsidRPr="003C1C34">
              <w:rPr>
                <w:rFonts w:ascii="Times New Roman" w:hAnsi="Times New Roman"/>
                <w:color w:val="000000"/>
                <w:sz w:val="14"/>
                <w:szCs w:val="14"/>
              </w:rPr>
              <w:t>-alfalfa-</w:t>
            </w:r>
          </w:p>
          <w:p w14:paraId="64BEEECD"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alfalfa</w:t>
            </w:r>
          </w:p>
        </w:tc>
        <w:tc>
          <w:tcPr>
            <w:tcW w:w="840" w:type="dxa"/>
            <w:tcBorders>
              <w:top w:val="single" w:sz="4" w:space="0" w:color="auto"/>
              <w:bottom w:val="single" w:sz="4" w:space="0" w:color="auto"/>
            </w:tcBorders>
            <w:shd w:val="clear" w:color="auto" w:fill="auto"/>
            <w:vAlign w:val="center"/>
            <w:hideMark/>
          </w:tcPr>
          <w:p w14:paraId="0BDC2CBB"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2008</w:t>
            </w:r>
          </w:p>
        </w:tc>
        <w:tc>
          <w:tcPr>
            <w:tcW w:w="1200" w:type="dxa"/>
            <w:tcBorders>
              <w:top w:val="single" w:sz="4" w:space="0" w:color="auto"/>
              <w:bottom w:val="single" w:sz="4" w:space="0" w:color="auto"/>
            </w:tcBorders>
            <w:shd w:val="clear" w:color="auto" w:fill="auto"/>
            <w:noWrap/>
            <w:vAlign w:val="center"/>
            <w:hideMark/>
          </w:tcPr>
          <w:p w14:paraId="18ACB7E2"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35172A8D"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54C827B5"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153</w:t>
            </w:r>
          </w:p>
        </w:tc>
        <w:tc>
          <w:tcPr>
            <w:tcW w:w="720" w:type="dxa"/>
            <w:tcBorders>
              <w:top w:val="single" w:sz="4" w:space="0" w:color="auto"/>
              <w:bottom w:val="single" w:sz="4" w:space="0" w:color="auto"/>
            </w:tcBorders>
            <w:shd w:val="clear" w:color="auto" w:fill="auto"/>
            <w:noWrap/>
            <w:vAlign w:val="center"/>
            <w:hideMark/>
          </w:tcPr>
          <w:p w14:paraId="1DA82558"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w:t>
            </w:r>
          </w:p>
        </w:tc>
        <w:tc>
          <w:tcPr>
            <w:tcW w:w="720" w:type="dxa"/>
            <w:tcBorders>
              <w:top w:val="single" w:sz="4" w:space="0" w:color="auto"/>
              <w:bottom w:val="single" w:sz="4" w:space="0" w:color="auto"/>
            </w:tcBorders>
            <w:shd w:val="clear" w:color="auto" w:fill="auto"/>
            <w:noWrap/>
            <w:vAlign w:val="center"/>
            <w:hideMark/>
          </w:tcPr>
          <w:p w14:paraId="56AD6B99"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w:t>
            </w:r>
          </w:p>
        </w:tc>
        <w:tc>
          <w:tcPr>
            <w:tcW w:w="840" w:type="dxa"/>
            <w:tcBorders>
              <w:top w:val="single" w:sz="4" w:space="0" w:color="auto"/>
              <w:bottom w:val="single" w:sz="4" w:space="0" w:color="auto"/>
            </w:tcBorders>
            <w:shd w:val="clear" w:color="auto" w:fill="auto"/>
            <w:noWrap/>
            <w:vAlign w:val="center"/>
            <w:hideMark/>
          </w:tcPr>
          <w:p w14:paraId="5605A320"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447</w:t>
            </w:r>
          </w:p>
        </w:tc>
        <w:tc>
          <w:tcPr>
            <w:tcW w:w="720" w:type="dxa"/>
            <w:tcBorders>
              <w:top w:val="single" w:sz="4" w:space="0" w:color="auto"/>
              <w:bottom w:val="single" w:sz="4" w:space="0" w:color="auto"/>
            </w:tcBorders>
            <w:shd w:val="clear" w:color="auto" w:fill="auto"/>
            <w:noWrap/>
            <w:vAlign w:val="center"/>
            <w:hideMark/>
          </w:tcPr>
          <w:p w14:paraId="314FD499"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4.2</w:t>
            </w:r>
          </w:p>
        </w:tc>
        <w:tc>
          <w:tcPr>
            <w:tcW w:w="720" w:type="dxa"/>
            <w:tcBorders>
              <w:top w:val="single" w:sz="4" w:space="0" w:color="auto"/>
              <w:bottom w:val="single" w:sz="4" w:space="0" w:color="auto"/>
            </w:tcBorders>
            <w:shd w:val="clear" w:color="auto" w:fill="auto"/>
            <w:noWrap/>
            <w:vAlign w:val="center"/>
            <w:hideMark/>
          </w:tcPr>
          <w:p w14:paraId="5E9BC07B"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18.6</w:t>
            </w:r>
          </w:p>
        </w:tc>
      </w:tr>
      <w:tr w:rsidR="00127C97" w:rsidRPr="003C1C34" w14:paraId="6EAE964A" w14:textId="77777777" w:rsidTr="00127C9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20C19CA3"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3EA2D71B"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08230200"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2009</w:t>
            </w:r>
          </w:p>
        </w:tc>
        <w:tc>
          <w:tcPr>
            <w:tcW w:w="1200" w:type="dxa"/>
            <w:tcBorders>
              <w:top w:val="single" w:sz="4" w:space="0" w:color="auto"/>
              <w:bottom w:val="single" w:sz="4" w:space="0" w:color="auto"/>
            </w:tcBorders>
            <w:shd w:val="clear" w:color="auto" w:fill="auto"/>
            <w:noWrap/>
            <w:vAlign w:val="center"/>
            <w:hideMark/>
          </w:tcPr>
          <w:p w14:paraId="42106FA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B980F3F"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638D927E"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w:t>
            </w:r>
          </w:p>
        </w:tc>
        <w:tc>
          <w:tcPr>
            <w:tcW w:w="720" w:type="dxa"/>
            <w:tcBorders>
              <w:top w:val="single" w:sz="4" w:space="0" w:color="auto"/>
              <w:bottom w:val="single" w:sz="4" w:space="0" w:color="auto"/>
            </w:tcBorders>
            <w:shd w:val="clear" w:color="auto" w:fill="auto"/>
            <w:noWrap/>
            <w:vAlign w:val="center"/>
            <w:hideMark/>
          </w:tcPr>
          <w:p w14:paraId="4939C4DD"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w:t>
            </w:r>
          </w:p>
        </w:tc>
        <w:tc>
          <w:tcPr>
            <w:tcW w:w="720" w:type="dxa"/>
            <w:tcBorders>
              <w:top w:val="single" w:sz="4" w:space="0" w:color="auto"/>
              <w:bottom w:val="single" w:sz="4" w:space="0" w:color="auto"/>
            </w:tcBorders>
            <w:shd w:val="clear" w:color="auto" w:fill="auto"/>
            <w:noWrap/>
            <w:vAlign w:val="center"/>
            <w:hideMark/>
          </w:tcPr>
          <w:p w14:paraId="48422B00"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w:t>
            </w:r>
          </w:p>
        </w:tc>
        <w:tc>
          <w:tcPr>
            <w:tcW w:w="840" w:type="dxa"/>
            <w:tcBorders>
              <w:top w:val="single" w:sz="4" w:space="0" w:color="auto"/>
              <w:bottom w:val="single" w:sz="4" w:space="0" w:color="auto"/>
            </w:tcBorders>
            <w:shd w:val="clear" w:color="auto" w:fill="auto"/>
            <w:noWrap/>
            <w:vAlign w:val="center"/>
            <w:hideMark/>
          </w:tcPr>
          <w:p w14:paraId="2D787B3D"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40</w:t>
            </w:r>
          </w:p>
        </w:tc>
        <w:tc>
          <w:tcPr>
            <w:tcW w:w="720" w:type="dxa"/>
            <w:tcBorders>
              <w:top w:val="single" w:sz="4" w:space="0" w:color="auto"/>
              <w:bottom w:val="single" w:sz="4" w:space="0" w:color="auto"/>
            </w:tcBorders>
            <w:shd w:val="clear" w:color="auto" w:fill="auto"/>
            <w:noWrap/>
            <w:vAlign w:val="center"/>
            <w:hideMark/>
          </w:tcPr>
          <w:p w14:paraId="021C9DA5"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6.8</w:t>
            </w:r>
          </w:p>
        </w:tc>
        <w:tc>
          <w:tcPr>
            <w:tcW w:w="720" w:type="dxa"/>
            <w:tcBorders>
              <w:top w:val="single" w:sz="4" w:space="0" w:color="auto"/>
              <w:bottom w:val="single" w:sz="4" w:space="0" w:color="auto"/>
            </w:tcBorders>
            <w:shd w:val="clear" w:color="auto" w:fill="auto"/>
            <w:noWrap/>
            <w:vAlign w:val="center"/>
            <w:hideMark/>
          </w:tcPr>
          <w:p w14:paraId="1ED86530"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2.7</w:t>
            </w:r>
          </w:p>
        </w:tc>
      </w:tr>
      <w:tr w:rsidR="00127C97" w:rsidRPr="003C1C34" w14:paraId="2CBA16C0" w14:textId="77777777" w:rsidTr="00127C97">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3AC87A09"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37FE8D80"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3B87465C"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2010</w:t>
            </w:r>
          </w:p>
        </w:tc>
        <w:tc>
          <w:tcPr>
            <w:tcW w:w="1200" w:type="dxa"/>
            <w:tcBorders>
              <w:top w:val="single" w:sz="4" w:space="0" w:color="auto"/>
              <w:bottom w:val="single" w:sz="4" w:space="0" w:color="auto"/>
            </w:tcBorders>
            <w:shd w:val="clear" w:color="auto" w:fill="auto"/>
            <w:noWrap/>
            <w:vAlign w:val="center"/>
            <w:hideMark/>
          </w:tcPr>
          <w:p w14:paraId="4FA30F9D"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3D9ACBDB"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768B77E2"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w:t>
            </w:r>
          </w:p>
        </w:tc>
        <w:tc>
          <w:tcPr>
            <w:tcW w:w="720" w:type="dxa"/>
            <w:tcBorders>
              <w:top w:val="single" w:sz="4" w:space="0" w:color="auto"/>
              <w:bottom w:val="single" w:sz="4" w:space="0" w:color="auto"/>
            </w:tcBorders>
            <w:shd w:val="clear" w:color="auto" w:fill="auto"/>
            <w:noWrap/>
            <w:vAlign w:val="center"/>
            <w:hideMark/>
          </w:tcPr>
          <w:p w14:paraId="5F830572"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w:t>
            </w:r>
          </w:p>
        </w:tc>
        <w:tc>
          <w:tcPr>
            <w:tcW w:w="720" w:type="dxa"/>
            <w:tcBorders>
              <w:top w:val="single" w:sz="4" w:space="0" w:color="auto"/>
              <w:bottom w:val="single" w:sz="4" w:space="0" w:color="auto"/>
            </w:tcBorders>
            <w:shd w:val="clear" w:color="auto" w:fill="auto"/>
            <w:noWrap/>
            <w:vAlign w:val="center"/>
            <w:hideMark/>
          </w:tcPr>
          <w:p w14:paraId="4074D96E"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0.5</w:t>
            </w:r>
          </w:p>
        </w:tc>
        <w:tc>
          <w:tcPr>
            <w:tcW w:w="840" w:type="dxa"/>
            <w:tcBorders>
              <w:top w:val="single" w:sz="4" w:space="0" w:color="auto"/>
              <w:bottom w:val="single" w:sz="4" w:space="0" w:color="auto"/>
            </w:tcBorders>
            <w:shd w:val="clear" w:color="auto" w:fill="auto"/>
            <w:noWrap/>
            <w:vAlign w:val="center"/>
            <w:hideMark/>
          </w:tcPr>
          <w:p w14:paraId="5DC623D5"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330</w:t>
            </w:r>
          </w:p>
        </w:tc>
        <w:tc>
          <w:tcPr>
            <w:tcW w:w="720" w:type="dxa"/>
            <w:tcBorders>
              <w:top w:val="single" w:sz="4" w:space="0" w:color="auto"/>
              <w:bottom w:val="single" w:sz="4" w:space="0" w:color="auto"/>
            </w:tcBorders>
            <w:shd w:val="clear" w:color="auto" w:fill="auto"/>
            <w:noWrap/>
            <w:vAlign w:val="center"/>
            <w:hideMark/>
          </w:tcPr>
          <w:p w14:paraId="1559782D"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w:t>
            </w:r>
          </w:p>
        </w:tc>
        <w:tc>
          <w:tcPr>
            <w:tcW w:w="720" w:type="dxa"/>
            <w:tcBorders>
              <w:top w:val="single" w:sz="4" w:space="0" w:color="auto"/>
              <w:bottom w:val="single" w:sz="4" w:space="0" w:color="auto"/>
            </w:tcBorders>
            <w:shd w:val="clear" w:color="auto" w:fill="auto"/>
            <w:noWrap/>
            <w:vAlign w:val="center"/>
            <w:hideMark/>
          </w:tcPr>
          <w:p w14:paraId="24640900"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w:t>
            </w:r>
          </w:p>
        </w:tc>
      </w:tr>
      <w:tr w:rsidR="00127C97" w:rsidRPr="003C1C34" w14:paraId="6E70EBCF" w14:textId="77777777" w:rsidTr="00127C9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7A077DBE"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0C6FD27F"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38EAF7FA"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2011</w:t>
            </w:r>
          </w:p>
        </w:tc>
        <w:tc>
          <w:tcPr>
            <w:tcW w:w="1200" w:type="dxa"/>
            <w:tcBorders>
              <w:top w:val="single" w:sz="4" w:space="0" w:color="auto"/>
              <w:bottom w:val="single" w:sz="4" w:space="0" w:color="auto"/>
            </w:tcBorders>
            <w:shd w:val="clear" w:color="auto" w:fill="auto"/>
            <w:noWrap/>
            <w:vAlign w:val="center"/>
            <w:hideMark/>
          </w:tcPr>
          <w:p w14:paraId="2938013F"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494960A"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334CFAC4"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207</w:t>
            </w:r>
          </w:p>
        </w:tc>
        <w:tc>
          <w:tcPr>
            <w:tcW w:w="720" w:type="dxa"/>
            <w:tcBorders>
              <w:top w:val="single" w:sz="4" w:space="0" w:color="auto"/>
              <w:bottom w:val="single" w:sz="4" w:space="0" w:color="auto"/>
            </w:tcBorders>
            <w:shd w:val="clear" w:color="auto" w:fill="auto"/>
            <w:noWrap/>
            <w:vAlign w:val="center"/>
            <w:hideMark/>
          </w:tcPr>
          <w:p w14:paraId="2B3CF1B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0.9</w:t>
            </w:r>
          </w:p>
        </w:tc>
        <w:tc>
          <w:tcPr>
            <w:tcW w:w="720" w:type="dxa"/>
            <w:tcBorders>
              <w:top w:val="single" w:sz="4" w:space="0" w:color="auto"/>
              <w:bottom w:val="single" w:sz="4" w:space="0" w:color="auto"/>
            </w:tcBorders>
            <w:shd w:val="clear" w:color="auto" w:fill="auto"/>
            <w:noWrap/>
            <w:vAlign w:val="center"/>
            <w:hideMark/>
          </w:tcPr>
          <w:p w14:paraId="5C11E261"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w:t>
            </w:r>
          </w:p>
        </w:tc>
        <w:tc>
          <w:tcPr>
            <w:tcW w:w="840" w:type="dxa"/>
            <w:tcBorders>
              <w:top w:val="single" w:sz="4" w:space="0" w:color="auto"/>
              <w:bottom w:val="single" w:sz="4" w:space="0" w:color="auto"/>
            </w:tcBorders>
            <w:shd w:val="clear" w:color="auto" w:fill="auto"/>
            <w:noWrap/>
            <w:vAlign w:val="center"/>
            <w:hideMark/>
          </w:tcPr>
          <w:p w14:paraId="3526887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414</w:t>
            </w:r>
          </w:p>
        </w:tc>
        <w:tc>
          <w:tcPr>
            <w:tcW w:w="720" w:type="dxa"/>
            <w:tcBorders>
              <w:top w:val="single" w:sz="4" w:space="0" w:color="auto"/>
              <w:bottom w:val="single" w:sz="4" w:space="0" w:color="auto"/>
            </w:tcBorders>
            <w:shd w:val="clear" w:color="auto" w:fill="auto"/>
            <w:noWrap/>
            <w:vAlign w:val="center"/>
            <w:hideMark/>
          </w:tcPr>
          <w:p w14:paraId="224E264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2.2</w:t>
            </w:r>
          </w:p>
        </w:tc>
        <w:tc>
          <w:tcPr>
            <w:tcW w:w="720" w:type="dxa"/>
            <w:tcBorders>
              <w:top w:val="single" w:sz="4" w:space="0" w:color="auto"/>
              <w:bottom w:val="single" w:sz="4" w:space="0" w:color="auto"/>
            </w:tcBorders>
            <w:shd w:val="clear" w:color="auto" w:fill="auto"/>
            <w:noWrap/>
            <w:vAlign w:val="center"/>
            <w:hideMark/>
          </w:tcPr>
          <w:p w14:paraId="2B1F64F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9.0</w:t>
            </w:r>
          </w:p>
        </w:tc>
      </w:tr>
      <w:tr w:rsidR="00127C97" w:rsidRPr="003C1C34" w14:paraId="576223B5" w14:textId="77777777" w:rsidTr="00127C97">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7D13581C"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6A282A5F"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nil"/>
            </w:tcBorders>
            <w:shd w:val="clear" w:color="auto" w:fill="auto"/>
            <w:vAlign w:val="center"/>
            <w:hideMark/>
          </w:tcPr>
          <w:p w14:paraId="21EE76A0"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2012</w:t>
            </w:r>
          </w:p>
        </w:tc>
        <w:tc>
          <w:tcPr>
            <w:tcW w:w="1200" w:type="dxa"/>
            <w:tcBorders>
              <w:top w:val="single" w:sz="4" w:space="0" w:color="auto"/>
              <w:bottom w:val="nil"/>
            </w:tcBorders>
            <w:shd w:val="clear" w:color="auto" w:fill="auto"/>
            <w:noWrap/>
            <w:vAlign w:val="center"/>
            <w:hideMark/>
          </w:tcPr>
          <w:p w14:paraId="5449921E"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2577795E"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nil"/>
            </w:tcBorders>
            <w:shd w:val="clear" w:color="auto" w:fill="auto"/>
            <w:noWrap/>
            <w:vAlign w:val="center"/>
            <w:hideMark/>
          </w:tcPr>
          <w:p w14:paraId="7377D746"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w:t>
            </w:r>
          </w:p>
        </w:tc>
        <w:tc>
          <w:tcPr>
            <w:tcW w:w="720" w:type="dxa"/>
            <w:tcBorders>
              <w:top w:val="single" w:sz="4" w:space="0" w:color="auto"/>
              <w:bottom w:val="nil"/>
            </w:tcBorders>
            <w:shd w:val="clear" w:color="auto" w:fill="auto"/>
            <w:noWrap/>
            <w:vAlign w:val="center"/>
            <w:hideMark/>
          </w:tcPr>
          <w:p w14:paraId="578A873F"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3.9</w:t>
            </w:r>
          </w:p>
        </w:tc>
        <w:tc>
          <w:tcPr>
            <w:tcW w:w="720" w:type="dxa"/>
            <w:tcBorders>
              <w:top w:val="single" w:sz="4" w:space="0" w:color="auto"/>
              <w:bottom w:val="nil"/>
            </w:tcBorders>
            <w:shd w:val="clear" w:color="auto" w:fill="auto"/>
            <w:noWrap/>
            <w:vAlign w:val="center"/>
            <w:hideMark/>
          </w:tcPr>
          <w:p w14:paraId="78736E99"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w:t>
            </w:r>
          </w:p>
        </w:tc>
        <w:tc>
          <w:tcPr>
            <w:tcW w:w="840" w:type="dxa"/>
            <w:tcBorders>
              <w:top w:val="single" w:sz="4" w:space="0" w:color="auto"/>
              <w:bottom w:val="nil"/>
            </w:tcBorders>
            <w:shd w:val="clear" w:color="auto" w:fill="auto"/>
            <w:noWrap/>
            <w:vAlign w:val="center"/>
            <w:hideMark/>
          </w:tcPr>
          <w:p w14:paraId="7F66E74D"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77</w:t>
            </w:r>
          </w:p>
        </w:tc>
        <w:tc>
          <w:tcPr>
            <w:tcW w:w="720" w:type="dxa"/>
            <w:tcBorders>
              <w:top w:val="single" w:sz="4" w:space="0" w:color="auto"/>
              <w:bottom w:val="nil"/>
            </w:tcBorders>
            <w:shd w:val="clear" w:color="auto" w:fill="auto"/>
            <w:noWrap/>
            <w:vAlign w:val="center"/>
            <w:hideMark/>
          </w:tcPr>
          <w:p w14:paraId="29C481C4"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5.0</w:t>
            </w:r>
          </w:p>
        </w:tc>
        <w:tc>
          <w:tcPr>
            <w:tcW w:w="720" w:type="dxa"/>
            <w:tcBorders>
              <w:top w:val="single" w:sz="4" w:space="0" w:color="auto"/>
              <w:bottom w:val="nil"/>
            </w:tcBorders>
            <w:shd w:val="clear" w:color="auto" w:fill="auto"/>
            <w:noWrap/>
            <w:vAlign w:val="center"/>
            <w:hideMark/>
          </w:tcPr>
          <w:p w14:paraId="72B2FB5D"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3.9</w:t>
            </w:r>
          </w:p>
        </w:tc>
      </w:tr>
      <w:tr w:rsidR="00127C97" w:rsidRPr="003C1C34" w14:paraId="231D7539" w14:textId="77777777" w:rsidTr="00127C9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6B00B995"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val="restart"/>
            <w:tcBorders>
              <w:top w:val="single" w:sz="4" w:space="0" w:color="auto"/>
              <w:bottom w:val="nil"/>
            </w:tcBorders>
            <w:shd w:val="clear" w:color="auto" w:fill="auto"/>
            <w:noWrap/>
            <w:vAlign w:val="center"/>
            <w:hideMark/>
          </w:tcPr>
          <w:p w14:paraId="15DC7960"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Corn-oat-</w:t>
            </w:r>
            <w:r w:rsidRPr="003C1C34">
              <w:rPr>
                <w:rFonts w:ascii="Times New Roman" w:hAnsi="Times New Roman"/>
                <w:b/>
                <w:color w:val="000000"/>
                <w:sz w:val="14"/>
                <w:szCs w:val="14"/>
              </w:rPr>
              <w:t>alfalfa</w:t>
            </w:r>
            <w:r w:rsidRPr="003C1C34">
              <w:rPr>
                <w:rFonts w:ascii="Times New Roman" w:hAnsi="Times New Roman"/>
                <w:color w:val="000000"/>
                <w:sz w:val="14"/>
                <w:szCs w:val="14"/>
              </w:rPr>
              <w:t>-</w:t>
            </w:r>
          </w:p>
          <w:p w14:paraId="46290F3F"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alfalfa</w:t>
            </w:r>
          </w:p>
        </w:tc>
        <w:tc>
          <w:tcPr>
            <w:tcW w:w="840" w:type="dxa"/>
            <w:tcBorders>
              <w:top w:val="single" w:sz="4" w:space="0" w:color="auto"/>
              <w:bottom w:val="nil"/>
            </w:tcBorders>
            <w:shd w:val="clear" w:color="auto" w:fill="auto"/>
            <w:vAlign w:val="center"/>
            <w:hideMark/>
          </w:tcPr>
          <w:p w14:paraId="303AC6A5"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2008</w:t>
            </w:r>
          </w:p>
        </w:tc>
        <w:tc>
          <w:tcPr>
            <w:tcW w:w="1200" w:type="dxa"/>
            <w:tcBorders>
              <w:top w:val="single" w:sz="4" w:space="0" w:color="auto"/>
              <w:bottom w:val="nil"/>
            </w:tcBorders>
            <w:shd w:val="clear" w:color="auto" w:fill="auto"/>
            <w:noWrap/>
            <w:vAlign w:val="center"/>
            <w:hideMark/>
          </w:tcPr>
          <w:p w14:paraId="59E36ADA"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nil"/>
            </w:tcBorders>
            <w:shd w:val="clear" w:color="auto" w:fill="auto"/>
            <w:noWrap/>
            <w:vAlign w:val="center"/>
            <w:hideMark/>
          </w:tcPr>
          <w:p w14:paraId="04870EE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nil"/>
            </w:tcBorders>
            <w:shd w:val="clear" w:color="auto" w:fill="auto"/>
            <w:noWrap/>
            <w:vAlign w:val="center"/>
            <w:hideMark/>
          </w:tcPr>
          <w:p w14:paraId="4C53885D"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141</w:t>
            </w:r>
          </w:p>
        </w:tc>
        <w:tc>
          <w:tcPr>
            <w:tcW w:w="720" w:type="dxa"/>
            <w:tcBorders>
              <w:top w:val="single" w:sz="4" w:space="0" w:color="auto"/>
              <w:bottom w:val="nil"/>
            </w:tcBorders>
            <w:shd w:val="clear" w:color="auto" w:fill="auto"/>
            <w:noWrap/>
            <w:vAlign w:val="center"/>
            <w:hideMark/>
          </w:tcPr>
          <w:p w14:paraId="3BA3267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w:t>
            </w:r>
          </w:p>
        </w:tc>
        <w:tc>
          <w:tcPr>
            <w:tcW w:w="720" w:type="dxa"/>
            <w:tcBorders>
              <w:top w:val="single" w:sz="4" w:space="0" w:color="auto"/>
              <w:bottom w:val="nil"/>
            </w:tcBorders>
            <w:shd w:val="clear" w:color="auto" w:fill="auto"/>
            <w:noWrap/>
            <w:vAlign w:val="center"/>
            <w:hideMark/>
          </w:tcPr>
          <w:p w14:paraId="7D074C10"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w:t>
            </w:r>
          </w:p>
        </w:tc>
        <w:tc>
          <w:tcPr>
            <w:tcW w:w="840" w:type="dxa"/>
            <w:tcBorders>
              <w:top w:val="single" w:sz="4" w:space="0" w:color="auto"/>
              <w:bottom w:val="nil"/>
            </w:tcBorders>
            <w:shd w:val="clear" w:color="auto" w:fill="auto"/>
            <w:noWrap/>
            <w:vAlign w:val="center"/>
            <w:hideMark/>
          </w:tcPr>
          <w:p w14:paraId="1BFE01CB"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359</w:t>
            </w:r>
          </w:p>
        </w:tc>
        <w:tc>
          <w:tcPr>
            <w:tcW w:w="720" w:type="dxa"/>
            <w:tcBorders>
              <w:top w:val="single" w:sz="4" w:space="0" w:color="auto"/>
              <w:bottom w:val="nil"/>
            </w:tcBorders>
            <w:shd w:val="clear" w:color="auto" w:fill="auto"/>
            <w:noWrap/>
            <w:vAlign w:val="center"/>
            <w:hideMark/>
          </w:tcPr>
          <w:p w14:paraId="7A978582"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4.1</w:t>
            </w:r>
          </w:p>
        </w:tc>
        <w:tc>
          <w:tcPr>
            <w:tcW w:w="720" w:type="dxa"/>
            <w:tcBorders>
              <w:top w:val="single" w:sz="4" w:space="0" w:color="auto"/>
              <w:bottom w:val="nil"/>
            </w:tcBorders>
            <w:shd w:val="clear" w:color="auto" w:fill="auto"/>
            <w:noWrap/>
            <w:vAlign w:val="center"/>
            <w:hideMark/>
          </w:tcPr>
          <w:p w14:paraId="21E9D858"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14.8</w:t>
            </w:r>
          </w:p>
        </w:tc>
      </w:tr>
      <w:tr w:rsidR="00127C97" w:rsidRPr="003C1C34" w14:paraId="3A4DE93F" w14:textId="77777777" w:rsidTr="00127C97">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3C26C999"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3710CDC5"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1AB2DA95"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2009</w:t>
            </w:r>
          </w:p>
        </w:tc>
        <w:tc>
          <w:tcPr>
            <w:tcW w:w="1200" w:type="dxa"/>
            <w:tcBorders>
              <w:top w:val="single" w:sz="4" w:space="0" w:color="auto"/>
              <w:bottom w:val="single" w:sz="4" w:space="0" w:color="auto"/>
            </w:tcBorders>
            <w:shd w:val="clear" w:color="auto" w:fill="auto"/>
            <w:noWrap/>
            <w:vAlign w:val="center"/>
            <w:hideMark/>
          </w:tcPr>
          <w:p w14:paraId="5A783BB4"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1973D5C"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single" w:sz="4" w:space="0" w:color="auto"/>
            </w:tcBorders>
            <w:shd w:val="clear" w:color="auto" w:fill="auto"/>
            <w:noWrap/>
            <w:vAlign w:val="center"/>
            <w:hideMark/>
          </w:tcPr>
          <w:p w14:paraId="3219CB83"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w:t>
            </w:r>
          </w:p>
        </w:tc>
        <w:tc>
          <w:tcPr>
            <w:tcW w:w="720" w:type="dxa"/>
            <w:tcBorders>
              <w:top w:val="single" w:sz="4" w:space="0" w:color="auto"/>
              <w:bottom w:val="single" w:sz="4" w:space="0" w:color="auto"/>
            </w:tcBorders>
            <w:shd w:val="clear" w:color="auto" w:fill="auto"/>
            <w:noWrap/>
            <w:vAlign w:val="center"/>
            <w:hideMark/>
          </w:tcPr>
          <w:p w14:paraId="22A1394F"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w:t>
            </w:r>
          </w:p>
        </w:tc>
        <w:tc>
          <w:tcPr>
            <w:tcW w:w="720" w:type="dxa"/>
            <w:tcBorders>
              <w:top w:val="single" w:sz="4" w:space="0" w:color="auto"/>
              <w:bottom w:val="single" w:sz="4" w:space="0" w:color="auto"/>
            </w:tcBorders>
            <w:shd w:val="clear" w:color="auto" w:fill="auto"/>
            <w:noWrap/>
            <w:vAlign w:val="center"/>
            <w:hideMark/>
          </w:tcPr>
          <w:p w14:paraId="1E204193"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0.0</w:t>
            </w:r>
          </w:p>
        </w:tc>
        <w:tc>
          <w:tcPr>
            <w:tcW w:w="840" w:type="dxa"/>
            <w:tcBorders>
              <w:top w:val="single" w:sz="4" w:space="0" w:color="auto"/>
              <w:bottom w:val="single" w:sz="4" w:space="0" w:color="auto"/>
            </w:tcBorders>
            <w:shd w:val="clear" w:color="auto" w:fill="auto"/>
            <w:noWrap/>
            <w:vAlign w:val="center"/>
            <w:hideMark/>
          </w:tcPr>
          <w:p w14:paraId="56806EE1"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17</w:t>
            </w:r>
          </w:p>
        </w:tc>
        <w:tc>
          <w:tcPr>
            <w:tcW w:w="720" w:type="dxa"/>
            <w:tcBorders>
              <w:top w:val="single" w:sz="4" w:space="0" w:color="auto"/>
              <w:bottom w:val="single" w:sz="4" w:space="0" w:color="auto"/>
            </w:tcBorders>
            <w:shd w:val="clear" w:color="auto" w:fill="auto"/>
            <w:noWrap/>
            <w:vAlign w:val="center"/>
            <w:hideMark/>
          </w:tcPr>
          <w:p w14:paraId="182A9CB6"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6.1</w:t>
            </w:r>
          </w:p>
        </w:tc>
        <w:tc>
          <w:tcPr>
            <w:tcW w:w="720" w:type="dxa"/>
            <w:tcBorders>
              <w:top w:val="single" w:sz="4" w:space="0" w:color="auto"/>
              <w:bottom w:val="single" w:sz="4" w:space="0" w:color="auto"/>
            </w:tcBorders>
            <w:shd w:val="clear" w:color="auto" w:fill="auto"/>
            <w:noWrap/>
            <w:vAlign w:val="center"/>
            <w:hideMark/>
          </w:tcPr>
          <w:p w14:paraId="35CAA5F8"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w:t>
            </w:r>
          </w:p>
        </w:tc>
      </w:tr>
      <w:tr w:rsidR="00127C97" w:rsidRPr="003C1C34" w14:paraId="1598D215" w14:textId="77777777" w:rsidTr="00127C9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59F9DAAB"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6146C895"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7389DCA2"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2010</w:t>
            </w:r>
          </w:p>
        </w:tc>
        <w:tc>
          <w:tcPr>
            <w:tcW w:w="1200" w:type="dxa"/>
            <w:tcBorders>
              <w:top w:val="single" w:sz="4" w:space="0" w:color="auto"/>
              <w:bottom w:val="single" w:sz="4" w:space="0" w:color="auto"/>
            </w:tcBorders>
            <w:shd w:val="clear" w:color="auto" w:fill="auto"/>
            <w:noWrap/>
            <w:vAlign w:val="center"/>
            <w:hideMark/>
          </w:tcPr>
          <w:p w14:paraId="0AE23142"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228874F0"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single" w:sz="4" w:space="0" w:color="auto"/>
            </w:tcBorders>
            <w:shd w:val="clear" w:color="auto" w:fill="auto"/>
            <w:noWrap/>
            <w:vAlign w:val="center"/>
            <w:hideMark/>
          </w:tcPr>
          <w:p w14:paraId="67FAEB5C"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89</w:t>
            </w:r>
          </w:p>
        </w:tc>
        <w:tc>
          <w:tcPr>
            <w:tcW w:w="720" w:type="dxa"/>
            <w:tcBorders>
              <w:top w:val="single" w:sz="4" w:space="0" w:color="auto"/>
              <w:bottom w:val="single" w:sz="4" w:space="0" w:color="auto"/>
            </w:tcBorders>
            <w:shd w:val="clear" w:color="auto" w:fill="auto"/>
            <w:noWrap/>
            <w:vAlign w:val="center"/>
            <w:hideMark/>
          </w:tcPr>
          <w:p w14:paraId="20240FE6"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w:t>
            </w:r>
          </w:p>
        </w:tc>
        <w:tc>
          <w:tcPr>
            <w:tcW w:w="720" w:type="dxa"/>
            <w:tcBorders>
              <w:top w:val="single" w:sz="4" w:space="0" w:color="auto"/>
              <w:bottom w:val="single" w:sz="4" w:space="0" w:color="auto"/>
            </w:tcBorders>
            <w:shd w:val="clear" w:color="auto" w:fill="auto"/>
            <w:noWrap/>
            <w:vAlign w:val="center"/>
            <w:hideMark/>
          </w:tcPr>
          <w:p w14:paraId="2282BE7A"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1.7</w:t>
            </w:r>
          </w:p>
        </w:tc>
        <w:tc>
          <w:tcPr>
            <w:tcW w:w="840" w:type="dxa"/>
            <w:tcBorders>
              <w:top w:val="single" w:sz="4" w:space="0" w:color="auto"/>
              <w:bottom w:val="single" w:sz="4" w:space="0" w:color="auto"/>
            </w:tcBorders>
            <w:shd w:val="clear" w:color="auto" w:fill="auto"/>
            <w:noWrap/>
            <w:vAlign w:val="center"/>
            <w:hideMark/>
          </w:tcPr>
          <w:p w14:paraId="0CD21295"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124</w:t>
            </w:r>
          </w:p>
        </w:tc>
        <w:tc>
          <w:tcPr>
            <w:tcW w:w="720" w:type="dxa"/>
            <w:tcBorders>
              <w:top w:val="single" w:sz="4" w:space="0" w:color="auto"/>
              <w:bottom w:val="single" w:sz="4" w:space="0" w:color="auto"/>
            </w:tcBorders>
            <w:shd w:val="clear" w:color="auto" w:fill="auto"/>
            <w:noWrap/>
            <w:vAlign w:val="center"/>
            <w:hideMark/>
          </w:tcPr>
          <w:p w14:paraId="721FA3CF"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4.8</w:t>
            </w:r>
          </w:p>
        </w:tc>
        <w:tc>
          <w:tcPr>
            <w:tcW w:w="720" w:type="dxa"/>
            <w:tcBorders>
              <w:top w:val="single" w:sz="4" w:space="0" w:color="auto"/>
              <w:bottom w:val="single" w:sz="4" w:space="0" w:color="auto"/>
            </w:tcBorders>
            <w:shd w:val="clear" w:color="auto" w:fill="auto"/>
            <w:noWrap/>
            <w:vAlign w:val="center"/>
            <w:hideMark/>
          </w:tcPr>
          <w:p w14:paraId="42DC398E"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6.0</w:t>
            </w:r>
          </w:p>
        </w:tc>
      </w:tr>
      <w:tr w:rsidR="00127C97" w:rsidRPr="003C1C34" w14:paraId="3F61C162" w14:textId="77777777" w:rsidTr="00127C97">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22C02CC6"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418263CC"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423B67F8"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2011</w:t>
            </w:r>
          </w:p>
        </w:tc>
        <w:tc>
          <w:tcPr>
            <w:tcW w:w="1200" w:type="dxa"/>
            <w:tcBorders>
              <w:top w:val="single" w:sz="4" w:space="0" w:color="auto"/>
              <w:bottom w:val="single" w:sz="4" w:space="0" w:color="auto"/>
            </w:tcBorders>
            <w:shd w:val="clear" w:color="auto" w:fill="auto"/>
            <w:noWrap/>
            <w:vAlign w:val="center"/>
            <w:hideMark/>
          </w:tcPr>
          <w:p w14:paraId="7C106D48"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1D3D5B58"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single" w:sz="4" w:space="0" w:color="auto"/>
            </w:tcBorders>
            <w:shd w:val="clear" w:color="auto" w:fill="auto"/>
            <w:noWrap/>
            <w:vAlign w:val="center"/>
            <w:hideMark/>
          </w:tcPr>
          <w:p w14:paraId="55E5FFEE"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263</w:t>
            </w:r>
          </w:p>
        </w:tc>
        <w:tc>
          <w:tcPr>
            <w:tcW w:w="720" w:type="dxa"/>
            <w:tcBorders>
              <w:top w:val="single" w:sz="4" w:space="0" w:color="auto"/>
              <w:bottom w:val="single" w:sz="4" w:space="0" w:color="auto"/>
            </w:tcBorders>
            <w:shd w:val="clear" w:color="auto" w:fill="auto"/>
            <w:noWrap/>
            <w:vAlign w:val="center"/>
            <w:hideMark/>
          </w:tcPr>
          <w:p w14:paraId="739839CE"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0.6</w:t>
            </w:r>
          </w:p>
        </w:tc>
        <w:tc>
          <w:tcPr>
            <w:tcW w:w="720" w:type="dxa"/>
            <w:tcBorders>
              <w:top w:val="single" w:sz="4" w:space="0" w:color="auto"/>
              <w:bottom w:val="single" w:sz="4" w:space="0" w:color="auto"/>
            </w:tcBorders>
            <w:shd w:val="clear" w:color="auto" w:fill="auto"/>
            <w:noWrap/>
            <w:vAlign w:val="center"/>
            <w:hideMark/>
          </w:tcPr>
          <w:p w14:paraId="31EE86B4"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w:t>
            </w:r>
          </w:p>
        </w:tc>
        <w:tc>
          <w:tcPr>
            <w:tcW w:w="840" w:type="dxa"/>
            <w:tcBorders>
              <w:top w:val="single" w:sz="4" w:space="0" w:color="auto"/>
              <w:bottom w:val="single" w:sz="4" w:space="0" w:color="auto"/>
            </w:tcBorders>
            <w:shd w:val="clear" w:color="auto" w:fill="auto"/>
            <w:noWrap/>
            <w:vAlign w:val="center"/>
            <w:hideMark/>
          </w:tcPr>
          <w:p w14:paraId="26B26C67"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559</w:t>
            </w:r>
          </w:p>
        </w:tc>
        <w:tc>
          <w:tcPr>
            <w:tcW w:w="720" w:type="dxa"/>
            <w:tcBorders>
              <w:top w:val="single" w:sz="4" w:space="0" w:color="auto"/>
              <w:bottom w:val="single" w:sz="4" w:space="0" w:color="auto"/>
            </w:tcBorders>
            <w:shd w:val="clear" w:color="auto" w:fill="auto"/>
            <w:noWrap/>
            <w:vAlign w:val="center"/>
            <w:hideMark/>
          </w:tcPr>
          <w:p w14:paraId="25F56A0F"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0.9</w:t>
            </w:r>
          </w:p>
        </w:tc>
        <w:tc>
          <w:tcPr>
            <w:tcW w:w="720" w:type="dxa"/>
            <w:tcBorders>
              <w:top w:val="single" w:sz="4" w:space="0" w:color="auto"/>
              <w:bottom w:val="single" w:sz="4" w:space="0" w:color="auto"/>
            </w:tcBorders>
            <w:shd w:val="clear" w:color="auto" w:fill="auto"/>
            <w:noWrap/>
            <w:vAlign w:val="center"/>
            <w:hideMark/>
          </w:tcPr>
          <w:p w14:paraId="52F29598" w14:textId="77777777" w:rsidR="00127C97" w:rsidRPr="003C1C34" w:rsidRDefault="00127C97"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5.2</w:t>
            </w:r>
          </w:p>
        </w:tc>
      </w:tr>
      <w:tr w:rsidR="00127C97" w:rsidRPr="003C1C34" w14:paraId="12403460" w14:textId="77777777" w:rsidTr="00D35BA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bottom w:val="single" w:sz="8" w:space="0" w:color="auto"/>
            </w:tcBorders>
            <w:shd w:val="clear" w:color="auto" w:fill="auto"/>
            <w:vAlign w:val="center"/>
            <w:hideMark/>
          </w:tcPr>
          <w:p w14:paraId="2444AC49" w14:textId="77777777" w:rsidR="00127C97" w:rsidRPr="003C1C34" w:rsidRDefault="00127C97"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single" w:sz="8" w:space="0" w:color="auto"/>
            </w:tcBorders>
            <w:shd w:val="clear" w:color="auto" w:fill="auto"/>
            <w:vAlign w:val="center"/>
            <w:hideMark/>
          </w:tcPr>
          <w:p w14:paraId="799244A2"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8" w:space="0" w:color="auto"/>
            </w:tcBorders>
            <w:shd w:val="clear" w:color="auto" w:fill="auto"/>
            <w:vAlign w:val="center"/>
            <w:hideMark/>
          </w:tcPr>
          <w:p w14:paraId="7B5FEC11"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2012</w:t>
            </w:r>
          </w:p>
        </w:tc>
        <w:tc>
          <w:tcPr>
            <w:tcW w:w="1200" w:type="dxa"/>
            <w:tcBorders>
              <w:top w:val="single" w:sz="4" w:space="0" w:color="auto"/>
              <w:bottom w:val="single" w:sz="8" w:space="0" w:color="auto"/>
            </w:tcBorders>
            <w:shd w:val="clear" w:color="auto" w:fill="auto"/>
            <w:noWrap/>
            <w:vAlign w:val="center"/>
            <w:hideMark/>
          </w:tcPr>
          <w:p w14:paraId="29F033B3"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8" w:space="0" w:color="auto"/>
            </w:tcBorders>
            <w:shd w:val="clear" w:color="auto" w:fill="auto"/>
            <w:noWrap/>
            <w:vAlign w:val="center"/>
            <w:hideMark/>
          </w:tcPr>
          <w:p w14:paraId="7EFC26AD"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single" w:sz="8" w:space="0" w:color="auto"/>
            </w:tcBorders>
            <w:shd w:val="clear" w:color="auto" w:fill="auto"/>
            <w:noWrap/>
            <w:vAlign w:val="center"/>
            <w:hideMark/>
          </w:tcPr>
          <w:p w14:paraId="2A64B415"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w:t>
            </w:r>
          </w:p>
        </w:tc>
        <w:tc>
          <w:tcPr>
            <w:tcW w:w="720" w:type="dxa"/>
            <w:tcBorders>
              <w:top w:val="single" w:sz="4" w:space="0" w:color="auto"/>
              <w:bottom w:val="single" w:sz="8" w:space="0" w:color="auto"/>
            </w:tcBorders>
            <w:shd w:val="clear" w:color="auto" w:fill="auto"/>
            <w:noWrap/>
            <w:vAlign w:val="center"/>
            <w:hideMark/>
          </w:tcPr>
          <w:p w14:paraId="745D5F92"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2.6</w:t>
            </w:r>
          </w:p>
        </w:tc>
        <w:tc>
          <w:tcPr>
            <w:tcW w:w="720" w:type="dxa"/>
            <w:tcBorders>
              <w:top w:val="single" w:sz="4" w:space="0" w:color="auto"/>
              <w:bottom w:val="single" w:sz="8" w:space="0" w:color="auto"/>
            </w:tcBorders>
            <w:shd w:val="clear" w:color="auto" w:fill="auto"/>
            <w:noWrap/>
            <w:vAlign w:val="center"/>
            <w:hideMark/>
          </w:tcPr>
          <w:p w14:paraId="3D284AFE"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0.4</w:t>
            </w:r>
          </w:p>
        </w:tc>
        <w:tc>
          <w:tcPr>
            <w:tcW w:w="840" w:type="dxa"/>
            <w:tcBorders>
              <w:top w:val="single" w:sz="4" w:space="0" w:color="auto"/>
              <w:bottom w:val="single" w:sz="8" w:space="0" w:color="auto"/>
            </w:tcBorders>
            <w:shd w:val="clear" w:color="auto" w:fill="auto"/>
            <w:noWrap/>
            <w:vAlign w:val="center"/>
            <w:hideMark/>
          </w:tcPr>
          <w:p w14:paraId="4DD1BBED"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68</w:t>
            </w:r>
          </w:p>
        </w:tc>
        <w:tc>
          <w:tcPr>
            <w:tcW w:w="720" w:type="dxa"/>
            <w:tcBorders>
              <w:top w:val="single" w:sz="4" w:space="0" w:color="auto"/>
              <w:bottom w:val="single" w:sz="8" w:space="0" w:color="auto"/>
            </w:tcBorders>
            <w:shd w:val="clear" w:color="auto" w:fill="auto"/>
            <w:noWrap/>
            <w:vAlign w:val="center"/>
            <w:hideMark/>
          </w:tcPr>
          <w:p w14:paraId="02236225"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6.4</w:t>
            </w:r>
          </w:p>
        </w:tc>
        <w:tc>
          <w:tcPr>
            <w:tcW w:w="720" w:type="dxa"/>
            <w:tcBorders>
              <w:top w:val="single" w:sz="4" w:space="0" w:color="auto"/>
              <w:bottom w:val="single" w:sz="8" w:space="0" w:color="auto"/>
            </w:tcBorders>
            <w:shd w:val="clear" w:color="auto" w:fill="auto"/>
            <w:noWrap/>
            <w:vAlign w:val="center"/>
            <w:hideMark/>
          </w:tcPr>
          <w:p w14:paraId="2278E043" w14:textId="77777777" w:rsidR="00127C97" w:rsidRPr="003C1C34" w:rsidRDefault="00127C97"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4.4</w:t>
            </w:r>
          </w:p>
        </w:tc>
      </w:tr>
    </w:tbl>
    <w:p w14:paraId="4425FCAC" w14:textId="77777777" w:rsidR="00127C97" w:rsidRPr="003C1C34" w:rsidRDefault="00127C97"/>
    <w:p w14:paraId="005B3C5D" w14:textId="77777777" w:rsidR="00127C97" w:rsidRPr="003C1C34" w:rsidRDefault="00127C97">
      <w:pPr>
        <w:ind w:firstLine="0"/>
        <w:jc w:val="left"/>
      </w:pPr>
      <w:r w:rsidRPr="003C1C34">
        <w:br w:type="page"/>
      </w:r>
    </w:p>
    <w:tbl>
      <w:tblPr>
        <w:tblStyle w:val="ListTable6Colorful"/>
        <w:tblW w:w="9840" w:type="dxa"/>
        <w:tblBorders>
          <w:top w:val="none" w:sz="0" w:space="0" w:color="auto"/>
          <w:bottom w:val="single" w:sz="8" w:space="0" w:color="auto"/>
          <w:insideH w:val="single" w:sz="8" w:space="0" w:color="auto"/>
        </w:tblBorders>
        <w:tblLayout w:type="fixed"/>
        <w:tblCellMar>
          <w:left w:w="43" w:type="dxa"/>
          <w:right w:w="43" w:type="dxa"/>
        </w:tblCellMar>
        <w:tblLook w:val="04A0" w:firstRow="1" w:lastRow="0" w:firstColumn="1" w:lastColumn="0" w:noHBand="0" w:noVBand="1"/>
      </w:tblPr>
      <w:tblGrid>
        <w:gridCol w:w="1080"/>
        <w:gridCol w:w="1320"/>
        <w:gridCol w:w="840"/>
        <w:gridCol w:w="1200"/>
        <w:gridCol w:w="1080"/>
        <w:gridCol w:w="600"/>
        <w:gridCol w:w="720"/>
        <w:gridCol w:w="720"/>
        <w:gridCol w:w="840"/>
        <w:gridCol w:w="720"/>
        <w:gridCol w:w="720"/>
      </w:tblGrid>
      <w:tr w:rsidR="00D35BA2" w:rsidRPr="003C1C34" w14:paraId="4CED25A5" w14:textId="77777777" w:rsidTr="0071738D">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11"/>
            <w:vAlign w:val="center"/>
          </w:tcPr>
          <w:p w14:paraId="47276226" w14:textId="77777777" w:rsidR="00D35BA2" w:rsidRPr="003C1C34" w:rsidRDefault="00D35BA2" w:rsidP="005B4557">
            <w:pPr>
              <w:pStyle w:val="TableCaption"/>
              <w:spacing w:line="240" w:lineRule="auto"/>
              <w:ind w:left="-47" w:right="-40"/>
              <w:rPr>
                <w:b w:val="0"/>
                <w:sz w:val="14"/>
                <w:szCs w:val="14"/>
              </w:rPr>
            </w:pPr>
            <w:r w:rsidRPr="003C1C34">
              <w:rPr>
                <w:b w:val="0"/>
                <w:bCs/>
                <w:sz w:val="14"/>
                <w:szCs w:val="14"/>
              </w:rPr>
              <w:lastRenderedPageBreak/>
              <w:t>Table A3 (</w:t>
            </w:r>
            <w:r w:rsidR="00E75BE2" w:rsidRPr="003C1C34">
              <w:rPr>
                <w:b w:val="0"/>
                <w:bCs/>
                <w:sz w:val="14"/>
                <w:szCs w:val="14"/>
              </w:rPr>
              <w:t>continued</w:t>
            </w:r>
            <w:r w:rsidRPr="003C1C34">
              <w:rPr>
                <w:b w:val="0"/>
                <w:bCs/>
                <w:sz w:val="14"/>
                <w:szCs w:val="14"/>
              </w:rPr>
              <w:t>). Nitrate-nitrogen (NO</w:t>
            </w:r>
            <w:r w:rsidRPr="003C1C34">
              <w:rPr>
                <w:b w:val="0"/>
                <w:bCs/>
                <w:sz w:val="14"/>
                <w:szCs w:val="14"/>
                <w:vertAlign w:val="subscript"/>
              </w:rPr>
              <w:t>3</w:t>
            </w:r>
            <w:r w:rsidRPr="003C1C34">
              <w:rPr>
                <w:b w:val="0"/>
                <w:bCs/>
                <w:sz w:val="14"/>
                <w:szCs w:val="14"/>
              </w:rPr>
              <w:t xml:space="preserve">) concentrations and losses in subsurface drainage and runoff from various sources (NR = not reported; Conc. = concentration). Crops </w:t>
            </w:r>
            <w:r w:rsidR="00E75BE2" w:rsidRPr="003C1C34">
              <w:rPr>
                <w:b w:val="0"/>
                <w:bCs/>
                <w:sz w:val="14"/>
                <w:szCs w:val="14"/>
              </w:rPr>
              <w:t xml:space="preserve">shown </w:t>
            </w:r>
            <w:r w:rsidRPr="003C1C34">
              <w:rPr>
                <w:b w:val="0"/>
                <w:bCs/>
                <w:sz w:val="14"/>
                <w:szCs w:val="14"/>
              </w:rPr>
              <w:t>in bold indicate that values in those rows are reported for the individual crop in the given crop rotation sequence.</w:t>
            </w:r>
          </w:p>
        </w:tc>
      </w:tr>
      <w:tr w:rsidR="00D35BA2" w:rsidRPr="003C1C34" w14:paraId="408E4774" w14:textId="77777777" w:rsidTr="0071738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auto"/>
            </w:tcBorders>
            <w:shd w:val="clear" w:color="auto" w:fill="auto"/>
            <w:vAlign w:val="bottom"/>
            <w:hideMark/>
          </w:tcPr>
          <w:p w14:paraId="40CA0B00" w14:textId="77777777" w:rsidR="00D35BA2" w:rsidRPr="003D5C79" w:rsidRDefault="00D35BA2" w:rsidP="003D5C79">
            <w:pPr>
              <w:pStyle w:val="Tablecontents"/>
              <w:spacing w:line="240" w:lineRule="auto"/>
              <w:ind w:left="-110" w:right="-110"/>
              <w:rPr>
                <w:rFonts w:ascii="Times New Roman" w:hAnsi="Times New Roman"/>
                <w:b w:val="0"/>
                <w:bCs w:val="0"/>
                <w:sz w:val="14"/>
                <w:szCs w:val="14"/>
              </w:rPr>
            </w:pPr>
            <w:r w:rsidRPr="003C1C34">
              <w:rPr>
                <w:rFonts w:ascii="Times New Roman" w:hAnsi="Times New Roman"/>
                <w:b w:val="0"/>
                <w:sz w:val="14"/>
                <w:szCs w:val="14"/>
              </w:rPr>
              <w:t>Reference</w:t>
            </w:r>
          </w:p>
        </w:tc>
        <w:tc>
          <w:tcPr>
            <w:tcW w:w="1320" w:type="dxa"/>
            <w:tcBorders>
              <w:bottom w:val="single" w:sz="4" w:space="0" w:color="auto"/>
            </w:tcBorders>
            <w:shd w:val="clear" w:color="auto" w:fill="auto"/>
            <w:vAlign w:val="bottom"/>
            <w:hideMark/>
          </w:tcPr>
          <w:p w14:paraId="2214D399"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Crop</w:t>
            </w:r>
          </w:p>
        </w:tc>
        <w:tc>
          <w:tcPr>
            <w:tcW w:w="840" w:type="dxa"/>
            <w:tcBorders>
              <w:bottom w:val="single" w:sz="4" w:space="0" w:color="auto"/>
            </w:tcBorders>
            <w:shd w:val="clear" w:color="auto" w:fill="auto"/>
            <w:vAlign w:val="bottom"/>
            <w:hideMark/>
          </w:tcPr>
          <w:p w14:paraId="14064AD5"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Year</w:t>
            </w:r>
          </w:p>
        </w:tc>
        <w:tc>
          <w:tcPr>
            <w:tcW w:w="1200" w:type="dxa"/>
            <w:tcBorders>
              <w:bottom w:val="single" w:sz="4" w:space="0" w:color="auto"/>
            </w:tcBorders>
            <w:shd w:val="clear" w:color="auto" w:fill="auto"/>
            <w:vAlign w:val="bottom"/>
            <w:hideMark/>
          </w:tcPr>
          <w:p w14:paraId="50719456"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Fertilization</w:t>
            </w:r>
          </w:p>
        </w:tc>
        <w:tc>
          <w:tcPr>
            <w:tcW w:w="1080" w:type="dxa"/>
            <w:tcBorders>
              <w:bottom w:val="single" w:sz="4" w:space="0" w:color="auto"/>
            </w:tcBorders>
            <w:shd w:val="clear" w:color="auto" w:fill="auto"/>
            <w:vAlign w:val="bottom"/>
            <w:hideMark/>
          </w:tcPr>
          <w:p w14:paraId="3054819B"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Tillage</w:t>
            </w:r>
          </w:p>
        </w:tc>
        <w:tc>
          <w:tcPr>
            <w:tcW w:w="600" w:type="dxa"/>
            <w:tcBorders>
              <w:bottom w:val="single" w:sz="4" w:space="0" w:color="auto"/>
            </w:tcBorders>
            <w:shd w:val="clear" w:color="auto" w:fill="auto"/>
            <w:vAlign w:val="bottom"/>
            <w:hideMark/>
          </w:tcPr>
          <w:p w14:paraId="34FCF365"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67124C98"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bottom w:val="single" w:sz="4" w:space="0" w:color="auto"/>
            </w:tcBorders>
            <w:shd w:val="clear" w:color="auto" w:fill="auto"/>
            <w:vAlign w:val="bottom"/>
            <w:hideMark/>
          </w:tcPr>
          <w:p w14:paraId="44115A6E"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68C7076C"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Conc.</w:t>
            </w:r>
          </w:p>
          <w:p w14:paraId="3674B5CB"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bottom w:val="single" w:sz="4" w:space="0" w:color="auto"/>
            </w:tcBorders>
            <w:shd w:val="clear" w:color="auto" w:fill="auto"/>
            <w:vAlign w:val="bottom"/>
            <w:hideMark/>
          </w:tcPr>
          <w:p w14:paraId="366EF461"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59A1F997"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Loss</w:t>
            </w:r>
          </w:p>
          <w:p w14:paraId="35F0F338"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840" w:type="dxa"/>
            <w:tcBorders>
              <w:bottom w:val="single" w:sz="4" w:space="0" w:color="auto"/>
            </w:tcBorders>
            <w:shd w:val="clear" w:color="auto" w:fill="auto"/>
            <w:vAlign w:val="bottom"/>
            <w:hideMark/>
          </w:tcPr>
          <w:p w14:paraId="77AF6B41"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Subsurface</w:t>
            </w:r>
          </w:p>
          <w:p w14:paraId="1FB29A7F"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Discharge</w:t>
            </w:r>
          </w:p>
          <w:p w14:paraId="21DDB39C"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or Leachate</w:t>
            </w:r>
          </w:p>
          <w:p w14:paraId="5140275C"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bottom w:val="single" w:sz="4" w:space="0" w:color="auto"/>
            </w:tcBorders>
            <w:shd w:val="clear" w:color="auto" w:fill="auto"/>
            <w:vAlign w:val="bottom"/>
            <w:hideMark/>
          </w:tcPr>
          <w:p w14:paraId="2532DD66"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2B6457E4"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Conc.</w:t>
            </w:r>
          </w:p>
          <w:p w14:paraId="438C8465"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bottom w:val="single" w:sz="4" w:space="0" w:color="auto"/>
            </w:tcBorders>
            <w:shd w:val="clear" w:color="auto" w:fill="auto"/>
            <w:vAlign w:val="bottom"/>
            <w:hideMark/>
          </w:tcPr>
          <w:p w14:paraId="00BFE3DF"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5C9598EF"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w:t>
            </w:r>
            <w:r w:rsidRPr="003C1C34">
              <w:rPr>
                <w:rFonts w:ascii="Times New Roman" w:hAnsi="Times New Roman"/>
                <w:sz w:val="14"/>
                <w:szCs w:val="14"/>
                <w:vertAlign w:val="subscript"/>
              </w:rPr>
              <w:t>3</w:t>
            </w:r>
            <w:r w:rsidRPr="003C1C34">
              <w:rPr>
                <w:rFonts w:ascii="Times New Roman" w:hAnsi="Times New Roman"/>
                <w:sz w:val="14"/>
                <w:szCs w:val="14"/>
              </w:rPr>
              <w:t xml:space="preserve"> Loss</w:t>
            </w:r>
          </w:p>
          <w:p w14:paraId="7218E822" w14:textId="77777777" w:rsidR="00D35BA2" w:rsidRPr="003C1C34" w:rsidRDefault="00D35BA2" w:rsidP="005B4557">
            <w:pPr>
              <w:pStyle w:val="Tablecontents"/>
              <w:spacing w:line="240" w:lineRule="auto"/>
              <w:ind w:left="-40" w:right="-40"/>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r>
      <w:tr w:rsidR="00D35BA2" w:rsidRPr="003C1C34" w14:paraId="3900001D"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tcBorders>
            <w:shd w:val="clear" w:color="auto" w:fill="auto"/>
            <w:vAlign w:val="center"/>
            <w:hideMark/>
          </w:tcPr>
          <w:p w14:paraId="2D580495" w14:textId="77777777" w:rsidR="00D35BA2" w:rsidRPr="003C1C34" w:rsidRDefault="00D35BA2" w:rsidP="005B4557">
            <w:pPr>
              <w:pStyle w:val="Tablecontents"/>
              <w:spacing w:line="240" w:lineRule="auto"/>
              <w:ind w:left="-110" w:right="-110"/>
              <w:rPr>
                <w:rFonts w:ascii="Times New Roman" w:hAnsi="Times New Roman"/>
                <w:bCs w:val="0"/>
                <w:color w:val="000000"/>
                <w:sz w:val="14"/>
                <w:szCs w:val="14"/>
              </w:rPr>
            </w:pPr>
            <w:r w:rsidRPr="003C1C34">
              <w:rPr>
                <w:rFonts w:ascii="Times New Roman" w:hAnsi="Times New Roman"/>
                <w:b w:val="0"/>
                <w:color w:val="000000"/>
                <w:sz w:val="14"/>
                <w:szCs w:val="14"/>
              </w:rPr>
              <w:t>Woodley et al., 2018</w:t>
            </w:r>
          </w:p>
          <w:p w14:paraId="24B4A0FF" w14:textId="77777777" w:rsidR="00D35BA2" w:rsidRPr="003C1C34" w:rsidRDefault="00D35BA2" w:rsidP="005B4557">
            <w:pPr>
              <w:pStyle w:val="Tablecontents"/>
              <w:spacing w:line="240" w:lineRule="auto"/>
              <w:ind w:left="-110" w:right="-110"/>
              <w:rPr>
                <w:rFonts w:ascii="Times New Roman" w:hAnsi="Times New Roman"/>
                <w:b w:val="0"/>
                <w:color w:val="000000"/>
                <w:szCs w:val="16"/>
              </w:rPr>
            </w:pPr>
            <w:r w:rsidRPr="003C1C34">
              <w:rPr>
                <w:rFonts w:ascii="Times New Roman" w:hAnsi="Times New Roman"/>
                <w:b w:val="0"/>
                <w:color w:val="000000"/>
                <w:sz w:val="14"/>
                <w:szCs w:val="14"/>
              </w:rPr>
              <w:t>(cont</w:t>
            </w:r>
            <w:r w:rsidR="00E75BE2" w:rsidRPr="003C1C34">
              <w:rPr>
                <w:rFonts w:ascii="Times New Roman" w:hAnsi="Times New Roman"/>
                <w:b w:val="0"/>
                <w:color w:val="000000"/>
                <w:sz w:val="14"/>
                <w:szCs w:val="14"/>
              </w:rPr>
              <w:t>inue</w:t>
            </w:r>
            <w:r w:rsidRPr="003C1C34">
              <w:rPr>
                <w:rFonts w:ascii="Times New Roman" w:hAnsi="Times New Roman"/>
                <w:b w:val="0"/>
                <w:color w:val="000000"/>
                <w:sz w:val="14"/>
                <w:szCs w:val="14"/>
              </w:rPr>
              <w:t>d)</w:t>
            </w:r>
          </w:p>
        </w:tc>
        <w:tc>
          <w:tcPr>
            <w:tcW w:w="1320" w:type="dxa"/>
            <w:vMerge w:val="restart"/>
            <w:tcBorders>
              <w:top w:val="single" w:sz="4" w:space="0" w:color="auto"/>
              <w:bottom w:val="nil"/>
            </w:tcBorders>
            <w:shd w:val="clear" w:color="auto" w:fill="auto"/>
            <w:noWrap/>
            <w:vAlign w:val="center"/>
            <w:hideMark/>
          </w:tcPr>
          <w:p w14:paraId="40911A72"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Corn-oat-alfalfa-</w:t>
            </w:r>
          </w:p>
          <w:p w14:paraId="19B07004"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14"/>
                <w:szCs w:val="14"/>
              </w:rPr>
            </w:pPr>
            <w:r w:rsidRPr="003C1C34">
              <w:rPr>
                <w:rFonts w:ascii="Times New Roman" w:hAnsi="Times New Roman"/>
                <w:b/>
                <w:color w:val="000000"/>
                <w:sz w:val="14"/>
                <w:szCs w:val="14"/>
              </w:rPr>
              <w:t>alfalfa</w:t>
            </w:r>
          </w:p>
        </w:tc>
        <w:tc>
          <w:tcPr>
            <w:tcW w:w="840" w:type="dxa"/>
            <w:tcBorders>
              <w:top w:val="single" w:sz="4" w:space="0" w:color="auto"/>
              <w:bottom w:val="single" w:sz="4" w:space="0" w:color="auto"/>
            </w:tcBorders>
            <w:shd w:val="clear" w:color="auto" w:fill="auto"/>
            <w:vAlign w:val="center"/>
            <w:hideMark/>
          </w:tcPr>
          <w:p w14:paraId="20C612CF"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2008</w:t>
            </w:r>
          </w:p>
        </w:tc>
        <w:tc>
          <w:tcPr>
            <w:tcW w:w="1200" w:type="dxa"/>
            <w:tcBorders>
              <w:top w:val="single" w:sz="4" w:space="0" w:color="auto"/>
              <w:bottom w:val="single" w:sz="4" w:space="0" w:color="auto"/>
            </w:tcBorders>
            <w:shd w:val="clear" w:color="auto" w:fill="auto"/>
            <w:noWrap/>
            <w:vAlign w:val="center"/>
            <w:hideMark/>
          </w:tcPr>
          <w:p w14:paraId="69CC625E"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0E6A1D0"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tc>
        <w:tc>
          <w:tcPr>
            <w:tcW w:w="600" w:type="dxa"/>
            <w:tcBorders>
              <w:top w:val="single" w:sz="4" w:space="0" w:color="auto"/>
              <w:bottom w:val="single" w:sz="4" w:space="0" w:color="auto"/>
            </w:tcBorders>
            <w:shd w:val="clear" w:color="auto" w:fill="auto"/>
            <w:noWrap/>
            <w:vAlign w:val="center"/>
            <w:hideMark/>
          </w:tcPr>
          <w:p w14:paraId="0ADA977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84</w:t>
            </w:r>
          </w:p>
        </w:tc>
        <w:tc>
          <w:tcPr>
            <w:tcW w:w="720" w:type="dxa"/>
            <w:tcBorders>
              <w:top w:val="single" w:sz="4" w:space="0" w:color="auto"/>
              <w:bottom w:val="single" w:sz="4" w:space="0" w:color="auto"/>
            </w:tcBorders>
            <w:shd w:val="clear" w:color="auto" w:fill="auto"/>
            <w:noWrap/>
            <w:vAlign w:val="center"/>
            <w:hideMark/>
          </w:tcPr>
          <w:p w14:paraId="7EF136BF"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w:t>
            </w:r>
          </w:p>
        </w:tc>
        <w:tc>
          <w:tcPr>
            <w:tcW w:w="720" w:type="dxa"/>
            <w:tcBorders>
              <w:top w:val="single" w:sz="4" w:space="0" w:color="auto"/>
              <w:bottom w:val="single" w:sz="4" w:space="0" w:color="auto"/>
            </w:tcBorders>
            <w:shd w:val="clear" w:color="auto" w:fill="auto"/>
            <w:noWrap/>
            <w:vAlign w:val="center"/>
            <w:hideMark/>
          </w:tcPr>
          <w:p w14:paraId="06CE360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w:t>
            </w:r>
          </w:p>
        </w:tc>
        <w:tc>
          <w:tcPr>
            <w:tcW w:w="840" w:type="dxa"/>
            <w:tcBorders>
              <w:top w:val="single" w:sz="4" w:space="0" w:color="auto"/>
              <w:bottom w:val="single" w:sz="4" w:space="0" w:color="auto"/>
            </w:tcBorders>
            <w:shd w:val="clear" w:color="auto" w:fill="auto"/>
            <w:noWrap/>
            <w:vAlign w:val="center"/>
            <w:hideMark/>
          </w:tcPr>
          <w:p w14:paraId="2FFB48BE"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499</w:t>
            </w:r>
          </w:p>
        </w:tc>
        <w:tc>
          <w:tcPr>
            <w:tcW w:w="720" w:type="dxa"/>
            <w:tcBorders>
              <w:top w:val="single" w:sz="4" w:space="0" w:color="auto"/>
              <w:bottom w:val="single" w:sz="4" w:space="0" w:color="auto"/>
            </w:tcBorders>
            <w:shd w:val="clear" w:color="auto" w:fill="auto"/>
            <w:noWrap/>
            <w:vAlign w:val="center"/>
            <w:hideMark/>
          </w:tcPr>
          <w:p w14:paraId="56225C37"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8.8</w:t>
            </w:r>
          </w:p>
        </w:tc>
        <w:tc>
          <w:tcPr>
            <w:tcW w:w="720" w:type="dxa"/>
            <w:tcBorders>
              <w:top w:val="single" w:sz="4" w:space="0" w:color="auto"/>
              <w:bottom w:val="single" w:sz="4" w:space="0" w:color="auto"/>
            </w:tcBorders>
            <w:shd w:val="clear" w:color="auto" w:fill="auto"/>
            <w:noWrap/>
            <w:vAlign w:val="center"/>
            <w:hideMark/>
          </w:tcPr>
          <w:p w14:paraId="7F3896D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44.0</w:t>
            </w:r>
          </w:p>
        </w:tc>
      </w:tr>
      <w:tr w:rsidR="00D35BA2" w:rsidRPr="003C1C34" w14:paraId="798C78D0"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501126FC" w14:textId="77777777" w:rsidR="00D35BA2" w:rsidRPr="003C1C34" w:rsidRDefault="00D35BA2"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3D11723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61571ADE"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2009</w:t>
            </w:r>
          </w:p>
        </w:tc>
        <w:tc>
          <w:tcPr>
            <w:tcW w:w="1200" w:type="dxa"/>
            <w:tcBorders>
              <w:top w:val="single" w:sz="4" w:space="0" w:color="auto"/>
              <w:bottom w:val="single" w:sz="4" w:space="0" w:color="auto"/>
            </w:tcBorders>
            <w:shd w:val="clear" w:color="auto" w:fill="auto"/>
            <w:noWrap/>
            <w:vAlign w:val="center"/>
            <w:hideMark/>
          </w:tcPr>
          <w:p w14:paraId="65AE98A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76232EFC"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tc>
        <w:tc>
          <w:tcPr>
            <w:tcW w:w="600" w:type="dxa"/>
            <w:tcBorders>
              <w:top w:val="single" w:sz="4" w:space="0" w:color="auto"/>
              <w:bottom w:val="single" w:sz="4" w:space="0" w:color="auto"/>
            </w:tcBorders>
            <w:shd w:val="clear" w:color="auto" w:fill="auto"/>
            <w:noWrap/>
            <w:vAlign w:val="center"/>
            <w:hideMark/>
          </w:tcPr>
          <w:p w14:paraId="3ECE5E1A"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w:t>
            </w:r>
          </w:p>
        </w:tc>
        <w:tc>
          <w:tcPr>
            <w:tcW w:w="720" w:type="dxa"/>
            <w:tcBorders>
              <w:top w:val="single" w:sz="4" w:space="0" w:color="auto"/>
              <w:bottom w:val="single" w:sz="4" w:space="0" w:color="auto"/>
            </w:tcBorders>
            <w:shd w:val="clear" w:color="auto" w:fill="auto"/>
            <w:noWrap/>
            <w:vAlign w:val="center"/>
            <w:hideMark/>
          </w:tcPr>
          <w:p w14:paraId="0DFCDC4C"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2.8</w:t>
            </w:r>
          </w:p>
        </w:tc>
        <w:tc>
          <w:tcPr>
            <w:tcW w:w="720" w:type="dxa"/>
            <w:tcBorders>
              <w:top w:val="single" w:sz="4" w:space="0" w:color="auto"/>
              <w:bottom w:val="single" w:sz="4" w:space="0" w:color="auto"/>
            </w:tcBorders>
            <w:shd w:val="clear" w:color="auto" w:fill="auto"/>
            <w:noWrap/>
            <w:vAlign w:val="center"/>
            <w:hideMark/>
          </w:tcPr>
          <w:p w14:paraId="389C02B6"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0.3</w:t>
            </w:r>
          </w:p>
        </w:tc>
        <w:tc>
          <w:tcPr>
            <w:tcW w:w="840" w:type="dxa"/>
            <w:tcBorders>
              <w:top w:val="single" w:sz="4" w:space="0" w:color="auto"/>
              <w:bottom w:val="single" w:sz="4" w:space="0" w:color="auto"/>
            </w:tcBorders>
            <w:shd w:val="clear" w:color="auto" w:fill="auto"/>
            <w:noWrap/>
            <w:vAlign w:val="center"/>
            <w:hideMark/>
          </w:tcPr>
          <w:p w14:paraId="5420D54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w:t>
            </w:r>
          </w:p>
        </w:tc>
        <w:tc>
          <w:tcPr>
            <w:tcW w:w="720" w:type="dxa"/>
            <w:tcBorders>
              <w:top w:val="single" w:sz="4" w:space="0" w:color="auto"/>
              <w:bottom w:val="single" w:sz="4" w:space="0" w:color="auto"/>
            </w:tcBorders>
            <w:shd w:val="clear" w:color="auto" w:fill="auto"/>
            <w:noWrap/>
            <w:vAlign w:val="center"/>
            <w:hideMark/>
          </w:tcPr>
          <w:p w14:paraId="0AA425B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17.9</w:t>
            </w:r>
          </w:p>
        </w:tc>
        <w:tc>
          <w:tcPr>
            <w:tcW w:w="720" w:type="dxa"/>
            <w:tcBorders>
              <w:top w:val="single" w:sz="4" w:space="0" w:color="auto"/>
              <w:bottom w:val="single" w:sz="4" w:space="0" w:color="auto"/>
            </w:tcBorders>
            <w:shd w:val="clear" w:color="auto" w:fill="auto"/>
            <w:noWrap/>
            <w:vAlign w:val="center"/>
            <w:hideMark/>
          </w:tcPr>
          <w:p w14:paraId="5646EA0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w:t>
            </w:r>
          </w:p>
        </w:tc>
      </w:tr>
      <w:tr w:rsidR="00D35BA2" w:rsidRPr="003C1C34" w14:paraId="165672EA"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1D03A9D8" w14:textId="77777777" w:rsidR="00D35BA2" w:rsidRPr="003C1C34" w:rsidRDefault="00D35BA2"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309774B3"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3D64B777"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2010</w:t>
            </w:r>
          </w:p>
        </w:tc>
        <w:tc>
          <w:tcPr>
            <w:tcW w:w="1200" w:type="dxa"/>
            <w:tcBorders>
              <w:top w:val="single" w:sz="4" w:space="0" w:color="auto"/>
              <w:bottom w:val="single" w:sz="4" w:space="0" w:color="auto"/>
            </w:tcBorders>
            <w:shd w:val="clear" w:color="auto" w:fill="auto"/>
            <w:noWrap/>
            <w:vAlign w:val="center"/>
            <w:hideMark/>
          </w:tcPr>
          <w:p w14:paraId="5BDF322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1C94383F"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tc>
        <w:tc>
          <w:tcPr>
            <w:tcW w:w="600" w:type="dxa"/>
            <w:tcBorders>
              <w:top w:val="single" w:sz="4" w:space="0" w:color="auto"/>
              <w:bottom w:val="single" w:sz="4" w:space="0" w:color="auto"/>
            </w:tcBorders>
            <w:shd w:val="clear" w:color="auto" w:fill="auto"/>
            <w:noWrap/>
            <w:vAlign w:val="center"/>
            <w:hideMark/>
          </w:tcPr>
          <w:p w14:paraId="7D3E8B32"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w:t>
            </w:r>
          </w:p>
        </w:tc>
        <w:tc>
          <w:tcPr>
            <w:tcW w:w="720" w:type="dxa"/>
            <w:tcBorders>
              <w:top w:val="single" w:sz="4" w:space="0" w:color="auto"/>
              <w:bottom w:val="single" w:sz="4" w:space="0" w:color="auto"/>
            </w:tcBorders>
            <w:shd w:val="clear" w:color="auto" w:fill="auto"/>
            <w:noWrap/>
            <w:vAlign w:val="center"/>
            <w:hideMark/>
          </w:tcPr>
          <w:p w14:paraId="636EF3D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w:t>
            </w:r>
          </w:p>
        </w:tc>
        <w:tc>
          <w:tcPr>
            <w:tcW w:w="720" w:type="dxa"/>
            <w:tcBorders>
              <w:top w:val="single" w:sz="4" w:space="0" w:color="auto"/>
              <w:bottom w:val="single" w:sz="4" w:space="0" w:color="auto"/>
            </w:tcBorders>
            <w:shd w:val="clear" w:color="auto" w:fill="auto"/>
            <w:noWrap/>
            <w:vAlign w:val="center"/>
            <w:hideMark/>
          </w:tcPr>
          <w:p w14:paraId="328DC13F"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0.2</w:t>
            </w:r>
          </w:p>
        </w:tc>
        <w:tc>
          <w:tcPr>
            <w:tcW w:w="840" w:type="dxa"/>
            <w:tcBorders>
              <w:top w:val="single" w:sz="4" w:space="0" w:color="auto"/>
              <w:bottom w:val="single" w:sz="4" w:space="0" w:color="auto"/>
            </w:tcBorders>
            <w:shd w:val="clear" w:color="auto" w:fill="auto"/>
            <w:noWrap/>
            <w:vAlign w:val="center"/>
            <w:hideMark/>
          </w:tcPr>
          <w:p w14:paraId="033B599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279</w:t>
            </w:r>
          </w:p>
        </w:tc>
        <w:tc>
          <w:tcPr>
            <w:tcW w:w="720" w:type="dxa"/>
            <w:tcBorders>
              <w:top w:val="single" w:sz="4" w:space="0" w:color="auto"/>
              <w:bottom w:val="single" w:sz="4" w:space="0" w:color="auto"/>
            </w:tcBorders>
            <w:shd w:val="clear" w:color="auto" w:fill="auto"/>
            <w:noWrap/>
            <w:vAlign w:val="center"/>
            <w:hideMark/>
          </w:tcPr>
          <w:p w14:paraId="16E7D4B0"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16.8</w:t>
            </w:r>
          </w:p>
        </w:tc>
        <w:tc>
          <w:tcPr>
            <w:tcW w:w="720" w:type="dxa"/>
            <w:tcBorders>
              <w:top w:val="single" w:sz="4" w:space="0" w:color="auto"/>
              <w:bottom w:val="single" w:sz="4" w:space="0" w:color="auto"/>
            </w:tcBorders>
            <w:shd w:val="clear" w:color="auto" w:fill="auto"/>
            <w:noWrap/>
            <w:vAlign w:val="center"/>
            <w:hideMark/>
          </w:tcPr>
          <w:p w14:paraId="56D72294"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46.6</w:t>
            </w:r>
          </w:p>
        </w:tc>
      </w:tr>
      <w:tr w:rsidR="00D35BA2" w:rsidRPr="003C1C34" w14:paraId="67619415"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0D834B1C" w14:textId="77777777" w:rsidR="00D35BA2" w:rsidRPr="003C1C34" w:rsidRDefault="00D35BA2"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00E52B5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72BB9A7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2011</w:t>
            </w:r>
          </w:p>
        </w:tc>
        <w:tc>
          <w:tcPr>
            <w:tcW w:w="1200" w:type="dxa"/>
            <w:tcBorders>
              <w:top w:val="single" w:sz="4" w:space="0" w:color="auto"/>
              <w:bottom w:val="single" w:sz="4" w:space="0" w:color="auto"/>
            </w:tcBorders>
            <w:shd w:val="clear" w:color="auto" w:fill="auto"/>
            <w:noWrap/>
            <w:vAlign w:val="center"/>
            <w:hideMark/>
          </w:tcPr>
          <w:p w14:paraId="2221B17B"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1A2906E"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tc>
        <w:tc>
          <w:tcPr>
            <w:tcW w:w="600" w:type="dxa"/>
            <w:tcBorders>
              <w:top w:val="single" w:sz="4" w:space="0" w:color="auto"/>
              <w:bottom w:val="single" w:sz="4" w:space="0" w:color="auto"/>
            </w:tcBorders>
            <w:shd w:val="clear" w:color="auto" w:fill="auto"/>
            <w:noWrap/>
            <w:vAlign w:val="center"/>
            <w:hideMark/>
          </w:tcPr>
          <w:p w14:paraId="548B9025"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215</w:t>
            </w:r>
          </w:p>
        </w:tc>
        <w:tc>
          <w:tcPr>
            <w:tcW w:w="720" w:type="dxa"/>
            <w:tcBorders>
              <w:top w:val="single" w:sz="4" w:space="0" w:color="auto"/>
              <w:bottom w:val="single" w:sz="4" w:space="0" w:color="auto"/>
            </w:tcBorders>
            <w:shd w:val="clear" w:color="auto" w:fill="auto"/>
            <w:noWrap/>
            <w:vAlign w:val="center"/>
            <w:hideMark/>
          </w:tcPr>
          <w:p w14:paraId="0925C086"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w:t>
            </w:r>
          </w:p>
        </w:tc>
        <w:tc>
          <w:tcPr>
            <w:tcW w:w="720" w:type="dxa"/>
            <w:tcBorders>
              <w:top w:val="single" w:sz="4" w:space="0" w:color="auto"/>
              <w:bottom w:val="single" w:sz="4" w:space="0" w:color="auto"/>
            </w:tcBorders>
            <w:shd w:val="clear" w:color="auto" w:fill="auto"/>
            <w:noWrap/>
            <w:vAlign w:val="center"/>
            <w:hideMark/>
          </w:tcPr>
          <w:p w14:paraId="085794E6"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2.6</w:t>
            </w:r>
          </w:p>
        </w:tc>
        <w:tc>
          <w:tcPr>
            <w:tcW w:w="840" w:type="dxa"/>
            <w:tcBorders>
              <w:top w:val="single" w:sz="4" w:space="0" w:color="auto"/>
              <w:bottom w:val="single" w:sz="4" w:space="0" w:color="auto"/>
            </w:tcBorders>
            <w:shd w:val="clear" w:color="auto" w:fill="auto"/>
            <w:noWrap/>
            <w:vAlign w:val="center"/>
            <w:hideMark/>
          </w:tcPr>
          <w:p w14:paraId="22F7E238"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495</w:t>
            </w:r>
          </w:p>
        </w:tc>
        <w:tc>
          <w:tcPr>
            <w:tcW w:w="720" w:type="dxa"/>
            <w:tcBorders>
              <w:top w:val="single" w:sz="4" w:space="0" w:color="auto"/>
              <w:bottom w:val="single" w:sz="4" w:space="0" w:color="auto"/>
            </w:tcBorders>
            <w:shd w:val="clear" w:color="auto" w:fill="auto"/>
            <w:noWrap/>
            <w:vAlign w:val="center"/>
            <w:hideMark/>
          </w:tcPr>
          <w:p w14:paraId="1AAE4DB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w:t>
            </w:r>
          </w:p>
        </w:tc>
        <w:tc>
          <w:tcPr>
            <w:tcW w:w="720" w:type="dxa"/>
            <w:tcBorders>
              <w:top w:val="single" w:sz="4" w:space="0" w:color="auto"/>
              <w:bottom w:val="single" w:sz="4" w:space="0" w:color="auto"/>
            </w:tcBorders>
            <w:shd w:val="clear" w:color="auto" w:fill="auto"/>
            <w:noWrap/>
            <w:vAlign w:val="center"/>
            <w:hideMark/>
          </w:tcPr>
          <w:p w14:paraId="2BE766DA"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10.4</w:t>
            </w:r>
          </w:p>
        </w:tc>
      </w:tr>
      <w:tr w:rsidR="00D35BA2" w:rsidRPr="003C1C34" w14:paraId="12F235E9"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257AD022" w14:textId="77777777" w:rsidR="00D35BA2" w:rsidRPr="003C1C34" w:rsidRDefault="00D35BA2"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single" w:sz="4" w:space="0" w:color="auto"/>
            </w:tcBorders>
            <w:shd w:val="clear" w:color="auto" w:fill="auto"/>
            <w:vAlign w:val="center"/>
            <w:hideMark/>
          </w:tcPr>
          <w:p w14:paraId="738F6E68"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608B859D"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2012</w:t>
            </w:r>
          </w:p>
        </w:tc>
        <w:tc>
          <w:tcPr>
            <w:tcW w:w="1200" w:type="dxa"/>
            <w:tcBorders>
              <w:top w:val="single" w:sz="4" w:space="0" w:color="auto"/>
              <w:bottom w:val="single" w:sz="4" w:space="0" w:color="auto"/>
            </w:tcBorders>
            <w:shd w:val="clear" w:color="auto" w:fill="auto"/>
            <w:noWrap/>
            <w:vAlign w:val="center"/>
            <w:hideMark/>
          </w:tcPr>
          <w:p w14:paraId="6391BF5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16.8 </w:t>
            </w:r>
            <w:r w:rsidRPr="003C1C34">
              <w:rPr>
                <w:rFonts w:ascii="Times New Roman" w:hAnsi="Times New Roman"/>
                <w:sz w:val="14"/>
                <w:szCs w:val="14"/>
              </w:rPr>
              <w:t>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96718C4"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tc>
        <w:tc>
          <w:tcPr>
            <w:tcW w:w="600" w:type="dxa"/>
            <w:tcBorders>
              <w:top w:val="single" w:sz="4" w:space="0" w:color="auto"/>
              <w:bottom w:val="single" w:sz="4" w:space="0" w:color="auto"/>
            </w:tcBorders>
            <w:shd w:val="clear" w:color="auto" w:fill="auto"/>
            <w:noWrap/>
            <w:vAlign w:val="center"/>
            <w:hideMark/>
          </w:tcPr>
          <w:p w14:paraId="332E0A12"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w:t>
            </w:r>
          </w:p>
        </w:tc>
        <w:tc>
          <w:tcPr>
            <w:tcW w:w="720" w:type="dxa"/>
            <w:tcBorders>
              <w:top w:val="single" w:sz="4" w:space="0" w:color="auto"/>
              <w:bottom w:val="single" w:sz="4" w:space="0" w:color="auto"/>
            </w:tcBorders>
            <w:shd w:val="clear" w:color="auto" w:fill="auto"/>
            <w:noWrap/>
            <w:vAlign w:val="center"/>
            <w:hideMark/>
          </w:tcPr>
          <w:p w14:paraId="0845197A"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7.5</w:t>
            </w:r>
          </w:p>
        </w:tc>
        <w:tc>
          <w:tcPr>
            <w:tcW w:w="720" w:type="dxa"/>
            <w:tcBorders>
              <w:top w:val="single" w:sz="4" w:space="0" w:color="auto"/>
              <w:bottom w:val="single" w:sz="4" w:space="0" w:color="auto"/>
            </w:tcBorders>
            <w:shd w:val="clear" w:color="auto" w:fill="auto"/>
            <w:noWrap/>
            <w:vAlign w:val="center"/>
            <w:hideMark/>
          </w:tcPr>
          <w:p w14:paraId="5DEF14FE"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w:t>
            </w:r>
          </w:p>
        </w:tc>
        <w:tc>
          <w:tcPr>
            <w:tcW w:w="840" w:type="dxa"/>
            <w:tcBorders>
              <w:top w:val="single" w:sz="4" w:space="0" w:color="auto"/>
              <w:bottom w:val="single" w:sz="4" w:space="0" w:color="auto"/>
            </w:tcBorders>
            <w:shd w:val="clear" w:color="auto" w:fill="auto"/>
            <w:noWrap/>
            <w:vAlign w:val="center"/>
            <w:hideMark/>
          </w:tcPr>
          <w:p w14:paraId="38052C8A"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63</w:t>
            </w:r>
          </w:p>
        </w:tc>
        <w:tc>
          <w:tcPr>
            <w:tcW w:w="720" w:type="dxa"/>
            <w:tcBorders>
              <w:top w:val="single" w:sz="4" w:space="0" w:color="auto"/>
              <w:bottom w:val="single" w:sz="4" w:space="0" w:color="auto"/>
            </w:tcBorders>
            <w:shd w:val="clear" w:color="auto" w:fill="auto"/>
            <w:noWrap/>
            <w:vAlign w:val="center"/>
            <w:hideMark/>
          </w:tcPr>
          <w:p w14:paraId="398A82E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17.9</w:t>
            </w:r>
          </w:p>
        </w:tc>
        <w:tc>
          <w:tcPr>
            <w:tcW w:w="720" w:type="dxa"/>
            <w:tcBorders>
              <w:top w:val="single" w:sz="4" w:space="0" w:color="auto"/>
              <w:bottom w:val="single" w:sz="4" w:space="0" w:color="auto"/>
            </w:tcBorders>
            <w:shd w:val="clear" w:color="auto" w:fill="auto"/>
            <w:noWrap/>
            <w:vAlign w:val="center"/>
            <w:hideMark/>
          </w:tcPr>
          <w:p w14:paraId="11CD7AF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11.2</w:t>
            </w:r>
          </w:p>
        </w:tc>
      </w:tr>
      <w:tr w:rsidR="00D35BA2" w:rsidRPr="003C1C34" w14:paraId="26596D6A"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710AF49F" w14:textId="77777777" w:rsidR="00D35BA2" w:rsidRPr="003C1C34" w:rsidRDefault="00D35BA2" w:rsidP="005B4557">
            <w:pPr>
              <w:pStyle w:val="Tablecontents"/>
              <w:spacing w:line="240" w:lineRule="auto"/>
              <w:ind w:left="-110" w:right="-110"/>
              <w:rPr>
                <w:rFonts w:ascii="Times New Roman" w:hAnsi="Times New Roman"/>
                <w:b w:val="0"/>
                <w:color w:val="000000"/>
                <w:szCs w:val="16"/>
              </w:rPr>
            </w:pPr>
          </w:p>
        </w:tc>
        <w:tc>
          <w:tcPr>
            <w:tcW w:w="1320" w:type="dxa"/>
            <w:vMerge w:val="restart"/>
            <w:tcBorders>
              <w:top w:val="single" w:sz="4" w:space="0" w:color="auto"/>
              <w:bottom w:val="nil"/>
            </w:tcBorders>
            <w:shd w:val="clear" w:color="auto" w:fill="auto"/>
            <w:noWrap/>
            <w:vAlign w:val="center"/>
            <w:hideMark/>
          </w:tcPr>
          <w:p w14:paraId="4C5774D1"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Continuous corn</w:t>
            </w:r>
          </w:p>
        </w:tc>
        <w:tc>
          <w:tcPr>
            <w:tcW w:w="840" w:type="dxa"/>
            <w:tcBorders>
              <w:top w:val="single" w:sz="4" w:space="0" w:color="auto"/>
              <w:bottom w:val="single" w:sz="4" w:space="0" w:color="auto"/>
            </w:tcBorders>
            <w:shd w:val="clear" w:color="auto" w:fill="auto"/>
            <w:vAlign w:val="center"/>
            <w:hideMark/>
          </w:tcPr>
          <w:p w14:paraId="522955E8"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2008</w:t>
            </w:r>
          </w:p>
        </w:tc>
        <w:tc>
          <w:tcPr>
            <w:tcW w:w="1200" w:type="dxa"/>
            <w:tcBorders>
              <w:top w:val="single" w:sz="4" w:space="0" w:color="auto"/>
              <w:bottom w:val="single" w:sz="4" w:space="0" w:color="auto"/>
            </w:tcBorders>
            <w:shd w:val="clear" w:color="auto" w:fill="auto"/>
            <w:noWrap/>
            <w:vAlign w:val="center"/>
            <w:hideMark/>
          </w:tcPr>
          <w:p w14:paraId="16D19946"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01F1CCCE"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344A9B0E"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2D2B45FA"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280</w:t>
            </w:r>
          </w:p>
        </w:tc>
        <w:tc>
          <w:tcPr>
            <w:tcW w:w="720" w:type="dxa"/>
            <w:tcBorders>
              <w:top w:val="single" w:sz="4" w:space="0" w:color="auto"/>
              <w:bottom w:val="single" w:sz="4" w:space="0" w:color="auto"/>
            </w:tcBorders>
            <w:shd w:val="clear" w:color="auto" w:fill="auto"/>
            <w:noWrap/>
            <w:vAlign w:val="center"/>
            <w:hideMark/>
          </w:tcPr>
          <w:p w14:paraId="702842C9"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w:t>
            </w:r>
          </w:p>
        </w:tc>
        <w:tc>
          <w:tcPr>
            <w:tcW w:w="720" w:type="dxa"/>
            <w:tcBorders>
              <w:top w:val="single" w:sz="4" w:space="0" w:color="auto"/>
              <w:bottom w:val="single" w:sz="4" w:space="0" w:color="auto"/>
            </w:tcBorders>
            <w:shd w:val="clear" w:color="auto" w:fill="auto"/>
            <w:noWrap/>
            <w:vAlign w:val="center"/>
            <w:hideMark/>
          </w:tcPr>
          <w:p w14:paraId="53971759"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4.0</w:t>
            </w:r>
          </w:p>
        </w:tc>
        <w:tc>
          <w:tcPr>
            <w:tcW w:w="840" w:type="dxa"/>
            <w:tcBorders>
              <w:top w:val="single" w:sz="4" w:space="0" w:color="auto"/>
              <w:bottom w:val="single" w:sz="4" w:space="0" w:color="auto"/>
            </w:tcBorders>
            <w:shd w:val="clear" w:color="auto" w:fill="auto"/>
            <w:noWrap/>
            <w:vAlign w:val="center"/>
            <w:hideMark/>
          </w:tcPr>
          <w:p w14:paraId="666794C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63</w:t>
            </w:r>
          </w:p>
        </w:tc>
        <w:tc>
          <w:tcPr>
            <w:tcW w:w="720" w:type="dxa"/>
            <w:tcBorders>
              <w:top w:val="single" w:sz="4" w:space="0" w:color="auto"/>
              <w:bottom w:val="single" w:sz="4" w:space="0" w:color="auto"/>
            </w:tcBorders>
            <w:shd w:val="clear" w:color="auto" w:fill="auto"/>
            <w:noWrap/>
            <w:vAlign w:val="center"/>
            <w:hideMark/>
          </w:tcPr>
          <w:p w14:paraId="2EC2D81B"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0.9</w:t>
            </w:r>
          </w:p>
        </w:tc>
        <w:tc>
          <w:tcPr>
            <w:tcW w:w="720" w:type="dxa"/>
            <w:tcBorders>
              <w:top w:val="single" w:sz="4" w:space="0" w:color="auto"/>
              <w:bottom w:val="single" w:sz="4" w:space="0" w:color="auto"/>
            </w:tcBorders>
            <w:shd w:val="clear" w:color="auto" w:fill="auto"/>
            <w:noWrap/>
            <w:vAlign w:val="center"/>
            <w:hideMark/>
          </w:tcPr>
          <w:p w14:paraId="03E9406E"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0.6</w:t>
            </w:r>
          </w:p>
        </w:tc>
      </w:tr>
      <w:tr w:rsidR="00D35BA2" w:rsidRPr="003C1C34" w14:paraId="56251D91"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4FC750DA" w14:textId="77777777" w:rsidR="00D35BA2" w:rsidRPr="003C1C34" w:rsidRDefault="00D35BA2"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2C7590C4"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353F7350"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2009</w:t>
            </w:r>
          </w:p>
        </w:tc>
        <w:tc>
          <w:tcPr>
            <w:tcW w:w="1200" w:type="dxa"/>
            <w:tcBorders>
              <w:top w:val="single" w:sz="4" w:space="0" w:color="auto"/>
              <w:bottom w:val="single" w:sz="4" w:space="0" w:color="auto"/>
            </w:tcBorders>
            <w:shd w:val="clear" w:color="auto" w:fill="auto"/>
            <w:noWrap/>
            <w:vAlign w:val="center"/>
            <w:hideMark/>
          </w:tcPr>
          <w:p w14:paraId="5E37A22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1755513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3F19A603"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5602A4AB"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99</w:t>
            </w:r>
          </w:p>
        </w:tc>
        <w:tc>
          <w:tcPr>
            <w:tcW w:w="720" w:type="dxa"/>
            <w:tcBorders>
              <w:top w:val="single" w:sz="4" w:space="0" w:color="auto"/>
              <w:bottom w:val="single" w:sz="4" w:space="0" w:color="auto"/>
            </w:tcBorders>
            <w:shd w:val="clear" w:color="auto" w:fill="auto"/>
            <w:noWrap/>
            <w:vAlign w:val="center"/>
            <w:hideMark/>
          </w:tcPr>
          <w:p w14:paraId="3E741D52"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2.8</w:t>
            </w:r>
          </w:p>
        </w:tc>
        <w:tc>
          <w:tcPr>
            <w:tcW w:w="720" w:type="dxa"/>
            <w:tcBorders>
              <w:top w:val="single" w:sz="4" w:space="0" w:color="auto"/>
              <w:bottom w:val="single" w:sz="4" w:space="0" w:color="auto"/>
            </w:tcBorders>
            <w:shd w:val="clear" w:color="auto" w:fill="auto"/>
            <w:noWrap/>
            <w:vAlign w:val="center"/>
            <w:hideMark/>
          </w:tcPr>
          <w:p w14:paraId="0795AD88"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2.8</w:t>
            </w:r>
          </w:p>
        </w:tc>
        <w:tc>
          <w:tcPr>
            <w:tcW w:w="840" w:type="dxa"/>
            <w:tcBorders>
              <w:top w:val="single" w:sz="4" w:space="0" w:color="auto"/>
              <w:bottom w:val="single" w:sz="4" w:space="0" w:color="auto"/>
            </w:tcBorders>
            <w:shd w:val="clear" w:color="auto" w:fill="auto"/>
            <w:noWrap/>
            <w:vAlign w:val="center"/>
            <w:hideMark/>
          </w:tcPr>
          <w:p w14:paraId="142EEC9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w:t>
            </w:r>
          </w:p>
        </w:tc>
        <w:tc>
          <w:tcPr>
            <w:tcW w:w="720" w:type="dxa"/>
            <w:tcBorders>
              <w:top w:val="single" w:sz="4" w:space="0" w:color="auto"/>
              <w:bottom w:val="single" w:sz="4" w:space="0" w:color="auto"/>
            </w:tcBorders>
            <w:shd w:val="clear" w:color="auto" w:fill="auto"/>
            <w:noWrap/>
            <w:vAlign w:val="center"/>
            <w:hideMark/>
          </w:tcPr>
          <w:p w14:paraId="6737EAF8"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w:t>
            </w:r>
          </w:p>
        </w:tc>
        <w:tc>
          <w:tcPr>
            <w:tcW w:w="720" w:type="dxa"/>
            <w:tcBorders>
              <w:top w:val="single" w:sz="4" w:space="0" w:color="auto"/>
              <w:bottom w:val="single" w:sz="4" w:space="0" w:color="auto"/>
            </w:tcBorders>
            <w:shd w:val="clear" w:color="auto" w:fill="auto"/>
            <w:noWrap/>
            <w:vAlign w:val="center"/>
            <w:hideMark/>
          </w:tcPr>
          <w:p w14:paraId="673E252D"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0.3</w:t>
            </w:r>
          </w:p>
        </w:tc>
      </w:tr>
      <w:tr w:rsidR="00D35BA2" w:rsidRPr="003C1C34" w14:paraId="1E9A647C"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68EC24EE" w14:textId="77777777" w:rsidR="00D35BA2" w:rsidRPr="003C1C34" w:rsidRDefault="00D35BA2"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4651B5D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47B920B1"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2010</w:t>
            </w:r>
          </w:p>
        </w:tc>
        <w:tc>
          <w:tcPr>
            <w:tcW w:w="1200" w:type="dxa"/>
            <w:tcBorders>
              <w:top w:val="single" w:sz="4" w:space="0" w:color="auto"/>
              <w:bottom w:val="single" w:sz="4" w:space="0" w:color="auto"/>
            </w:tcBorders>
            <w:shd w:val="clear" w:color="auto" w:fill="auto"/>
            <w:noWrap/>
            <w:vAlign w:val="center"/>
            <w:hideMark/>
          </w:tcPr>
          <w:p w14:paraId="2427F341"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2BABCCF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78E417F1"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6177796D"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377</w:t>
            </w:r>
          </w:p>
        </w:tc>
        <w:tc>
          <w:tcPr>
            <w:tcW w:w="720" w:type="dxa"/>
            <w:tcBorders>
              <w:top w:val="single" w:sz="4" w:space="0" w:color="auto"/>
              <w:bottom w:val="single" w:sz="4" w:space="0" w:color="auto"/>
            </w:tcBorders>
            <w:shd w:val="clear" w:color="auto" w:fill="auto"/>
            <w:noWrap/>
            <w:vAlign w:val="center"/>
            <w:hideMark/>
          </w:tcPr>
          <w:p w14:paraId="3F7A349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w:t>
            </w:r>
          </w:p>
        </w:tc>
        <w:tc>
          <w:tcPr>
            <w:tcW w:w="720" w:type="dxa"/>
            <w:tcBorders>
              <w:top w:val="single" w:sz="4" w:space="0" w:color="auto"/>
              <w:bottom w:val="single" w:sz="4" w:space="0" w:color="auto"/>
            </w:tcBorders>
            <w:shd w:val="clear" w:color="auto" w:fill="auto"/>
            <w:noWrap/>
            <w:vAlign w:val="center"/>
            <w:hideMark/>
          </w:tcPr>
          <w:p w14:paraId="4E41926D"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7.8</w:t>
            </w:r>
          </w:p>
        </w:tc>
        <w:tc>
          <w:tcPr>
            <w:tcW w:w="840" w:type="dxa"/>
            <w:tcBorders>
              <w:top w:val="single" w:sz="4" w:space="0" w:color="auto"/>
              <w:bottom w:val="single" w:sz="4" w:space="0" w:color="auto"/>
            </w:tcBorders>
            <w:shd w:val="clear" w:color="auto" w:fill="auto"/>
            <w:noWrap/>
            <w:vAlign w:val="center"/>
            <w:hideMark/>
          </w:tcPr>
          <w:p w14:paraId="449B313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25</w:t>
            </w:r>
          </w:p>
        </w:tc>
        <w:tc>
          <w:tcPr>
            <w:tcW w:w="720" w:type="dxa"/>
            <w:tcBorders>
              <w:top w:val="single" w:sz="4" w:space="0" w:color="auto"/>
              <w:bottom w:val="single" w:sz="4" w:space="0" w:color="auto"/>
            </w:tcBorders>
            <w:shd w:val="clear" w:color="auto" w:fill="auto"/>
            <w:noWrap/>
            <w:vAlign w:val="center"/>
            <w:hideMark/>
          </w:tcPr>
          <w:p w14:paraId="10BB1D9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0.5</w:t>
            </w:r>
          </w:p>
        </w:tc>
        <w:tc>
          <w:tcPr>
            <w:tcW w:w="720" w:type="dxa"/>
            <w:tcBorders>
              <w:top w:val="single" w:sz="4" w:space="0" w:color="auto"/>
              <w:bottom w:val="single" w:sz="4" w:space="0" w:color="auto"/>
            </w:tcBorders>
            <w:shd w:val="clear" w:color="auto" w:fill="auto"/>
            <w:noWrap/>
            <w:vAlign w:val="center"/>
            <w:hideMark/>
          </w:tcPr>
          <w:p w14:paraId="756AD5D6"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w:t>
            </w:r>
          </w:p>
        </w:tc>
      </w:tr>
      <w:tr w:rsidR="00D35BA2" w:rsidRPr="003C1C34" w14:paraId="38986A49"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240DB8B3" w14:textId="77777777" w:rsidR="00D35BA2" w:rsidRPr="003C1C34" w:rsidRDefault="00D35BA2"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3D7361BA"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0E78E6FA"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2011</w:t>
            </w:r>
          </w:p>
        </w:tc>
        <w:tc>
          <w:tcPr>
            <w:tcW w:w="1200" w:type="dxa"/>
            <w:tcBorders>
              <w:top w:val="single" w:sz="4" w:space="0" w:color="auto"/>
              <w:bottom w:val="single" w:sz="4" w:space="0" w:color="auto"/>
            </w:tcBorders>
            <w:shd w:val="clear" w:color="auto" w:fill="auto"/>
            <w:noWrap/>
            <w:vAlign w:val="center"/>
            <w:hideMark/>
          </w:tcPr>
          <w:p w14:paraId="4F41C675"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296754D7"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7C2E89E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206C6B6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900</w:t>
            </w:r>
          </w:p>
        </w:tc>
        <w:tc>
          <w:tcPr>
            <w:tcW w:w="720" w:type="dxa"/>
            <w:tcBorders>
              <w:top w:val="single" w:sz="4" w:space="0" w:color="auto"/>
              <w:bottom w:val="single" w:sz="4" w:space="0" w:color="auto"/>
            </w:tcBorders>
            <w:shd w:val="clear" w:color="auto" w:fill="auto"/>
            <w:noWrap/>
            <w:vAlign w:val="center"/>
            <w:hideMark/>
          </w:tcPr>
          <w:p w14:paraId="7A61598E"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w:t>
            </w:r>
          </w:p>
        </w:tc>
        <w:tc>
          <w:tcPr>
            <w:tcW w:w="720" w:type="dxa"/>
            <w:tcBorders>
              <w:top w:val="single" w:sz="4" w:space="0" w:color="auto"/>
              <w:bottom w:val="single" w:sz="4" w:space="0" w:color="auto"/>
            </w:tcBorders>
            <w:shd w:val="clear" w:color="auto" w:fill="auto"/>
            <w:noWrap/>
            <w:vAlign w:val="center"/>
            <w:hideMark/>
          </w:tcPr>
          <w:p w14:paraId="03B5A88E"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10.3</w:t>
            </w:r>
          </w:p>
        </w:tc>
        <w:tc>
          <w:tcPr>
            <w:tcW w:w="840" w:type="dxa"/>
            <w:tcBorders>
              <w:top w:val="single" w:sz="4" w:space="0" w:color="auto"/>
              <w:bottom w:val="single" w:sz="4" w:space="0" w:color="auto"/>
            </w:tcBorders>
            <w:shd w:val="clear" w:color="auto" w:fill="auto"/>
            <w:noWrap/>
            <w:vAlign w:val="center"/>
            <w:hideMark/>
          </w:tcPr>
          <w:p w14:paraId="6B100EC0"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31</w:t>
            </w:r>
          </w:p>
        </w:tc>
        <w:tc>
          <w:tcPr>
            <w:tcW w:w="720" w:type="dxa"/>
            <w:tcBorders>
              <w:top w:val="single" w:sz="4" w:space="0" w:color="auto"/>
              <w:bottom w:val="single" w:sz="4" w:space="0" w:color="auto"/>
            </w:tcBorders>
            <w:shd w:val="clear" w:color="auto" w:fill="auto"/>
            <w:noWrap/>
            <w:vAlign w:val="center"/>
            <w:hideMark/>
          </w:tcPr>
          <w:p w14:paraId="6212BA4F"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0.2</w:t>
            </w:r>
          </w:p>
        </w:tc>
        <w:tc>
          <w:tcPr>
            <w:tcW w:w="720" w:type="dxa"/>
            <w:tcBorders>
              <w:top w:val="single" w:sz="4" w:space="0" w:color="auto"/>
              <w:bottom w:val="single" w:sz="4" w:space="0" w:color="auto"/>
            </w:tcBorders>
            <w:shd w:val="clear" w:color="auto" w:fill="auto"/>
            <w:noWrap/>
            <w:vAlign w:val="center"/>
            <w:hideMark/>
          </w:tcPr>
          <w:p w14:paraId="03824B8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w:t>
            </w:r>
          </w:p>
        </w:tc>
      </w:tr>
      <w:tr w:rsidR="00D35BA2" w:rsidRPr="003C1C34" w14:paraId="15CFF54F"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4A32501B" w14:textId="77777777" w:rsidR="00D35BA2" w:rsidRPr="003C1C34" w:rsidRDefault="00D35BA2"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single" w:sz="4" w:space="0" w:color="auto"/>
            </w:tcBorders>
            <w:shd w:val="clear" w:color="auto" w:fill="auto"/>
            <w:vAlign w:val="center"/>
            <w:hideMark/>
          </w:tcPr>
          <w:p w14:paraId="0737F0A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08171BA5"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2012</w:t>
            </w:r>
          </w:p>
        </w:tc>
        <w:tc>
          <w:tcPr>
            <w:tcW w:w="1200" w:type="dxa"/>
            <w:tcBorders>
              <w:top w:val="single" w:sz="4" w:space="0" w:color="auto"/>
              <w:bottom w:val="single" w:sz="4" w:space="0" w:color="auto"/>
            </w:tcBorders>
            <w:shd w:val="clear" w:color="auto" w:fill="auto"/>
            <w:noWrap/>
            <w:vAlign w:val="center"/>
            <w:hideMark/>
          </w:tcPr>
          <w:p w14:paraId="798C4388"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1507BA4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6481479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4EA3A4D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166</w:t>
            </w:r>
          </w:p>
        </w:tc>
        <w:tc>
          <w:tcPr>
            <w:tcW w:w="720" w:type="dxa"/>
            <w:tcBorders>
              <w:top w:val="single" w:sz="4" w:space="0" w:color="auto"/>
              <w:bottom w:val="single" w:sz="4" w:space="0" w:color="auto"/>
            </w:tcBorders>
            <w:shd w:val="clear" w:color="auto" w:fill="auto"/>
            <w:noWrap/>
            <w:vAlign w:val="center"/>
            <w:hideMark/>
          </w:tcPr>
          <w:p w14:paraId="76F704F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2.8</w:t>
            </w:r>
          </w:p>
        </w:tc>
        <w:tc>
          <w:tcPr>
            <w:tcW w:w="720" w:type="dxa"/>
            <w:tcBorders>
              <w:top w:val="single" w:sz="4" w:space="0" w:color="auto"/>
              <w:bottom w:val="single" w:sz="4" w:space="0" w:color="auto"/>
            </w:tcBorders>
            <w:shd w:val="clear" w:color="auto" w:fill="auto"/>
            <w:noWrap/>
            <w:vAlign w:val="center"/>
            <w:hideMark/>
          </w:tcPr>
          <w:p w14:paraId="7D879C60"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4.6</w:t>
            </w:r>
          </w:p>
        </w:tc>
        <w:tc>
          <w:tcPr>
            <w:tcW w:w="840" w:type="dxa"/>
            <w:tcBorders>
              <w:top w:val="single" w:sz="4" w:space="0" w:color="auto"/>
              <w:bottom w:val="single" w:sz="4" w:space="0" w:color="auto"/>
            </w:tcBorders>
            <w:shd w:val="clear" w:color="auto" w:fill="auto"/>
            <w:noWrap/>
            <w:vAlign w:val="center"/>
            <w:hideMark/>
          </w:tcPr>
          <w:p w14:paraId="568704E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w:t>
            </w:r>
          </w:p>
        </w:tc>
        <w:tc>
          <w:tcPr>
            <w:tcW w:w="720" w:type="dxa"/>
            <w:tcBorders>
              <w:top w:val="single" w:sz="4" w:space="0" w:color="auto"/>
              <w:bottom w:val="single" w:sz="4" w:space="0" w:color="auto"/>
            </w:tcBorders>
            <w:shd w:val="clear" w:color="auto" w:fill="auto"/>
            <w:noWrap/>
            <w:vAlign w:val="center"/>
            <w:hideMark/>
          </w:tcPr>
          <w:p w14:paraId="14D3559B"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0.7</w:t>
            </w:r>
          </w:p>
        </w:tc>
        <w:tc>
          <w:tcPr>
            <w:tcW w:w="720" w:type="dxa"/>
            <w:tcBorders>
              <w:top w:val="single" w:sz="4" w:space="0" w:color="auto"/>
              <w:bottom w:val="single" w:sz="4" w:space="0" w:color="auto"/>
            </w:tcBorders>
            <w:shd w:val="clear" w:color="auto" w:fill="auto"/>
            <w:noWrap/>
            <w:vAlign w:val="center"/>
            <w:hideMark/>
          </w:tcPr>
          <w:p w14:paraId="0A87C65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w:t>
            </w:r>
          </w:p>
        </w:tc>
      </w:tr>
      <w:tr w:rsidR="00D35BA2" w:rsidRPr="003C1C34" w14:paraId="41528176"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6602900B" w14:textId="77777777" w:rsidR="00D35BA2" w:rsidRPr="003C1C34" w:rsidRDefault="00D35BA2" w:rsidP="005B4557">
            <w:pPr>
              <w:pStyle w:val="Tablecontents"/>
              <w:spacing w:line="240" w:lineRule="auto"/>
              <w:ind w:left="-110" w:right="-110"/>
              <w:rPr>
                <w:rFonts w:ascii="Times New Roman" w:hAnsi="Times New Roman"/>
                <w:b w:val="0"/>
                <w:color w:val="000000"/>
                <w:szCs w:val="16"/>
              </w:rPr>
            </w:pPr>
          </w:p>
        </w:tc>
        <w:tc>
          <w:tcPr>
            <w:tcW w:w="1320" w:type="dxa"/>
            <w:vMerge w:val="restart"/>
            <w:tcBorders>
              <w:top w:val="single" w:sz="4" w:space="0" w:color="auto"/>
              <w:bottom w:val="nil"/>
            </w:tcBorders>
            <w:shd w:val="clear" w:color="auto" w:fill="auto"/>
            <w:noWrap/>
            <w:vAlign w:val="center"/>
            <w:hideMark/>
          </w:tcPr>
          <w:p w14:paraId="0B5CE69E"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b/>
                <w:color w:val="000000"/>
                <w:sz w:val="14"/>
                <w:szCs w:val="14"/>
              </w:rPr>
              <w:t>Corn</w:t>
            </w:r>
            <w:r w:rsidRPr="003C1C34">
              <w:rPr>
                <w:rFonts w:ascii="Times New Roman" w:hAnsi="Times New Roman"/>
                <w:color w:val="000000"/>
                <w:sz w:val="14"/>
                <w:szCs w:val="14"/>
              </w:rPr>
              <w:t>-oat-alfalfa-</w:t>
            </w:r>
          </w:p>
          <w:p w14:paraId="0607EF1A"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alfalfa</w:t>
            </w:r>
          </w:p>
        </w:tc>
        <w:tc>
          <w:tcPr>
            <w:tcW w:w="840" w:type="dxa"/>
            <w:tcBorders>
              <w:top w:val="single" w:sz="4" w:space="0" w:color="auto"/>
              <w:bottom w:val="single" w:sz="4" w:space="0" w:color="auto"/>
            </w:tcBorders>
            <w:shd w:val="clear" w:color="auto" w:fill="auto"/>
            <w:vAlign w:val="center"/>
            <w:hideMark/>
          </w:tcPr>
          <w:p w14:paraId="796C78A8"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2008</w:t>
            </w:r>
          </w:p>
        </w:tc>
        <w:tc>
          <w:tcPr>
            <w:tcW w:w="1200" w:type="dxa"/>
            <w:tcBorders>
              <w:top w:val="single" w:sz="4" w:space="0" w:color="auto"/>
              <w:bottom w:val="single" w:sz="4" w:space="0" w:color="auto"/>
            </w:tcBorders>
            <w:shd w:val="clear" w:color="auto" w:fill="auto"/>
            <w:noWrap/>
            <w:vAlign w:val="center"/>
            <w:hideMark/>
          </w:tcPr>
          <w:p w14:paraId="515DB86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1378D69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1DCCF9AF"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5B93631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57</w:t>
            </w:r>
          </w:p>
        </w:tc>
        <w:tc>
          <w:tcPr>
            <w:tcW w:w="720" w:type="dxa"/>
            <w:tcBorders>
              <w:top w:val="single" w:sz="4" w:space="0" w:color="auto"/>
              <w:bottom w:val="single" w:sz="4" w:space="0" w:color="auto"/>
            </w:tcBorders>
            <w:shd w:val="clear" w:color="auto" w:fill="auto"/>
            <w:noWrap/>
            <w:vAlign w:val="center"/>
            <w:hideMark/>
          </w:tcPr>
          <w:p w14:paraId="404D9C9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2.4</w:t>
            </w:r>
          </w:p>
        </w:tc>
        <w:tc>
          <w:tcPr>
            <w:tcW w:w="720" w:type="dxa"/>
            <w:tcBorders>
              <w:top w:val="single" w:sz="4" w:space="0" w:color="auto"/>
              <w:bottom w:val="single" w:sz="4" w:space="0" w:color="auto"/>
            </w:tcBorders>
            <w:shd w:val="clear" w:color="auto" w:fill="auto"/>
            <w:noWrap/>
            <w:vAlign w:val="center"/>
            <w:hideMark/>
          </w:tcPr>
          <w:p w14:paraId="7C7CEC8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w:t>
            </w:r>
          </w:p>
        </w:tc>
        <w:tc>
          <w:tcPr>
            <w:tcW w:w="840" w:type="dxa"/>
            <w:tcBorders>
              <w:top w:val="single" w:sz="4" w:space="0" w:color="auto"/>
              <w:bottom w:val="single" w:sz="4" w:space="0" w:color="auto"/>
            </w:tcBorders>
            <w:shd w:val="clear" w:color="auto" w:fill="auto"/>
            <w:noWrap/>
            <w:vAlign w:val="center"/>
            <w:hideMark/>
          </w:tcPr>
          <w:p w14:paraId="5F8BB0B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296</w:t>
            </w:r>
          </w:p>
        </w:tc>
        <w:tc>
          <w:tcPr>
            <w:tcW w:w="720" w:type="dxa"/>
            <w:tcBorders>
              <w:top w:val="single" w:sz="4" w:space="0" w:color="auto"/>
              <w:bottom w:val="single" w:sz="4" w:space="0" w:color="auto"/>
            </w:tcBorders>
            <w:shd w:val="clear" w:color="auto" w:fill="auto"/>
            <w:noWrap/>
            <w:vAlign w:val="center"/>
            <w:hideMark/>
          </w:tcPr>
          <w:p w14:paraId="0D065DA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9.0</w:t>
            </w:r>
          </w:p>
        </w:tc>
        <w:tc>
          <w:tcPr>
            <w:tcW w:w="720" w:type="dxa"/>
            <w:tcBorders>
              <w:top w:val="single" w:sz="4" w:space="0" w:color="auto"/>
              <w:bottom w:val="single" w:sz="4" w:space="0" w:color="auto"/>
            </w:tcBorders>
            <w:shd w:val="clear" w:color="auto" w:fill="auto"/>
            <w:noWrap/>
            <w:vAlign w:val="center"/>
            <w:hideMark/>
          </w:tcPr>
          <w:p w14:paraId="4842AF7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26.7</w:t>
            </w:r>
          </w:p>
        </w:tc>
      </w:tr>
      <w:tr w:rsidR="00D35BA2" w:rsidRPr="003C1C34" w14:paraId="047E05D7"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153D50CE" w14:textId="77777777" w:rsidR="00D35BA2" w:rsidRPr="003C1C34" w:rsidRDefault="00D35BA2" w:rsidP="005B4557">
            <w:pPr>
              <w:pStyle w:val="Tablecontents"/>
              <w:spacing w:line="240" w:lineRule="auto"/>
              <w:ind w:left="-110" w:right="-110"/>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6C51A681"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136DA17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2009</w:t>
            </w:r>
          </w:p>
        </w:tc>
        <w:tc>
          <w:tcPr>
            <w:tcW w:w="1200" w:type="dxa"/>
            <w:tcBorders>
              <w:top w:val="single" w:sz="4" w:space="0" w:color="auto"/>
              <w:bottom w:val="single" w:sz="4" w:space="0" w:color="auto"/>
            </w:tcBorders>
            <w:shd w:val="clear" w:color="auto" w:fill="auto"/>
            <w:noWrap/>
            <w:vAlign w:val="center"/>
            <w:hideMark/>
          </w:tcPr>
          <w:p w14:paraId="6FD937B6"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7B3B3241"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2903F29B"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177EFC0D"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w:t>
            </w:r>
          </w:p>
        </w:tc>
        <w:tc>
          <w:tcPr>
            <w:tcW w:w="720" w:type="dxa"/>
            <w:tcBorders>
              <w:top w:val="single" w:sz="4" w:space="0" w:color="auto"/>
              <w:bottom w:val="single" w:sz="4" w:space="0" w:color="auto"/>
            </w:tcBorders>
            <w:shd w:val="clear" w:color="auto" w:fill="auto"/>
            <w:noWrap/>
            <w:vAlign w:val="center"/>
            <w:hideMark/>
          </w:tcPr>
          <w:p w14:paraId="7D984D18"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10.4</w:t>
            </w:r>
          </w:p>
        </w:tc>
        <w:tc>
          <w:tcPr>
            <w:tcW w:w="720" w:type="dxa"/>
            <w:tcBorders>
              <w:top w:val="single" w:sz="4" w:space="0" w:color="auto"/>
              <w:bottom w:val="single" w:sz="4" w:space="0" w:color="auto"/>
            </w:tcBorders>
            <w:shd w:val="clear" w:color="auto" w:fill="auto"/>
            <w:noWrap/>
            <w:vAlign w:val="center"/>
            <w:hideMark/>
          </w:tcPr>
          <w:p w14:paraId="56D291C5"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w:t>
            </w:r>
          </w:p>
        </w:tc>
        <w:tc>
          <w:tcPr>
            <w:tcW w:w="840" w:type="dxa"/>
            <w:tcBorders>
              <w:top w:val="single" w:sz="4" w:space="0" w:color="auto"/>
              <w:bottom w:val="single" w:sz="4" w:space="0" w:color="auto"/>
            </w:tcBorders>
            <w:shd w:val="clear" w:color="auto" w:fill="auto"/>
            <w:noWrap/>
            <w:vAlign w:val="center"/>
            <w:hideMark/>
          </w:tcPr>
          <w:p w14:paraId="672F1CBD"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64</w:t>
            </w:r>
          </w:p>
        </w:tc>
        <w:tc>
          <w:tcPr>
            <w:tcW w:w="720" w:type="dxa"/>
            <w:tcBorders>
              <w:top w:val="single" w:sz="4" w:space="0" w:color="auto"/>
              <w:bottom w:val="single" w:sz="4" w:space="0" w:color="auto"/>
            </w:tcBorders>
            <w:shd w:val="clear" w:color="auto" w:fill="auto"/>
            <w:noWrap/>
            <w:vAlign w:val="center"/>
            <w:hideMark/>
          </w:tcPr>
          <w:p w14:paraId="156E674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10.7</w:t>
            </w:r>
          </w:p>
        </w:tc>
        <w:tc>
          <w:tcPr>
            <w:tcW w:w="720" w:type="dxa"/>
            <w:tcBorders>
              <w:top w:val="single" w:sz="4" w:space="0" w:color="auto"/>
              <w:bottom w:val="single" w:sz="4" w:space="0" w:color="auto"/>
            </w:tcBorders>
            <w:shd w:val="clear" w:color="auto" w:fill="auto"/>
            <w:noWrap/>
            <w:vAlign w:val="center"/>
            <w:hideMark/>
          </w:tcPr>
          <w:p w14:paraId="477C3EB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6.9</w:t>
            </w:r>
          </w:p>
        </w:tc>
      </w:tr>
      <w:tr w:rsidR="00D35BA2" w:rsidRPr="003C1C34" w14:paraId="328AC347"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71B2AE0B"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6ECBCAE3"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1B336013"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2010</w:t>
            </w:r>
          </w:p>
        </w:tc>
        <w:tc>
          <w:tcPr>
            <w:tcW w:w="1200" w:type="dxa"/>
            <w:tcBorders>
              <w:top w:val="single" w:sz="4" w:space="0" w:color="auto"/>
              <w:bottom w:val="single" w:sz="4" w:space="0" w:color="auto"/>
            </w:tcBorders>
            <w:shd w:val="clear" w:color="auto" w:fill="auto"/>
            <w:noWrap/>
            <w:vAlign w:val="center"/>
            <w:hideMark/>
          </w:tcPr>
          <w:p w14:paraId="1CF98B40"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2C5FE1A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755FACF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727C3508"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27</w:t>
            </w:r>
          </w:p>
        </w:tc>
        <w:tc>
          <w:tcPr>
            <w:tcW w:w="720" w:type="dxa"/>
            <w:tcBorders>
              <w:top w:val="single" w:sz="4" w:space="0" w:color="auto"/>
              <w:bottom w:val="single" w:sz="4" w:space="0" w:color="auto"/>
            </w:tcBorders>
            <w:shd w:val="clear" w:color="auto" w:fill="auto"/>
            <w:noWrap/>
            <w:vAlign w:val="center"/>
            <w:hideMark/>
          </w:tcPr>
          <w:p w14:paraId="220B6CEB"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6.2</w:t>
            </w:r>
          </w:p>
        </w:tc>
        <w:tc>
          <w:tcPr>
            <w:tcW w:w="720" w:type="dxa"/>
            <w:tcBorders>
              <w:top w:val="single" w:sz="4" w:space="0" w:color="auto"/>
              <w:bottom w:val="single" w:sz="4" w:space="0" w:color="auto"/>
            </w:tcBorders>
            <w:shd w:val="clear" w:color="auto" w:fill="auto"/>
            <w:noWrap/>
            <w:vAlign w:val="center"/>
            <w:hideMark/>
          </w:tcPr>
          <w:p w14:paraId="2B5E345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1.7</w:t>
            </w:r>
          </w:p>
        </w:tc>
        <w:tc>
          <w:tcPr>
            <w:tcW w:w="840" w:type="dxa"/>
            <w:tcBorders>
              <w:top w:val="single" w:sz="4" w:space="0" w:color="auto"/>
              <w:bottom w:val="single" w:sz="4" w:space="0" w:color="auto"/>
            </w:tcBorders>
            <w:shd w:val="clear" w:color="auto" w:fill="auto"/>
            <w:noWrap/>
            <w:vAlign w:val="center"/>
            <w:hideMark/>
          </w:tcPr>
          <w:p w14:paraId="580A8D3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328</w:t>
            </w:r>
          </w:p>
        </w:tc>
        <w:tc>
          <w:tcPr>
            <w:tcW w:w="720" w:type="dxa"/>
            <w:tcBorders>
              <w:top w:val="single" w:sz="4" w:space="0" w:color="auto"/>
              <w:bottom w:val="single" w:sz="4" w:space="0" w:color="auto"/>
            </w:tcBorders>
            <w:shd w:val="clear" w:color="auto" w:fill="auto"/>
            <w:noWrap/>
            <w:vAlign w:val="center"/>
            <w:hideMark/>
          </w:tcPr>
          <w:p w14:paraId="27D8B693"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10.3</w:t>
            </w:r>
          </w:p>
        </w:tc>
        <w:tc>
          <w:tcPr>
            <w:tcW w:w="720" w:type="dxa"/>
            <w:tcBorders>
              <w:top w:val="single" w:sz="4" w:space="0" w:color="auto"/>
              <w:bottom w:val="single" w:sz="4" w:space="0" w:color="auto"/>
            </w:tcBorders>
            <w:shd w:val="clear" w:color="auto" w:fill="auto"/>
            <w:noWrap/>
            <w:vAlign w:val="center"/>
            <w:hideMark/>
          </w:tcPr>
          <w:p w14:paraId="3FE0EA5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33.7</w:t>
            </w:r>
          </w:p>
        </w:tc>
      </w:tr>
      <w:tr w:rsidR="00D35BA2" w:rsidRPr="003C1C34" w14:paraId="4CA4EF67"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10725310"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0CE93F3E"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6B2BEA5D"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2011</w:t>
            </w:r>
          </w:p>
        </w:tc>
        <w:tc>
          <w:tcPr>
            <w:tcW w:w="1200" w:type="dxa"/>
            <w:tcBorders>
              <w:top w:val="single" w:sz="4" w:space="0" w:color="auto"/>
              <w:bottom w:val="single" w:sz="4" w:space="0" w:color="auto"/>
            </w:tcBorders>
            <w:shd w:val="clear" w:color="auto" w:fill="auto"/>
            <w:noWrap/>
            <w:vAlign w:val="center"/>
            <w:hideMark/>
          </w:tcPr>
          <w:p w14:paraId="0ECADE8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17C6EA49"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4516A9D1"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117D92B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215</w:t>
            </w:r>
          </w:p>
        </w:tc>
        <w:tc>
          <w:tcPr>
            <w:tcW w:w="720" w:type="dxa"/>
            <w:tcBorders>
              <w:top w:val="single" w:sz="4" w:space="0" w:color="auto"/>
              <w:bottom w:val="single" w:sz="4" w:space="0" w:color="auto"/>
            </w:tcBorders>
            <w:shd w:val="clear" w:color="auto" w:fill="auto"/>
            <w:noWrap/>
            <w:vAlign w:val="center"/>
            <w:hideMark/>
          </w:tcPr>
          <w:p w14:paraId="19723D8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w:t>
            </w:r>
          </w:p>
        </w:tc>
        <w:tc>
          <w:tcPr>
            <w:tcW w:w="720" w:type="dxa"/>
            <w:tcBorders>
              <w:top w:val="single" w:sz="4" w:space="0" w:color="auto"/>
              <w:bottom w:val="single" w:sz="4" w:space="0" w:color="auto"/>
            </w:tcBorders>
            <w:shd w:val="clear" w:color="auto" w:fill="auto"/>
            <w:noWrap/>
            <w:vAlign w:val="center"/>
            <w:hideMark/>
          </w:tcPr>
          <w:p w14:paraId="4EAEABEC"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7.1</w:t>
            </w:r>
          </w:p>
        </w:tc>
        <w:tc>
          <w:tcPr>
            <w:tcW w:w="840" w:type="dxa"/>
            <w:tcBorders>
              <w:top w:val="single" w:sz="4" w:space="0" w:color="auto"/>
              <w:bottom w:val="single" w:sz="4" w:space="0" w:color="auto"/>
            </w:tcBorders>
            <w:shd w:val="clear" w:color="auto" w:fill="auto"/>
            <w:noWrap/>
            <w:vAlign w:val="center"/>
            <w:hideMark/>
          </w:tcPr>
          <w:p w14:paraId="1E0654B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356</w:t>
            </w:r>
          </w:p>
        </w:tc>
        <w:tc>
          <w:tcPr>
            <w:tcW w:w="720" w:type="dxa"/>
            <w:tcBorders>
              <w:top w:val="single" w:sz="4" w:space="0" w:color="auto"/>
              <w:bottom w:val="single" w:sz="4" w:space="0" w:color="auto"/>
            </w:tcBorders>
            <w:shd w:val="clear" w:color="auto" w:fill="auto"/>
            <w:noWrap/>
            <w:vAlign w:val="center"/>
            <w:hideMark/>
          </w:tcPr>
          <w:p w14:paraId="73EC3A4E"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2.3</w:t>
            </w:r>
          </w:p>
        </w:tc>
        <w:tc>
          <w:tcPr>
            <w:tcW w:w="720" w:type="dxa"/>
            <w:tcBorders>
              <w:top w:val="single" w:sz="4" w:space="0" w:color="auto"/>
              <w:bottom w:val="single" w:sz="4" w:space="0" w:color="auto"/>
            </w:tcBorders>
            <w:shd w:val="clear" w:color="auto" w:fill="auto"/>
            <w:noWrap/>
            <w:vAlign w:val="center"/>
            <w:hideMark/>
          </w:tcPr>
          <w:p w14:paraId="4885B606"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8.0</w:t>
            </w:r>
          </w:p>
        </w:tc>
      </w:tr>
      <w:tr w:rsidR="00D35BA2" w:rsidRPr="003C1C34" w14:paraId="65033499"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6E81197B"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single" w:sz="4" w:space="0" w:color="auto"/>
            </w:tcBorders>
            <w:shd w:val="clear" w:color="auto" w:fill="auto"/>
            <w:vAlign w:val="center"/>
            <w:hideMark/>
          </w:tcPr>
          <w:p w14:paraId="69BB866E"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16"/>
              </w:rPr>
            </w:pPr>
          </w:p>
        </w:tc>
        <w:tc>
          <w:tcPr>
            <w:tcW w:w="840" w:type="dxa"/>
            <w:tcBorders>
              <w:top w:val="single" w:sz="4" w:space="0" w:color="auto"/>
              <w:bottom w:val="single" w:sz="4" w:space="0" w:color="auto"/>
            </w:tcBorders>
            <w:shd w:val="clear" w:color="auto" w:fill="auto"/>
            <w:vAlign w:val="center"/>
            <w:hideMark/>
          </w:tcPr>
          <w:p w14:paraId="5A2128D0"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2012</w:t>
            </w:r>
          </w:p>
        </w:tc>
        <w:tc>
          <w:tcPr>
            <w:tcW w:w="1200" w:type="dxa"/>
            <w:tcBorders>
              <w:top w:val="single" w:sz="4" w:space="0" w:color="auto"/>
              <w:bottom w:val="single" w:sz="4" w:space="0" w:color="auto"/>
            </w:tcBorders>
            <w:shd w:val="clear" w:color="auto" w:fill="auto"/>
            <w:noWrap/>
            <w:vAlign w:val="center"/>
            <w:hideMark/>
          </w:tcPr>
          <w:p w14:paraId="4527A142"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1C6237D2"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p w14:paraId="7F043AC4"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604F7C58"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w:t>
            </w:r>
          </w:p>
        </w:tc>
        <w:tc>
          <w:tcPr>
            <w:tcW w:w="720" w:type="dxa"/>
            <w:tcBorders>
              <w:top w:val="single" w:sz="4" w:space="0" w:color="auto"/>
              <w:bottom w:val="single" w:sz="4" w:space="0" w:color="auto"/>
            </w:tcBorders>
            <w:shd w:val="clear" w:color="auto" w:fill="auto"/>
            <w:noWrap/>
            <w:vAlign w:val="center"/>
            <w:hideMark/>
          </w:tcPr>
          <w:p w14:paraId="646221A5"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5.2</w:t>
            </w:r>
          </w:p>
        </w:tc>
        <w:tc>
          <w:tcPr>
            <w:tcW w:w="720" w:type="dxa"/>
            <w:tcBorders>
              <w:top w:val="single" w:sz="4" w:space="0" w:color="auto"/>
              <w:bottom w:val="single" w:sz="4" w:space="0" w:color="auto"/>
            </w:tcBorders>
            <w:shd w:val="clear" w:color="auto" w:fill="auto"/>
            <w:noWrap/>
            <w:vAlign w:val="center"/>
            <w:hideMark/>
          </w:tcPr>
          <w:p w14:paraId="23B1A37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0.3</w:t>
            </w:r>
          </w:p>
        </w:tc>
        <w:tc>
          <w:tcPr>
            <w:tcW w:w="840" w:type="dxa"/>
            <w:tcBorders>
              <w:top w:val="single" w:sz="4" w:space="0" w:color="auto"/>
              <w:bottom w:val="single" w:sz="4" w:space="0" w:color="auto"/>
            </w:tcBorders>
            <w:shd w:val="clear" w:color="auto" w:fill="auto"/>
            <w:noWrap/>
            <w:vAlign w:val="center"/>
            <w:hideMark/>
          </w:tcPr>
          <w:p w14:paraId="70D7DA20"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147</w:t>
            </w:r>
          </w:p>
        </w:tc>
        <w:tc>
          <w:tcPr>
            <w:tcW w:w="720" w:type="dxa"/>
            <w:tcBorders>
              <w:top w:val="single" w:sz="4" w:space="0" w:color="auto"/>
              <w:bottom w:val="single" w:sz="4" w:space="0" w:color="auto"/>
            </w:tcBorders>
            <w:shd w:val="clear" w:color="auto" w:fill="auto"/>
            <w:noWrap/>
            <w:vAlign w:val="center"/>
            <w:hideMark/>
          </w:tcPr>
          <w:p w14:paraId="23D7E0AF"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9.3</w:t>
            </w:r>
          </w:p>
        </w:tc>
        <w:tc>
          <w:tcPr>
            <w:tcW w:w="720" w:type="dxa"/>
            <w:tcBorders>
              <w:top w:val="single" w:sz="4" w:space="0" w:color="auto"/>
              <w:bottom w:val="single" w:sz="4" w:space="0" w:color="auto"/>
            </w:tcBorders>
            <w:shd w:val="clear" w:color="auto" w:fill="auto"/>
            <w:noWrap/>
            <w:vAlign w:val="center"/>
            <w:hideMark/>
          </w:tcPr>
          <w:p w14:paraId="2BD3522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14.0</w:t>
            </w:r>
          </w:p>
        </w:tc>
      </w:tr>
      <w:tr w:rsidR="00D35BA2" w:rsidRPr="003C1C34" w14:paraId="1408801B"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4705C5A5"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val="restart"/>
            <w:tcBorders>
              <w:top w:val="single" w:sz="4" w:space="0" w:color="auto"/>
              <w:bottom w:val="nil"/>
            </w:tcBorders>
            <w:shd w:val="clear" w:color="auto" w:fill="auto"/>
            <w:noWrap/>
            <w:vAlign w:val="center"/>
            <w:hideMark/>
          </w:tcPr>
          <w:p w14:paraId="437C32A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w:t>
            </w:r>
            <w:r w:rsidRPr="003C1C34">
              <w:rPr>
                <w:rFonts w:ascii="Times New Roman" w:hAnsi="Times New Roman"/>
                <w:b/>
                <w:color w:val="000000"/>
                <w:sz w:val="14"/>
                <w:szCs w:val="14"/>
              </w:rPr>
              <w:t>oat</w:t>
            </w:r>
            <w:r w:rsidRPr="003C1C34">
              <w:rPr>
                <w:rFonts w:ascii="Times New Roman" w:hAnsi="Times New Roman"/>
                <w:color w:val="000000"/>
                <w:sz w:val="14"/>
                <w:szCs w:val="14"/>
              </w:rPr>
              <w:t>-alfalfa-</w:t>
            </w:r>
          </w:p>
          <w:p w14:paraId="0EAFA668"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alfalfa</w:t>
            </w:r>
          </w:p>
        </w:tc>
        <w:tc>
          <w:tcPr>
            <w:tcW w:w="840" w:type="dxa"/>
            <w:tcBorders>
              <w:top w:val="single" w:sz="4" w:space="0" w:color="auto"/>
              <w:bottom w:val="single" w:sz="4" w:space="0" w:color="auto"/>
            </w:tcBorders>
            <w:shd w:val="clear" w:color="auto" w:fill="auto"/>
            <w:vAlign w:val="center"/>
            <w:hideMark/>
          </w:tcPr>
          <w:p w14:paraId="038F9BA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2008</w:t>
            </w:r>
          </w:p>
        </w:tc>
        <w:tc>
          <w:tcPr>
            <w:tcW w:w="1200" w:type="dxa"/>
            <w:tcBorders>
              <w:top w:val="single" w:sz="4" w:space="0" w:color="auto"/>
              <w:bottom w:val="single" w:sz="4" w:space="0" w:color="auto"/>
            </w:tcBorders>
            <w:shd w:val="clear" w:color="auto" w:fill="auto"/>
            <w:noWrap/>
            <w:vAlign w:val="center"/>
            <w:hideMark/>
          </w:tcPr>
          <w:p w14:paraId="37542905"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32B6713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1C233BDB"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218</w:t>
            </w:r>
          </w:p>
        </w:tc>
        <w:tc>
          <w:tcPr>
            <w:tcW w:w="720" w:type="dxa"/>
            <w:tcBorders>
              <w:top w:val="single" w:sz="4" w:space="0" w:color="auto"/>
              <w:bottom w:val="single" w:sz="4" w:space="0" w:color="auto"/>
            </w:tcBorders>
            <w:shd w:val="clear" w:color="auto" w:fill="auto"/>
            <w:noWrap/>
            <w:vAlign w:val="center"/>
            <w:hideMark/>
          </w:tcPr>
          <w:p w14:paraId="0EBBFC5B"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w:t>
            </w:r>
          </w:p>
        </w:tc>
        <w:tc>
          <w:tcPr>
            <w:tcW w:w="720" w:type="dxa"/>
            <w:tcBorders>
              <w:top w:val="single" w:sz="4" w:space="0" w:color="auto"/>
              <w:bottom w:val="single" w:sz="4" w:space="0" w:color="auto"/>
            </w:tcBorders>
            <w:shd w:val="clear" w:color="auto" w:fill="auto"/>
            <w:noWrap/>
            <w:vAlign w:val="center"/>
            <w:hideMark/>
          </w:tcPr>
          <w:p w14:paraId="5CCCE096"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3.4</w:t>
            </w:r>
          </w:p>
        </w:tc>
        <w:tc>
          <w:tcPr>
            <w:tcW w:w="840" w:type="dxa"/>
            <w:tcBorders>
              <w:top w:val="single" w:sz="4" w:space="0" w:color="auto"/>
              <w:bottom w:val="single" w:sz="4" w:space="0" w:color="auto"/>
            </w:tcBorders>
            <w:shd w:val="clear" w:color="auto" w:fill="auto"/>
            <w:noWrap/>
            <w:vAlign w:val="center"/>
            <w:hideMark/>
          </w:tcPr>
          <w:p w14:paraId="3AD0B6CE"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351</w:t>
            </w:r>
          </w:p>
        </w:tc>
        <w:tc>
          <w:tcPr>
            <w:tcW w:w="720" w:type="dxa"/>
            <w:tcBorders>
              <w:top w:val="single" w:sz="4" w:space="0" w:color="auto"/>
              <w:bottom w:val="single" w:sz="4" w:space="0" w:color="auto"/>
            </w:tcBorders>
            <w:shd w:val="clear" w:color="auto" w:fill="auto"/>
            <w:noWrap/>
            <w:vAlign w:val="center"/>
            <w:hideMark/>
          </w:tcPr>
          <w:p w14:paraId="7401CE48"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w:t>
            </w:r>
          </w:p>
        </w:tc>
        <w:tc>
          <w:tcPr>
            <w:tcW w:w="720" w:type="dxa"/>
            <w:tcBorders>
              <w:top w:val="single" w:sz="4" w:space="0" w:color="auto"/>
              <w:bottom w:val="single" w:sz="4" w:space="0" w:color="auto"/>
            </w:tcBorders>
            <w:shd w:val="clear" w:color="auto" w:fill="auto"/>
            <w:noWrap/>
            <w:vAlign w:val="center"/>
            <w:hideMark/>
          </w:tcPr>
          <w:p w14:paraId="04538B0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11.1</w:t>
            </w:r>
          </w:p>
        </w:tc>
      </w:tr>
      <w:tr w:rsidR="00D35BA2" w:rsidRPr="003C1C34" w14:paraId="3FF02D82"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25273E03"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6D82C763"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4D281A0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2009</w:t>
            </w:r>
          </w:p>
        </w:tc>
        <w:tc>
          <w:tcPr>
            <w:tcW w:w="1200" w:type="dxa"/>
            <w:tcBorders>
              <w:top w:val="single" w:sz="4" w:space="0" w:color="auto"/>
              <w:bottom w:val="single" w:sz="4" w:space="0" w:color="auto"/>
            </w:tcBorders>
            <w:shd w:val="clear" w:color="auto" w:fill="auto"/>
            <w:noWrap/>
            <w:vAlign w:val="center"/>
            <w:hideMark/>
          </w:tcPr>
          <w:p w14:paraId="167C2C95"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34C70B0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52FEB62D"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28</w:t>
            </w:r>
          </w:p>
        </w:tc>
        <w:tc>
          <w:tcPr>
            <w:tcW w:w="720" w:type="dxa"/>
            <w:tcBorders>
              <w:top w:val="single" w:sz="4" w:space="0" w:color="auto"/>
              <w:bottom w:val="single" w:sz="4" w:space="0" w:color="auto"/>
            </w:tcBorders>
            <w:shd w:val="clear" w:color="auto" w:fill="auto"/>
            <w:noWrap/>
            <w:vAlign w:val="center"/>
            <w:hideMark/>
          </w:tcPr>
          <w:p w14:paraId="109FC3C0"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2.7</w:t>
            </w:r>
          </w:p>
        </w:tc>
        <w:tc>
          <w:tcPr>
            <w:tcW w:w="720" w:type="dxa"/>
            <w:tcBorders>
              <w:top w:val="single" w:sz="4" w:space="0" w:color="auto"/>
              <w:bottom w:val="single" w:sz="4" w:space="0" w:color="auto"/>
            </w:tcBorders>
            <w:shd w:val="clear" w:color="auto" w:fill="auto"/>
            <w:noWrap/>
            <w:vAlign w:val="center"/>
            <w:hideMark/>
          </w:tcPr>
          <w:p w14:paraId="5C2569B3"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0.7</w:t>
            </w:r>
          </w:p>
        </w:tc>
        <w:tc>
          <w:tcPr>
            <w:tcW w:w="840" w:type="dxa"/>
            <w:tcBorders>
              <w:top w:val="single" w:sz="4" w:space="0" w:color="auto"/>
              <w:bottom w:val="single" w:sz="4" w:space="0" w:color="auto"/>
            </w:tcBorders>
            <w:shd w:val="clear" w:color="auto" w:fill="auto"/>
            <w:noWrap/>
            <w:vAlign w:val="center"/>
            <w:hideMark/>
          </w:tcPr>
          <w:p w14:paraId="2254E6C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62</w:t>
            </w:r>
          </w:p>
        </w:tc>
        <w:tc>
          <w:tcPr>
            <w:tcW w:w="720" w:type="dxa"/>
            <w:tcBorders>
              <w:top w:val="single" w:sz="4" w:space="0" w:color="auto"/>
              <w:bottom w:val="single" w:sz="4" w:space="0" w:color="auto"/>
            </w:tcBorders>
            <w:shd w:val="clear" w:color="auto" w:fill="auto"/>
            <w:noWrap/>
            <w:vAlign w:val="center"/>
            <w:hideMark/>
          </w:tcPr>
          <w:p w14:paraId="2E25FF3D"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6.4</w:t>
            </w:r>
          </w:p>
        </w:tc>
        <w:tc>
          <w:tcPr>
            <w:tcW w:w="720" w:type="dxa"/>
            <w:tcBorders>
              <w:top w:val="single" w:sz="4" w:space="0" w:color="auto"/>
              <w:bottom w:val="single" w:sz="4" w:space="0" w:color="auto"/>
            </w:tcBorders>
            <w:shd w:val="clear" w:color="auto" w:fill="auto"/>
            <w:noWrap/>
            <w:vAlign w:val="center"/>
            <w:hideMark/>
          </w:tcPr>
          <w:p w14:paraId="02BDA1AD"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4.0</w:t>
            </w:r>
          </w:p>
        </w:tc>
      </w:tr>
      <w:tr w:rsidR="00D35BA2" w:rsidRPr="003C1C34" w14:paraId="678F2A2E"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7C0EAEE4"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5A58496D"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0805CA5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2010</w:t>
            </w:r>
          </w:p>
        </w:tc>
        <w:tc>
          <w:tcPr>
            <w:tcW w:w="1200" w:type="dxa"/>
            <w:tcBorders>
              <w:top w:val="single" w:sz="4" w:space="0" w:color="auto"/>
              <w:bottom w:val="single" w:sz="4" w:space="0" w:color="auto"/>
            </w:tcBorders>
            <w:shd w:val="clear" w:color="auto" w:fill="auto"/>
            <w:noWrap/>
            <w:vAlign w:val="center"/>
            <w:hideMark/>
          </w:tcPr>
          <w:p w14:paraId="612F5898"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7066B0E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2E9CBCF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89</w:t>
            </w:r>
          </w:p>
        </w:tc>
        <w:tc>
          <w:tcPr>
            <w:tcW w:w="720" w:type="dxa"/>
            <w:tcBorders>
              <w:top w:val="single" w:sz="4" w:space="0" w:color="auto"/>
              <w:bottom w:val="single" w:sz="4" w:space="0" w:color="auto"/>
            </w:tcBorders>
            <w:shd w:val="clear" w:color="auto" w:fill="auto"/>
            <w:noWrap/>
            <w:vAlign w:val="center"/>
            <w:hideMark/>
          </w:tcPr>
          <w:p w14:paraId="4E0B55E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w:t>
            </w:r>
          </w:p>
        </w:tc>
        <w:tc>
          <w:tcPr>
            <w:tcW w:w="720" w:type="dxa"/>
            <w:tcBorders>
              <w:top w:val="single" w:sz="4" w:space="0" w:color="auto"/>
              <w:bottom w:val="single" w:sz="4" w:space="0" w:color="auto"/>
            </w:tcBorders>
            <w:shd w:val="clear" w:color="auto" w:fill="auto"/>
            <w:noWrap/>
            <w:vAlign w:val="center"/>
            <w:hideMark/>
          </w:tcPr>
          <w:p w14:paraId="23EA9160"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w:t>
            </w:r>
          </w:p>
        </w:tc>
        <w:tc>
          <w:tcPr>
            <w:tcW w:w="840" w:type="dxa"/>
            <w:tcBorders>
              <w:top w:val="single" w:sz="4" w:space="0" w:color="auto"/>
              <w:bottom w:val="single" w:sz="4" w:space="0" w:color="auto"/>
            </w:tcBorders>
            <w:shd w:val="clear" w:color="auto" w:fill="auto"/>
            <w:noWrap/>
            <w:vAlign w:val="center"/>
            <w:hideMark/>
          </w:tcPr>
          <w:p w14:paraId="78D7D448"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247</w:t>
            </w:r>
          </w:p>
        </w:tc>
        <w:tc>
          <w:tcPr>
            <w:tcW w:w="720" w:type="dxa"/>
            <w:tcBorders>
              <w:top w:val="single" w:sz="4" w:space="0" w:color="auto"/>
              <w:bottom w:val="single" w:sz="4" w:space="0" w:color="auto"/>
            </w:tcBorders>
            <w:shd w:val="clear" w:color="auto" w:fill="auto"/>
            <w:noWrap/>
            <w:vAlign w:val="center"/>
            <w:hideMark/>
          </w:tcPr>
          <w:p w14:paraId="0AF7C825"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w:t>
            </w:r>
          </w:p>
        </w:tc>
        <w:tc>
          <w:tcPr>
            <w:tcW w:w="720" w:type="dxa"/>
            <w:tcBorders>
              <w:top w:val="single" w:sz="4" w:space="0" w:color="auto"/>
              <w:bottom w:val="single" w:sz="4" w:space="0" w:color="auto"/>
            </w:tcBorders>
            <w:shd w:val="clear" w:color="auto" w:fill="auto"/>
            <w:noWrap/>
            <w:vAlign w:val="center"/>
            <w:hideMark/>
          </w:tcPr>
          <w:p w14:paraId="5EC5DBD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3.8</w:t>
            </w:r>
          </w:p>
        </w:tc>
      </w:tr>
      <w:tr w:rsidR="00D35BA2" w:rsidRPr="003C1C34" w14:paraId="645044C4"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7A522290"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3C04F82E"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25B1DEF2"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2011</w:t>
            </w:r>
          </w:p>
        </w:tc>
        <w:tc>
          <w:tcPr>
            <w:tcW w:w="1200" w:type="dxa"/>
            <w:tcBorders>
              <w:top w:val="single" w:sz="4" w:space="0" w:color="auto"/>
              <w:bottom w:val="single" w:sz="4" w:space="0" w:color="auto"/>
            </w:tcBorders>
            <w:shd w:val="clear" w:color="auto" w:fill="auto"/>
            <w:noWrap/>
            <w:vAlign w:val="center"/>
            <w:hideMark/>
          </w:tcPr>
          <w:p w14:paraId="33C2A26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4CDD6E5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65DEAB10"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486</w:t>
            </w:r>
          </w:p>
        </w:tc>
        <w:tc>
          <w:tcPr>
            <w:tcW w:w="720" w:type="dxa"/>
            <w:tcBorders>
              <w:top w:val="single" w:sz="4" w:space="0" w:color="auto"/>
              <w:bottom w:val="single" w:sz="4" w:space="0" w:color="auto"/>
            </w:tcBorders>
            <w:shd w:val="clear" w:color="auto" w:fill="auto"/>
            <w:noWrap/>
            <w:vAlign w:val="center"/>
            <w:hideMark/>
          </w:tcPr>
          <w:p w14:paraId="2A556C24"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w:t>
            </w:r>
          </w:p>
        </w:tc>
        <w:tc>
          <w:tcPr>
            <w:tcW w:w="720" w:type="dxa"/>
            <w:tcBorders>
              <w:top w:val="single" w:sz="4" w:space="0" w:color="auto"/>
              <w:bottom w:val="single" w:sz="4" w:space="0" w:color="auto"/>
            </w:tcBorders>
            <w:shd w:val="clear" w:color="auto" w:fill="auto"/>
            <w:noWrap/>
            <w:vAlign w:val="center"/>
            <w:hideMark/>
          </w:tcPr>
          <w:p w14:paraId="2A226710"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7.5</w:t>
            </w:r>
          </w:p>
        </w:tc>
        <w:tc>
          <w:tcPr>
            <w:tcW w:w="840" w:type="dxa"/>
            <w:tcBorders>
              <w:top w:val="single" w:sz="4" w:space="0" w:color="auto"/>
              <w:bottom w:val="single" w:sz="4" w:space="0" w:color="auto"/>
            </w:tcBorders>
            <w:shd w:val="clear" w:color="auto" w:fill="auto"/>
            <w:noWrap/>
            <w:vAlign w:val="center"/>
            <w:hideMark/>
          </w:tcPr>
          <w:p w14:paraId="04D89D5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211</w:t>
            </w:r>
          </w:p>
        </w:tc>
        <w:tc>
          <w:tcPr>
            <w:tcW w:w="720" w:type="dxa"/>
            <w:tcBorders>
              <w:top w:val="single" w:sz="4" w:space="0" w:color="auto"/>
              <w:bottom w:val="single" w:sz="4" w:space="0" w:color="auto"/>
            </w:tcBorders>
            <w:shd w:val="clear" w:color="auto" w:fill="auto"/>
            <w:noWrap/>
            <w:vAlign w:val="center"/>
            <w:hideMark/>
          </w:tcPr>
          <w:p w14:paraId="0517F15D"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w:t>
            </w:r>
          </w:p>
        </w:tc>
        <w:tc>
          <w:tcPr>
            <w:tcW w:w="720" w:type="dxa"/>
            <w:tcBorders>
              <w:top w:val="single" w:sz="4" w:space="0" w:color="auto"/>
              <w:bottom w:val="single" w:sz="4" w:space="0" w:color="auto"/>
            </w:tcBorders>
            <w:shd w:val="clear" w:color="auto" w:fill="auto"/>
            <w:noWrap/>
            <w:vAlign w:val="center"/>
            <w:hideMark/>
          </w:tcPr>
          <w:p w14:paraId="0293347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2.3</w:t>
            </w:r>
          </w:p>
        </w:tc>
      </w:tr>
      <w:tr w:rsidR="00D35BA2" w:rsidRPr="003C1C34" w14:paraId="5ED0704D"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766B125B"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single" w:sz="4" w:space="0" w:color="auto"/>
            </w:tcBorders>
            <w:shd w:val="clear" w:color="auto" w:fill="auto"/>
            <w:vAlign w:val="center"/>
            <w:hideMark/>
          </w:tcPr>
          <w:p w14:paraId="04AC2745"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5B6B3F6E"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2012</w:t>
            </w:r>
          </w:p>
        </w:tc>
        <w:tc>
          <w:tcPr>
            <w:tcW w:w="1200" w:type="dxa"/>
            <w:tcBorders>
              <w:top w:val="single" w:sz="4" w:space="0" w:color="auto"/>
              <w:bottom w:val="single" w:sz="4" w:space="0" w:color="auto"/>
            </w:tcBorders>
            <w:shd w:val="clear" w:color="auto" w:fill="auto"/>
            <w:noWrap/>
            <w:vAlign w:val="center"/>
            <w:hideMark/>
          </w:tcPr>
          <w:p w14:paraId="3C6D5619"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498CCF9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Disk, harrowing</w:t>
            </w:r>
          </w:p>
        </w:tc>
        <w:tc>
          <w:tcPr>
            <w:tcW w:w="600" w:type="dxa"/>
            <w:tcBorders>
              <w:top w:val="single" w:sz="4" w:space="0" w:color="auto"/>
              <w:bottom w:val="single" w:sz="4" w:space="0" w:color="auto"/>
            </w:tcBorders>
            <w:shd w:val="clear" w:color="auto" w:fill="auto"/>
            <w:noWrap/>
            <w:vAlign w:val="center"/>
            <w:hideMark/>
          </w:tcPr>
          <w:p w14:paraId="3A043A15"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41</w:t>
            </w:r>
          </w:p>
        </w:tc>
        <w:tc>
          <w:tcPr>
            <w:tcW w:w="720" w:type="dxa"/>
            <w:tcBorders>
              <w:top w:val="single" w:sz="4" w:space="0" w:color="auto"/>
              <w:bottom w:val="single" w:sz="4" w:space="0" w:color="auto"/>
            </w:tcBorders>
            <w:shd w:val="clear" w:color="auto" w:fill="auto"/>
            <w:noWrap/>
            <w:vAlign w:val="center"/>
            <w:hideMark/>
          </w:tcPr>
          <w:p w14:paraId="4F34FEE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2.4</w:t>
            </w:r>
          </w:p>
        </w:tc>
        <w:tc>
          <w:tcPr>
            <w:tcW w:w="720" w:type="dxa"/>
            <w:tcBorders>
              <w:top w:val="single" w:sz="4" w:space="0" w:color="auto"/>
              <w:bottom w:val="single" w:sz="4" w:space="0" w:color="auto"/>
            </w:tcBorders>
            <w:shd w:val="clear" w:color="auto" w:fill="auto"/>
            <w:noWrap/>
            <w:vAlign w:val="center"/>
            <w:hideMark/>
          </w:tcPr>
          <w:p w14:paraId="3F231A5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w:t>
            </w:r>
          </w:p>
        </w:tc>
        <w:tc>
          <w:tcPr>
            <w:tcW w:w="840" w:type="dxa"/>
            <w:tcBorders>
              <w:top w:val="single" w:sz="4" w:space="0" w:color="auto"/>
              <w:bottom w:val="single" w:sz="4" w:space="0" w:color="auto"/>
            </w:tcBorders>
            <w:shd w:val="clear" w:color="auto" w:fill="auto"/>
            <w:noWrap/>
            <w:vAlign w:val="center"/>
            <w:hideMark/>
          </w:tcPr>
          <w:p w14:paraId="40B64735"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132</w:t>
            </w:r>
          </w:p>
        </w:tc>
        <w:tc>
          <w:tcPr>
            <w:tcW w:w="720" w:type="dxa"/>
            <w:tcBorders>
              <w:top w:val="single" w:sz="4" w:space="0" w:color="auto"/>
              <w:bottom w:val="single" w:sz="4" w:space="0" w:color="auto"/>
            </w:tcBorders>
            <w:shd w:val="clear" w:color="auto" w:fill="auto"/>
            <w:noWrap/>
            <w:vAlign w:val="center"/>
            <w:hideMark/>
          </w:tcPr>
          <w:p w14:paraId="2BD6A0A9"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5.0</w:t>
            </w:r>
          </w:p>
        </w:tc>
        <w:tc>
          <w:tcPr>
            <w:tcW w:w="720" w:type="dxa"/>
            <w:tcBorders>
              <w:top w:val="single" w:sz="4" w:space="0" w:color="auto"/>
              <w:bottom w:val="single" w:sz="4" w:space="0" w:color="auto"/>
            </w:tcBorders>
            <w:shd w:val="clear" w:color="auto" w:fill="auto"/>
            <w:noWrap/>
            <w:vAlign w:val="center"/>
            <w:hideMark/>
          </w:tcPr>
          <w:p w14:paraId="63DE362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6.7</w:t>
            </w:r>
          </w:p>
        </w:tc>
      </w:tr>
      <w:tr w:rsidR="00D35BA2" w:rsidRPr="003C1C34" w14:paraId="11ECF276"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7D7116A8"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val="restart"/>
            <w:tcBorders>
              <w:top w:val="single" w:sz="4" w:space="0" w:color="auto"/>
              <w:bottom w:val="nil"/>
            </w:tcBorders>
            <w:shd w:val="clear" w:color="auto" w:fill="auto"/>
            <w:noWrap/>
            <w:vAlign w:val="center"/>
            <w:hideMark/>
          </w:tcPr>
          <w:p w14:paraId="767F1F5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Corn-oat-</w:t>
            </w:r>
            <w:r w:rsidRPr="003C1C34">
              <w:rPr>
                <w:rFonts w:ascii="Times New Roman" w:hAnsi="Times New Roman"/>
                <w:b/>
                <w:color w:val="000000"/>
                <w:sz w:val="14"/>
                <w:szCs w:val="14"/>
              </w:rPr>
              <w:t>alfalfa</w:t>
            </w:r>
            <w:r w:rsidRPr="003C1C34">
              <w:rPr>
                <w:rFonts w:ascii="Times New Roman" w:hAnsi="Times New Roman"/>
                <w:color w:val="000000"/>
                <w:sz w:val="14"/>
                <w:szCs w:val="14"/>
              </w:rPr>
              <w:t>-</w:t>
            </w:r>
          </w:p>
          <w:p w14:paraId="05E1630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alfalfa</w:t>
            </w:r>
          </w:p>
        </w:tc>
        <w:tc>
          <w:tcPr>
            <w:tcW w:w="840" w:type="dxa"/>
            <w:tcBorders>
              <w:top w:val="single" w:sz="4" w:space="0" w:color="auto"/>
              <w:bottom w:val="single" w:sz="4" w:space="0" w:color="auto"/>
            </w:tcBorders>
            <w:shd w:val="clear" w:color="auto" w:fill="auto"/>
            <w:vAlign w:val="center"/>
            <w:hideMark/>
          </w:tcPr>
          <w:p w14:paraId="32A10672"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2008</w:t>
            </w:r>
          </w:p>
        </w:tc>
        <w:tc>
          <w:tcPr>
            <w:tcW w:w="1200" w:type="dxa"/>
            <w:tcBorders>
              <w:top w:val="single" w:sz="4" w:space="0" w:color="auto"/>
              <w:bottom w:val="single" w:sz="4" w:space="0" w:color="auto"/>
            </w:tcBorders>
            <w:shd w:val="clear" w:color="auto" w:fill="auto"/>
            <w:noWrap/>
            <w:vAlign w:val="center"/>
            <w:hideMark/>
          </w:tcPr>
          <w:p w14:paraId="66810367"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7E6C64E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single" w:sz="4" w:space="0" w:color="auto"/>
            </w:tcBorders>
            <w:shd w:val="clear" w:color="auto" w:fill="auto"/>
            <w:noWrap/>
            <w:vAlign w:val="center"/>
            <w:hideMark/>
          </w:tcPr>
          <w:p w14:paraId="1F67CDA2"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165</w:t>
            </w:r>
          </w:p>
        </w:tc>
        <w:tc>
          <w:tcPr>
            <w:tcW w:w="720" w:type="dxa"/>
            <w:tcBorders>
              <w:top w:val="single" w:sz="4" w:space="0" w:color="auto"/>
              <w:bottom w:val="single" w:sz="4" w:space="0" w:color="auto"/>
            </w:tcBorders>
            <w:shd w:val="clear" w:color="auto" w:fill="auto"/>
            <w:noWrap/>
            <w:vAlign w:val="center"/>
            <w:hideMark/>
          </w:tcPr>
          <w:p w14:paraId="6C487FEA"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2.6</w:t>
            </w:r>
          </w:p>
        </w:tc>
        <w:tc>
          <w:tcPr>
            <w:tcW w:w="720" w:type="dxa"/>
            <w:tcBorders>
              <w:top w:val="single" w:sz="4" w:space="0" w:color="auto"/>
              <w:bottom w:val="single" w:sz="4" w:space="0" w:color="auto"/>
            </w:tcBorders>
            <w:shd w:val="clear" w:color="auto" w:fill="auto"/>
            <w:noWrap/>
            <w:vAlign w:val="center"/>
            <w:hideMark/>
          </w:tcPr>
          <w:p w14:paraId="34601976"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4.2</w:t>
            </w:r>
          </w:p>
        </w:tc>
        <w:tc>
          <w:tcPr>
            <w:tcW w:w="840" w:type="dxa"/>
            <w:tcBorders>
              <w:top w:val="single" w:sz="4" w:space="0" w:color="auto"/>
              <w:bottom w:val="single" w:sz="4" w:space="0" w:color="auto"/>
            </w:tcBorders>
            <w:shd w:val="clear" w:color="auto" w:fill="auto"/>
            <w:noWrap/>
            <w:vAlign w:val="center"/>
            <w:hideMark/>
          </w:tcPr>
          <w:p w14:paraId="65BD9B9B"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244</w:t>
            </w:r>
          </w:p>
        </w:tc>
        <w:tc>
          <w:tcPr>
            <w:tcW w:w="720" w:type="dxa"/>
            <w:tcBorders>
              <w:top w:val="single" w:sz="4" w:space="0" w:color="auto"/>
              <w:bottom w:val="single" w:sz="4" w:space="0" w:color="auto"/>
            </w:tcBorders>
            <w:shd w:val="clear" w:color="auto" w:fill="auto"/>
            <w:noWrap/>
            <w:vAlign w:val="center"/>
            <w:hideMark/>
          </w:tcPr>
          <w:p w14:paraId="36077E0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w:t>
            </w:r>
          </w:p>
        </w:tc>
        <w:tc>
          <w:tcPr>
            <w:tcW w:w="720" w:type="dxa"/>
            <w:tcBorders>
              <w:top w:val="single" w:sz="4" w:space="0" w:color="auto"/>
              <w:bottom w:val="single" w:sz="4" w:space="0" w:color="auto"/>
            </w:tcBorders>
            <w:shd w:val="clear" w:color="auto" w:fill="auto"/>
            <w:noWrap/>
            <w:vAlign w:val="center"/>
            <w:hideMark/>
          </w:tcPr>
          <w:p w14:paraId="587B6C0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8.0</w:t>
            </w:r>
          </w:p>
        </w:tc>
      </w:tr>
      <w:tr w:rsidR="00D35BA2" w:rsidRPr="003C1C34" w14:paraId="00C072E2"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4A1E5423"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088E9032"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603E7A98"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2009</w:t>
            </w:r>
          </w:p>
        </w:tc>
        <w:tc>
          <w:tcPr>
            <w:tcW w:w="1200" w:type="dxa"/>
            <w:tcBorders>
              <w:top w:val="single" w:sz="4" w:space="0" w:color="auto"/>
              <w:bottom w:val="single" w:sz="4" w:space="0" w:color="auto"/>
            </w:tcBorders>
            <w:shd w:val="clear" w:color="auto" w:fill="auto"/>
            <w:noWrap/>
            <w:vAlign w:val="center"/>
            <w:hideMark/>
          </w:tcPr>
          <w:p w14:paraId="57F20E68"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7C1F88EA"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single" w:sz="4" w:space="0" w:color="auto"/>
            </w:tcBorders>
            <w:shd w:val="clear" w:color="auto" w:fill="auto"/>
            <w:noWrap/>
            <w:vAlign w:val="center"/>
            <w:hideMark/>
          </w:tcPr>
          <w:p w14:paraId="60D470BE"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w:t>
            </w:r>
          </w:p>
        </w:tc>
        <w:tc>
          <w:tcPr>
            <w:tcW w:w="720" w:type="dxa"/>
            <w:tcBorders>
              <w:top w:val="single" w:sz="4" w:space="0" w:color="auto"/>
              <w:bottom w:val="single" w:sz="4" w:space="0" w:color="auto"/>
            </w:tcBorders>
            <w:shd w:val="clear" w:color="auto" w:fill="auto"/>
            <w:noWrap/>
            <w:vAlign w:val="center"/>
            <w:hideMark/>
          </w:tcPr>
          <w:p w14:paraId="50F60D0D"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2.3</w:t>
            </w:r>
          </w:p>
        </w:tc>
        <w:tc>
          <w:tcPr>
            <w:tcW w:w="720" w:type="dxa"/>
            <w:tcBorders>
              <w:top w:val="single" w:sz="4" w:space="0" w:color="auto"/>
              <w:bottom w:val="single" w:sz="4" w:space="0" w:color="auto"/>
            </w:tcBorders>
            <w:shd w:val="clear" w:color="auto" w:fill="auto"/>
            <w:noWrap/>
            <w:vAlign w:val="center"/>
            <w:hideMark/>
          </w:tcPr>
          <w:p w14:paraId="0A5F985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0.4</w:t>
            </w:r>
          </w:p>
        </w:tc>
        <w:tc>
          <w:tcPr>
            <w:tcW w:w="840" w:type="dxa"/>
            <w:tcBorders>
              <w:top w:val="single" w:sz="4" w:space="0" w:color="auto"/>
              <w:bottom w:val="single" w:sz="4" w:space="0" w:color="auto"/>
            </w:tcBorders>
            <w:shd w:val="clear" w:color="auto" w:fill="auto"/>
            <w:noWrap/>
            <w:vAlign w:val="center"/>
            <w:hideMark/>
          </w:tcPr>
          <w:p w14:paraId="1065368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55</w:t>
            </w:r>
          </w:p>
        </w:tc>
        <w:tc>
          <w:tcPr>
            <w:tcW w:w="720" w:type="dxa"/>
            <w:tcBorders>
              <w:top w:val="single" w:sz="4" w:space="0" w:color="auto"/>
              <w:bottom w:val="single" w:sz="4" w:space="0" w:color="auto"/>
            </w:tcBorders>
            <w:shd w:val="clear" w:color="auto" w:fill="auto"/>
            <w:noWrap/>
            <w:vAlign w:val="center"/>
            <w:hideMark/>
          </w:tcPr>
          <w:p w14:paraId="15E98D7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2.9</w:t>
            </w:r>
          </w:p>
        </w:tc>
        <w:tc>
          <w:tcPr>
            <w:tcW w:w="720" w:type="dxa"/>
            <w:tcBorders>
              <w:top w:val="single" w:sz="4" w:space="0" w:color="auto"/>
              <w:bottom w:val="single" w:sz="4" w:space="0" w:color="auto"/>
            </w:tcBorders>
            <w:shd w:val="clear" w:color="auto" w:fill="auto"/>
            <w:noWrap/>
            <w:vAlign w:val="center"/>
            <w:hideMark/>
          </w:tcPr>
          <w:p w14:paraId="3BE5FA4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w:t>
            </w:r>
          </w:p>
        </w:tc>
      </w:tr>
      <w:tr w:rsidR="00D35BA2" w:rsidRPr="003C1C34" w14:paraId="6EAA3394"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7203F4D5"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1CD47A15"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1E5C2975"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2010</w:t>
            </w:r>
          </w:p>
        </w:tc>
        <w:tc>
          <w:tcPr>
            <w:tcW w:w="1200" w:type="dxa"/>
            <w:tcBorders>
              <w:top w:val="single" w:sz="4" w:space="0" w:color="auto"/>
              <w:bottom w:val="single" w:sz="4" w:space="0" w:color="auto"/>
            </w:tcBorders>
            <w:shd w:val="clear" w:color="auto" w:fill="auto"/>
            <w:noWrap/>
            <w:vAlign w:val="center"/>
            <w:hideMark/>
          </w:tcPr>
          <w:p w14:paraId="50AF3F53"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6E1D3A7A"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single" w:sz="4" w:space="0" w:color="auto"/>
            </w:tcBorders>
            <w:shd w:val="clear" w:color="auto" w:fill="auto"/>
            <w:noWrap/>
            <w:vAlign w:val="center"/>
            <w:hideMark/>
          </w:tcPr>
          <w:p w14:paraId="725946AA"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129</w:t>
            </w:r>
          </w:p>
        </w:tc>
        <w:tc>
          <w:tcPr>
            <w:tcW w:w="720" w:type="dxa"/>
            <w:tcBorders>
              <w:top w:val="single" w:sz="4" w:space="0" w:color="auto"/>
              <w:bottom w:val="single" w:sz="4" w:space="0" w:color="auto"/>
            </w:tcBorders>
            <w:shd w:val="clear" w:color="auto" w:fill="auto"/>
            <w:noWrap/>
            <w:vAlign w:val="center"/>
            <w:hideMark/>
          </w:tcPr>
          <w:p w14:paraId="65F8DAC5"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w:t>
            </w:r>
          </w:p>
        </w:tc>
        <w:tc>
          <w:tcPr>
            <w:tcW w:w="720" w:type="dxa"/>
            <w:tcBorders>
              <w:top w:val="single" w:sz="4" w:space="0" w:color="auto"/>
              <w:bottom w:val="single" w:sz="4" w:space="0" w:color="auto"/>
            </w:tcBorders>
            <w:shd w:val="clear" w:color="auto" w:fill="auto"/>
            <w:noWrap/>
            <w:vAlign w:val="center"/>
            <w:hideMark/>
          </w:tcPr>
          <w:p w14:paraId="16EDB0E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w:t>
            </w:r>
          </w:p>
        </w:tc>
        <w:tc>
          <w:tcPr>
            <w:tcW w:w="840" w:type="dxa"/>
            <w:tcBorders>
              <w:top w:val="single" w:sz="4" w:space="0" w:color="auto"/>
              <w:bottom w:val="single" w:sz="4" w:space="0" w:color="auto"/>
            </w:tcBorders>
            <w:shd w:val="clear" w:color="auto" w:fill="auto"/>
            <w:noWrap/>
            <w:vAlign w:val="center"/>
            <w:hideMark/>
          </w:tcPr>
          <w:p w14:paraId="37A75E23"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143</w:t>
            </w:r>
          </w:p>
        </w:tc>
        <w:tc>
          <w:tcPr>
            <w:tcW w:w="720" w:type="dxa"/>
            <w:tcBorders>
              <w:top w:val="single" w:sz="4" w:space="0" w:color="auto"/>
              <w:bottom w:val="single" w:sz="4" w:space="0" w:color="auto"/>
            </w:tcBorders>
            <w:shd w:val="clear" w:color="auto" w:fill="auto"/>
            <w:noWrap/>
            <w:vAlign w:val="center"/>
            <w:hideMark/>
          </w:tcPr>
          <w:p w14:paraId="2AD3399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3.4</w:t>
            </w:r>
          </w:p>
        </w:tc>
        <w:tc>
          <w:tcPr>
            <w:tcW w:w="720" w:type="dxa"/>
            <w:tcBorders>
              <w:top w:val="single" w:sz="4" w:space="0" w:color="auto"/>
              <w:bottom w:val="single" w:sz="4" w:space="0" w:color="auto"/>
            </w:tcBorders>
            <w:shd w:val="clear" w:color="auto" w:fill="auto"/>
            <w:noWrap/>
            <w:vAlign w:val="center"/>
            <w:hideMark/>
          </w:tcPr>
          <w:p w14:paraId="0455E7C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4.8</w:t>
            </w:r>
          </w:p>
        </w:tc>
      </w:tr>
      <w:tr w:rsidR="00D35BA2" w:rsidRPr="003C1C34" w14:paraId="08B5E8C7"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1289B6FE"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nil"/>
            </w:tcBorders>
            <w:shd w:val="clear" w:color="auto" w:fill="auto"/>
            <w:vAlign w:val="center"/>
            <w:hideMark/>
          </w:tcPr>
          <w:p w14:paraId="483DFC6C"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0D09A66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2011</w:t>
            </w:r>
          </w:p>
        </w:tc>
        <w:tc>
          <w:tcPr>
            <w:tcW w:w="1200" w:type="dxa"/>
            <w:tcBorders>
              <w:top w:val="single" w:sz="4" w:space="0" w:color="auto"/>
              <w:bottom w:val="single" w:sz="4" w:space="0" w:color="auto"/>
            </w:tcBorders>
            <w:shd w:val="clear" w:color="auto" w:fill="auto"/>
            <w:noWrap/>
            <w:vAlign w:val="center"/>
            <w:hideMark/>
          </w:tcPr>
          <w:p w14:paraId="4640CDB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3F202C89"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single" w:sz="4" w:space="0" w:color="auto"/>
            </w:tcBorders>
            <w:shd w:val="clear" w:color="auto" w:fill="auto"/>
            <w:noWrap/>
            <w:vAlign w:val="center"/>
            <w:hideMark/>
          </w:tcPr>
          <w:p w14:paraId="50595BC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339</w:t>
            </w:r>
          </w:p>
        </w:tc>
        <w:tc>
          <w:tcPr>
            <w:tcW w:w="720" w:type="dxa"/>
            <w:tcBorders>
              <w:top w:val="single" w:sz="4" w:space="0" w:color="auto"/>
              <w:bottom w:val="single" w:sz="4" w:space="0" w:color="auto"/>
            </w:tcBorders>
            <w:shd w:val="clear" w:color="auto" w:fill="auto"/>
            <w:noWrap/>
            <w:vAlign w:val="center"/>
            <w:hideMark/>
          </w:tcPr>
          <w:p w14:paraId="0F23FE7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0.4</w:t>
            </w:r>
          </w:p>
        </w:tc>
        <w:tc>
          <w:tcPr>
            <w:tcW w:w="720" w:type="dxa"/>
            <w:tcBorders>
              <w:top w:val="single" w:sz="4" w:space="0" w:color="auto"/>
              <w:bottom w:val="single" w:sz="4" w:space="0" w:color="auto"/>
            </w:tcBorders>
            <w:shd w:val="clear" w:color="auto" w:fill="auto"/>
            <w:noWrap/>
            <w:vAlign w:val="center"/>
            <w:hideMark/>
          </w:tcPr>
          <w:p w14:paraId="72E54AFB"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w:t>
            </w:r>
          </w:p>
        </w:tc>
        <w:tc>
          <w:tcPr>
            <w:tcW w:w="840" w:type="dxa"/>
            <w:tcBorders>
              <w:top w:val="single" w:sz="4" w:space="0" w:color="auto"/>
              <w:bottom w:val="single" w:sz="4" w:space="0" w:color="auto"/>
            </w:tcBorders>
            <w:shd w:val="clear" w:color="auto" w:fill="auto"/>
            <w:noWrap/>
            <w:vAlign w:val="center"/>
            <w:hideMark/>
          </w:tcPr>
          <w:p w14:paraId="617A6AC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241</w:t>
            </w:r>
          </w:p>
        </w:tc>
        <w:tc>
          <w:tcPr>
            <w:tcW w:w="720" w:type="dxa"/>
            <w:tcBorders>
              <w:top w:val="single" w:sz="4" w:space="0" w:color="auto"/>
              <w:bottom w:val="single" w:sz="4" w:space="0" w:color="auto"/>
            </w:tcBorders>
            <w:shd w:val="clear" w:color="auto" w:fill="auto"/>
            <w:noWrap/>
            <w:vAlign w:val="center"/>
            <w:hideMark/>
          </w:tcPr>
          <w:p w14:paraId="305F4E3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0.4</w:t>
            </w:r>
          </w:p>
        </w:tc>
        <w:tc>
          <w:tcPr>
            <w:tcW w:w="720" w:type="dxa"/>
            <w:tcBorders>
              <w:top w:val="single" w:sz="4" w:space="0" w:color="auto"/>
              <w:bottom w:val="single" w:sz="4" w:space="0" w:color="auto"/>
            </w:tcBorders>
            <w:shd w:val="clear" w:color="auto" w:fill="auto"/>
            <w:noWrap/>
            <w:vAlign w:val="center"/>
            <w:hideMark/>
          </w:tcPr>
          <w:p w14:paraId="5347E8AC"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w:t>
            </w:r>
          </w:p>
        </w:tc>
      </w:tr>
      <w:tr w:rsidR="00D35BA2" w:rsidRPr="003C1C34" w14:paraId="57C2FCB4"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45AFC90C"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single" w:sz="4" w:space="0" w:color="auto"/>
            </w:tcBorders>
            <w:shd w:val="clear" w:color="auto" w:fill="auto"/>
            <w:vAlign w:val="center"/>
            <w:hideMark/>
          </w:tcPr>
          <w:p w14:paraId="03C0B864"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nil"/>
            </w:tcBorders>
            <w:shd w:val="clear" w:color="auto" w:fill="auto"/>
            <w:vAlign w:val="center"/>
            <w:hideMark/>
          </w:tcPr>
          <w:p w14:paraId="136E7E7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2012</w:t>
            </w:r>
          </w:p>
        </w:tc>
        <w:tc>
          <w:tcPr>
            <w:tcW w:w="1200" w:type="dxa"/>
            <w:tcBorders>
              <w:top w:val="single" w:sz="4" w:space="0" w:color="auto"/>
              <w:bottom w:val="nil"/>
            </w:tcBorders>
            <w:shd w:val="clear" w:color="auto" w:fill="auto"/>
            <w:noWrap/>
            <w:vAlign w:val="center"/>
            <w:hideMark/>
          </w:tcPr>
          <w:p w14:paraId="10F56BAD"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nil"/>
            </w:tcBorders>
            <w:shd w:val="clear" w:color="auto" w:fill="auto"/>
            <w:noWrap/>
            <w:vAlign w:val="center"/>
            <w:hideMark/>
          </w:tcPr>
          <w:p w14:paraId="32308F4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No-till</w:t>
            </w:r>
          </w:p>
        </w:tc>
        <w:tc>
          <w:tcPr>
            <w:tcW w:w="600" w:type="dxa"/>
            <w:tcBorders>
              <w:top w:val="single" w:sz="4" w:space="0" w:color="auto"/>
              <w:bottom w:val="nil"/>
            </w:tcBorders>
            <w:shd w:val="clear" w:color="auto" w:fill="auto"/>
            <w:noWrap/>
            <w:vAlign w:val="center"/>
            <w:hideMark/>
          </w:tcPr>
          <w:p w14:paraId="0BF5A948"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69</w:t>
            </w:r>
          </w:p>
        </w:tc>
        <w:tc>
          <w:tcPr>
            <w:tcW w:w="720" w:type="dxa"/>
            <w:tcBorders>
              <w:top w:val="single" w:sz="4" w:space="0" w:color="auto"/>
              <w:bottom w:val="nil"/>
            </w:tcBorders>
            <w:shd w:val="clear" w:color="auto" w:fill="auto"/>
            <w:noWrap/>
            <w:vAlign w:val="center"/>
            <w:hideMark/>
          </w:tcPr>
          <w:p w14:paraId="6A6BE6C0"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2.5</w:t>
            </w:r>
          </w:p>
        </w:tc>
        <w:tc>
          <w:tcPr>
            <w:tcW w:w="720" w:type="dxa"/>
            <w:tcBorders>
              <w:top w:val="single" w:sz="4" w:space="0" w:color="auto"/>
              <w:bottom w:val="nil"/>
            </w:tcBorders>
            <w:shd w:val="clear" w:color="auto" w:fill="auto"/>
            <w:noWrap/>
            <w:vAlign w:val="center"/>
            <w:hideMark/>
          </w:tcPr>
          <w:p w14:paraId="48804B6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1.7</w:t>
            </w:r>
          </w:p>
        </w:tc>
        <w:tc>
          <w:tcPr>
            <w:tcW w:w="840" w:type="dxa"/>
            <w:tcBorders>
              <w:top w:val="single" w:sz="4" w:space="0" w:color="auto"/>
              <w:bottom w:val="nil"/>
            </w:tcBorders>
            <w:shd w:val="clear" w:color="auto" w:fill="auto"/>
            <w:noWrap/>
            <w:vAlign w:val="center"/>
            <w:hideMark/>
          </w:tcPr>
          <w:p w14:paraId="7CD9D80D"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119</w:t>
            </w:r>
          </w:p>
        </w:tc>
        <w:tc>
          <w:tcPr>
            <w:tcW w:w="720" w:type="dxa"/>
            <w:tcBorders>
              <w:top w:val="single" w:sz="4" w:space="0" w:color="auto"/>
              <w:bottom w:val="nil"/>
            </w:tcBorders>
            <w:shd w:val="clear" w:color="auto" w:fill="auto"/>
            <w:noWrap/>
            <w:vAlign w:val="center"/>
            <w:hideMark/>
          </w:tcPr>
          <w:p w14:paraId="4C4273EA"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3.7</w:t>
            </w:r>
          </w:p>
        </w:tc>
        <w:tc>
          <w:tcPr>
            <w:tcW w:w="720" w:type="dxa"/>
            <w:tcBorders>
              <w:top w:val="single" w:sz="4" w:space="0" w:color="auto"/>
              <w:bottom w:val="nil"/>
            </w:tcBorders>
            <w:shd w:val="clear" w:color="auto" w:fill="auto"/>
            <w:noWrap/>
            <w:vAlign w:val="center"/>
            <w:hideMark/>
          </w:tcPr>
          <w:p w14:paraId="2C65C854"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4.4</w:t>
            </w:r>
          </w:p>
        </w:tc>
      </w:tr>
      <w:tr w:rsidR="00D35BA2" w:rsidRPr="003C1C34" w14:paraId="69176CF3"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6E657C73"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val="restart"/>
            <w:tcBorders>
              <w:top w:val="single" w:sz="4" w:space="0" w:color="auto"/>
              <w:bottom w:val="single" w:sz="8" w:space="0" w:color="auto"/>
            </w:tcBorders>
            <w:shd w:val="clear" w:color="auto" w:fill="auto"/>
            <w:noWrap/>
            <w:vAlign w:val="center"/>
            <w:hideMark/>
          </w:tcPr>
          <w:p w14:paraId="466439AB"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Corn-oat-alfalfa</w:t>
            </w:r>
          </w:p>
          <w:p w14:paraId="0E05328F"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w:t>
            </w:r>
            <w:r w:rsidRPr="003C1C34">
              <w:rPr>
                <w:rFonts w:ascii="Times New Roman" w:hAnsi="Times New Roman"/>
                <w:b/>
                <w:color w:val="000000"/>
                <w:sz w:val="14"/>
                <w:szCs w:val="14"/>
              </w:rPr>
              <w:t>alfalfa</w:t>
            </w:r>
          </w:p>
        </w:tc>
        <w:tc>
          <w:tcPr>
            <w:tcW w:w="840" w:type="dxa"/>
            <w:tcBorders>
              <w:top w:val="single" w:sz="4" w:space="0" w:color="auto"/>
              <w:bottom w:val="single" w:sz="4" w:space="0" w:color="auto"/>
            </w:tcBorders>
            <w:shd w:val="clear" w:color="auto" w:fill="auto"/>
            <w:vAlign w:val="center"/>
            <w:hideMark/>
          </w:tcPr>
          <w:p w14:paraId="78715ED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2008</w:t>
            </w:r>
          </w:p>
        </w:tc>
        <w:tc>
          <w:tcPr>
            <w:tcW w:w="1200" w:type="dxa"/>
            <w:tcBorders>
              <w:top w:val="single" w:sz="4" w:space="0" w:color="auto"/>
              <w:bottom w:val="single" w:sz="4" w:space="0" w:color="auto"/>
            </w:tcBorders>
            <w:shd w:val="clear" w:color="auto" w:fill="auto"/>
            <w:noWrap/>
            <w:vAlign w:val="center"/>
            <w:hideMark/>
          </w:tcPr>
          <w:p w14:paraId="304FE4C6"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0408603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tc>
        <w:tc>
          <w:tcPr>
            <w:tcW w:w="600" w:type="dxa"/>
            <w:tcBorders>
              <w:top w:val="single" w:sz="4" w:space="0" w:color="auto"/>
              <w:bottom w:val="single" w:sz="4" w:space="0" w:color="auto"/>
            </w:tcBorders>
            <w:shd w:val="clear" w:color="auto" w:fill="auto"/>
            <w:noWrap/>
            <w:vAlign w:val="center"/>
            <w:hideMark/>
          </w:tcPr>
          <w:p w14:paraId="505FE11E"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81</w:t>
            </w:r>
          </w:p>
        </w:tc>
        <w:tc>
          <w:tcPr>
            <w:tcW w:w="720" w:type="dxa"/>
            <w:tcBorders>
              <w:top w:val="single" w:sz="4" w:space="0" w:color="auto"/>
              <w:bottom w:val="single" w:sz="4" w:space="0" w:color="auto"/>
            </w:tcBorders>
            <w:shd w:val="clear" w:color="auto" w:fill="auto"/>
            <w:noWrap/>
            <w:vAlign w:val="center"/>
            <w:hideMark/>
          </w:tcPr>
          <w:p w14:paraId="094C0C26"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2.3</w:t>
            </w:r>
          </w:p>
        </w:tc>
        <w:tc>
          <w:tcPr>
            <w:tcW w:w="720" w:type="dxa"/>
            <w:tcBorders>
              <w:top w:val="single" w:sz="4" w:space="0" w:color="auto"/>
              <w:bottom w:val="single" w:sz="4" w:space="0" w:color="auto"/>
            </w:tcBorders>
            <w:shd w:val="clear" w:color="auto" w:fill="auto"/>
            <w:noWrap/>
            <w:vAlign w:val="center"/>
            <w:hideMark/>
          </w:tcPr>
          <w:p w14:paraId="457AD5E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w:t>
            </w:r>
          </w:p>
        </w:tc>
        <w:tc>
          <w:tcPr>
            <w:tcW w:w="840" w:type="dxa"/>
            <w:tcBorders>
              <w:top w:val="single" w:sz="4" w:space="0" w:color="auto"/>
              <w:bottom w:val="single" w:sz="4" w:space="0" w:color="auto"/>
            </w:tcBorders>
            <w:shd w:val="clear" w:color="auto" w:fill="auto"/>
            <w:noWrap/>
            <w:vAlign w:val="center"/>
            <w:hideMark/>
          </w:tcPr>
          <w:p w14:paraId="146C354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391</w:t>
            </w:r>
          </w:p>
        </w:tc>
        <w:tc>
          <w:tcPr>
            <w:tcW w:w="720" w:type="dxa"/>
            <w:tcBorders>
              <w:top w:val="single" w:sz="4" w:space="0" w:color="auto"/>
              <w:bottom w:val="single" w:sz="4" w:space="0" w:color="auto"/>
            </w:tcBorders>
            <w:shd w:val="clear" w:color="auto" w:fill="auto"/>
            <w:noWrap/>
            <w:vAlign w:val="center"/>
            <w:hideMark/>
          </w:tcPr>
          <w:p w14:paraId="1644365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5.6</w:t>
            </w:r>
          </w:p>
        </w:tc>
        <w:tc>
          <w:tcPr>
            <w:tcW w:w="720" w:type="dxa"/>
            <w:tcBorders>
              <w:top w:val="single" w:sz="4" w:space="0" w:color="auto"/>
              <w:bottom w:val="single" w:sz="4" w:space="0" w:color="auto"/>
            </w:tcBorders>
            <w:shd w:val="clear" w:color="auto" w:fill="auto"/>
            <w:noWrap/>
            <w:vAlign w:val="center"/>
            <w:hideMark/>
          </w:tcPr>
          <w:p w14:paraId="51E569C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21.8</w:t>
            </w:r>
          </w:p>
        </w:tc>
      </w:tr>
      <w:tr w:rsidR="00D35BA2" w:rsidRPr="003C1C34" w14:paraId="45A60757"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42BBA3EF"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single" w:sz="8" w:space="0" w:color="auto"/>
            </w:tcBorders>
            <w:shd w:val="clear" w:color="auto" w:fill="auto"/>
            <w:vAlign w:val="center"/>
            <w:hideMark/>
          </w:tcPr>
          <w:p w14:paraId="338CD2C1" w14:textId="77777777" w:rsidR="00D35BA2" w:rsidRPr="003C1C34" w:rsidRDefault="00D35BA2"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3C7E022B"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2009</w:t>
            </w:r>
          </w:p>
        </w:tc>
        <w:tc>
          <w:tcPr>
            <w:tcW w:w="1200" w:type="dxa"/>
            <w:tcBorders>
              <w:top w:val="single" w:sz="4" w:space="0" w:color="auto"/>
              <w:bottom w:val="single" w:sz="4" w:space="0" w:color="auto"/>
            </w:tcBorders>
            <w:shd w:val="clear" w:color="auto" w:fill="auto"/>
            <w:noWrap/>
            <w:vAlign w:val="center"/>
            <w:hideMark/>
          </w:tcPr>
          <w:p w14:paraId="4925ED1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4F061B92"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tc>
        <w:tc>
          <w:tcPr>
            <w:tcW w:w="600" w:type="dxa"/>
            <w:tcBorders>
              <w:top w:val="single" w:sz="4" w:space="0" w:color="auto"/>
              <w:bottom w:val="single" w:sz="4" w:space="0" w:color="auto"/>
            </w:tcBorders>
            <w:shd w:val="clear" w:color="auto" w:fill="auto"/>
            <w:noWrap/>
            <w:vAlign w:val="center"/>
            <w:hideMark/>
          </w:tcPr>
          <w:p w14:paraId="385C860F"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w:t>
            </w:r>
          </w:p>
        </w:tc>
        <w:tc>
          <w:tcPr>
            <w:tcW w:w="720" w:type="dxa"/>
            <w:tcBorders>
              <w:top w:val="single" w:sz="4" w:space="0" w:color="auto"/>
              <w:bottom w:val="single" w:sz="4" w:space="0" w:color="auto"/>
            </w:tcBorders>
            <w:shd w:val="clear" w:color="auto" w:fill="auto"/>
            <w:noWrap/>
            <w:vAlign w:val="center"/>
            <w:hideMark/>
          </w:tcPr>
          <w:p w14:paraId="508FB50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w:t>
            </w:r>
          </w:p>
        </w:tc>
        <w:tc>
          <w:tcPr>
            <w:tcW w:w="720" w:type="dxa"/>
            <w:tcBorders>
              <w:top w:val="single" w:sz="4" w:space="0" w:color="auto"/>
              <w:bottom w:val="single" w:sz="4" w:space="0" w:color="auto"/>
            </w:tcBorders>
            <w:shd w:val="clear" w:color="auto" w:fill="auto"/>
            <w:noWrap/>
            <w:vAlign w:val="center"/>
            <w:hideMark/>
          </w:tcPr>
          <w:p w14:paraId="341FD31C"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0.0</w:t>
            </w:r>
          </w:p>
        </w:tc>
        <w:tc>
          <w:tcPr>
            <w:tcW w:w="840" w:type="dxa"/>
            <w:tcBorders>
              <w:top w:val="single" w:sz="4" w:space="0" w:color="auto"/>
              <w:bottom w:val="single" w:sz="4" w:space="0" w:color="auto"/>
            </w:tcBorders>
            <w:shd w:val="clear" w:color="auto" w:fill="auto"/>
            <w:noWrap/>
            <w:vAlign w:val="center"/>
            <w:hideMark/>
          </w:tcPr>
          <w:p w14:paraId="43F2BAA7"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32</w:t>
            </w:r>
          </w:p>
        </w:tc>
        <w:tc>
          <w:tcPr>
            <w:tcW w:w="720" w:type="dxa"/>
            <w:tcBorders>
              <w:top w:val="single" w:sz="4" w:space="0" w:color="auto"/>
              <w:bottom w:val="single" w:sz="4" w:space="0" w:color="auto"/>
            </w:tcBorders>
            <w:shd w:val="clear" w:color="auto" w:fill="auto"/>
            <w:noWrap/>
            <w:vAlign w:val="center"/>
            <w:hideMark/>
          </w:tcPr>
          <w:p w14:paraId="51EF7E92"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15.1</w:t>
            </w:r>
          </w:p>
        </w:tc>
        <w:tc>
          <w:tcPr>
            <w:tcW w:w="720" w:type="dxa"/>
            <w:tcBorders>
              <w:top w:val="single" w:sz="4" w:space="0" w:color="auto"/>
              <w:bottom w:val="single" w:sz="4" w:space="0" w:color="auto"/>
            </w:tcBorders>
            <w:shd w:val="clear" w:color="auto" w:fill="auto"/>
            <w:noWrap/>
            <w:vAlign w:val="center"/>
            <w:hideMark/>
          </w:tcPr>
          <w:p w14:paraId="6BD78213"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5.0</w:t>
            </w:r>
          </w:p>
        </w:tc>
      </w:tr>
      <w:tr w:rsidR="00D35BA2" w:rsidRPr="003C1C34" w14:paraId="55AA6F9D"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0D7478F0"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single" w:sz="8" w:space="0" w:color="auto"/>
            </w:tcBorders>
            <w:shd w:val="clear" w:color="auto" w:fill="auto"/>
            <w:vAlign w:val="center"/>
            <w:hideMark/>
          </w:tcPr>
          <w:p w14:paraId="48504AFB" w14:textId="77777777" w:rsidR="00D35BA2" w:rsidRPr="003C1C34" w:rsidRDefault="00D35BA2"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4B59571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2010</w:t>
            </w:r>
          </w:p>
        </w:tc>
        <w:tc>
          <w:tcPr>
            <w:tcW w:w="1200" w:type="dxa"/>
            <w:tcBorders>
              <w:top w:val="single" w:sz="4" w:space="0" w:color="auto"/>
              <w:bottom w:val="single" w:sz="4" w:space="0" w:color="auto"/>
            </w:tcBorders>
            <w:shd w:val="clear" w:color="auto" w:fill="auto"/>
            <w:noWrap/>
            <w:vAlign w:val="center"/>
            <w:hideMark/>
          </w:tcPr>
          <w:p w14:paraId="3D6E503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4C081F6D"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tc>
        <w:tc>
          <w:tcPr>
            <w:tcW w:w="600" w:type="dxa"/>
            <w:tcBorders>
              <w:top w:val="single" w:sz="4" w:space="0" w:color="auto"/>
              <w:bottom w:val="single" w:sz="4" w:space="0" w:color="auto"/>
            </w:tcBorders>
            <w:shd w:val="clear" w:color="auto" w:fill="auto"/>
            <w:noWrap/>
            <w:vAlign w:val="center"/>
            <w:hideMark/>
          </w:tcPr>
          <w:p w14:paraId="6EAA8371"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42</w:t>
            </w:r>
          </w:p>
        </w:tc>
        <w:tc>
          <w:tcPr>
            <w:tcW w:w="720" w:type="dxa"/>
            <w:tcBorders>
              <w:top w:val="single" w:sz="4" w:space="0" w:color="auto"/>
              <w:bottom w:val="single" w:sz="4" w:space="0" w:color="auto"/>
            </w:tcBorders>
            <w:shd w:val="clear" w:color="auto" w:fill="auto"/>
            <w:noWrap/>
            <w:vAlign w:val="center"/>
            <w:hideMark/>
          </w:tcPr>
          <w:p w14:paraId="1E818701"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3.5</w:t>
            </w:r>
          </w:p>
        </w:tc>
        <w:tc>
          <w:tcPr>
            <w:tcW w:w="720" w:type="dxa"/>
            <w:tcBorders>
              <w:top w:val="single" w:sz="4" w:space="0" w:color="auto"/>
              <w:bottom w:val="single" w:sz="4" w:space="0" w:color="auto"/>
            </w:tcBorders>
            <w:shd w:val="clear" w:color="auto" w:fill="auto"/>
            <w:noWrap/>
            <w:vAlign w:val="center"/>
            <w:hideMark/>
          </w:tcPr>
          <w:p w14:paraId="6A24FC11"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w:t>
            </w:r>
          </w:p>
        </w:tc>
        <w:tc>
          <w:tcPr>
            <w:tcW w:w="840" w:type="dxa"/>
            <w:tcBorders>
              <w:top w:val="single" w:sz="4" w:space="0" w:color="auto"/>
              <w:bottom w:val="single" w:sz="4" w:space="0" w:color="auto"/>
            </w:tcBorders>
            <w:shd w:val="clear" w:color="auto" w:fill="auto"/>
            <w:noWrap/>
            <w:vAlign w:val="center"/>
            <w:hideMark/>
          </w:tcPr>
          <w:p w14:paraId="27E6F5B0"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266</w:t>
            </w:r>
          </w:p>
        </w:tc>
        <w:tc>
          <w:tcPr>
            <w:tcW w:w="720" w:type="dxa"/>
            <w:tcBorders>
              <w:top w:val="single" w:sz="4" w:space="0" w:color="auto"/>
              <w:bottom w:val="single" w:sz="4" w:space="0" w:color="auto"/>
            </w:tcBorders>
            <w:shd w:val="clear" w:color="auto" w:fill="auto"/>
            <w:noWrap/>
            <w:vAlign w:val="center"/>
            <w:hideMark/>
          </w:tcPr>
          <w:p w14:paraId="626C2EC9"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5.5</w:t>
            </w:r>
          </w:p>
        </w:tc>
        <w:tc>
          <w:tcPr>
            <w:tcW w:w="720" w:type="dxa"/>
            <w:tcBorders>
              <w:top w:val="single" w:sz="4" w:space="0" w:color="auto"/>
              <w:bottom w:val="single" w:sz="4" w:space="0" w:color="auto"/>
            </w:tcBorders>
            <w:shd w:val="clear" w:color="auto" w:fill="auto"/>
            <w:noWrap/>
            <w:vAlign w:val="center"/>
            <w:hideMark/>
          </w:tcPr>
          <w:p w14:paraId="6B4BCAA8"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14.6</w:t>
            </w:r>
          </w:p>
        </w:tc>
      </w:tr>
      <w:tr w:rsidR="00D35BA2" w:rsidRPr="003C1C34" w14:paraId="400F3F4B" w14:textId="77777777" w:rsidTr="0071738D">
        <w:tblPrEx>
          <w:tblCellMar>
            <w:left w:w="108" w:type="dxa"/>
            <w:right w:w="108" w:type="dxa"/>
          </w:tblCellMar>
        </w:tblPrEx>
        <w:trPr>
          <w:trHeight w:val="14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vAlign w:val="center"/>
            <w:hideMark/>
          </w:tcPr>
          <w:p w14:paraId="0688B91F"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single" w:sz="8" w:space="0" w:color="auto"/>
            </w:tcBorders>
            <w:shd w:val="clear" w:color="auto" w:fill="auto"/>
            <w:vAlign w:val="center"/>
            <w:hideMark/>
          </w:tcPr>
          <w:p w14:paraId="4632A0FE" w14:textId="77777777" w:rsidR="00D35BA2" w:rsidRPr="003C1C34" w:rsidRDefault="00D35BA2"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4" w:space="0" w:color="auto"/>
            </w:tcBorders>
            <w:shd w:val="clear" w:color="auto" w:fill="auto"/>
            <w:vAlign w:val="center"/>
            <w:hideMark/>
          </w:tcPr>
          <w:p w14:paraId="1F571C19"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2011</w:t>
            </w:r>
          </w:p>
        </w:tc>
        <w:tc>
          <w:tcPr>
            <w:tcW w:w="1200" w:type="dxa"/>
            <w:tcBorders>
              <w:top w:val="single" w:sz="4" w:space="0" w:color="auto"/>
              <w:bottom w:val="single" w:sz="4" w:space="0" w:color="auto"/>
            </w:tcBorders>
            <w:shd w:val="clear" w:color="auto" w:fill="auto"/>
            <w:noWrap/>
            <w:vAlign w:val="center"/>
            <w:hideMark/>
          </w:tcPr>
          <w:p w14:paraId="6BDDAD2B"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4" w:space="0" w:color="auto"/>
            </w:tcBorders>
            <w:shd w:val="clear" w:color="auto" w:fill="auto"/>
            <w:noWrap/>
            <w:vAlign w:val="center"/>
            <w:hideMark/>
          </w:tcPr>
          <w:p w14:paraId="32492C67"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tc>
        <w:tc>
          <w:tcPr>
            <w:tcW w:w="600" w:type="dxa"/>
            <w:tcBorders>
              <w:top w:val="single" w:sz="4" w:space="0" w:color="auto"/>
              <w:bottom w:val="single" w:sz="4" w:space="0" w:color="auto"/>
            </w:tcBorders>
            <w:shd w:val="clear" w:color="auto" w:fill="auto"/>
            <w:noWrap/>
            <w:vAlign w:val="center"/>
            <w:hideMark/>
          </w:tcPr>
          <w:p w14:paraId="3C3946E8"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306</w:t>
            </w:r>
          </w:p>
        </w:tc>
        <w:tc>
          <w:tcPr>
            <w:tcW w:w="720" w:type="dxa"/>
            <w:tcBorders>
              <w:top w:val="single" w:sz="4" w:space="0" w:color="auto"/>
              <w:bottom w:val="single" w:sz="4" w:space="0" w:color="auto"/>
            </w:tcBorders>
            <w:shd w:val="clear" w:color="auto" w:fill="auto"/>
            <w:noWrap/>
            <w:vAlign w:val="center"/>
            <w:hideMark/>
          </w:tcPr>
          <w:p w14:paraId="7C6203CD"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1.2</w:t>
            </w:r>
          </w:p>
        </w:tc>
        <w:tc>
          <w:tcPr>
            <w:tcW w:w="720" w:type="dxa"/>
            <w:tcBorders>
              <w:top w:val="single" w:sz="4" w:space="0" w:color="auto"/>
              <w:bottom w:val="single" w:sz="4" w:space="0" w:color="auto"/>
            </w:tcBorders>
            <w:shd w:val="clear" w:color="auto" w:fill="auto"/>
            <w:noWrap/>
            <w:vAlign w:val="center"/>
            <w:hideMark/>
          </w:tcPr>
          <w:p w14:paraId="5738C14A"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3.8</w:t>
            </w:r>
          </w:p>
        </w:tc>
        <w:tc>
          <w:tcPr>
            <w:tcW w:w="840" w:type="dxa"/>
            <w:tcBorders>
              <w:top w:val="single" w:sz="4" w:space="0" w:color="auto"/>
              <w:bottom w:val="single" w:sz="4" w:space="0" w:color="auto"/>
            </w:tcBorders>
            <w:shd w:val="clear" w:color="auto" w:fill="auto"/>
            <w:noWrap/>
            <w:vAlign w:val="center"/>
            <w:hideMark/>
          </w:tcPr>
          <w:p w14:paraId="375C0A6D"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281</w:t>
            </w:r>
          </w:p>
        </w:tc>
        <w:tc>
          <w:tcPr>
            <w:tcW w:w="720" w:type="dxa"/>
            <w:tcBorders>
              <w:top w:val="single" w:sz="4" w:space="0" w:color="auto"/>
              <w:bottom w:val="single" w:sz="4" w:space="0" w:color="auto"/>
            </w:tcBorders>
            <w:shd w:val="clear" w:color="auto" w:fill="auto"/>
            <w:noWrap/>
            <w:vAlign w:val="center"/>
            <w:hideMark/>
          </w:tcPr>
          <w:p w14:paraId="6108C99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w:t>
            </w:r>
          </w:p>
        </w:tc>
        <w:tc>
          <w:tcPr>
            <w:tcW w:w="720" w:type="dxa"/>
            <w:tcBorders>
              <w:top w:val="single" w:sz="4" w:space="0" w:color="auto"/>
              <w:bottom w:val="single" w:sz="4" w:space="0" w:color="auto"/>
            </w:tcBorders>
            <w:shd w:val="clear" w:color="auto" w:fill="auto"/>
            <w:noWrap/>
            <w:vAlign w:val="center"/>
            <w:hideMark/>
          </w:tcPr>
          <w:p w14:paraId="2929B4F1" w14:textId="77777777" w:rsidR="00D35BA2" w:rsidRPr="003C1C34" w:rsidRDefault="00D35BA2" w:rsidP="005B4557">
            <w:pPr>
              <w:pStyle w:val="Tablecontents"/>
              <w:spacing w:line="240" w:lineRule="auto"/>
              <w:ind w:left="-110" w:right="-11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5.8</w:t>
            </w:r>
          </w:p>
        </w:tc>
      </w:tr>
      <w:tr w:rsidR="00D35BA2" w:rsidRPr="003C1C34" w14:paraId="5CB8DD3A" w14:textId="77777777" w:rsidTr="0071738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bottom w:val="single" w:sz="8" w:space="0" w:color="auto"/>
            </w:tcBorders>
            <w:shd w:val="clear" w:color="auto" w:fill="auto"/>
            <w:vAlign w:val="center"/>
            <w:hideMark/>
          </w:tcPr>
          <w:p w14:paraId="23FBED80" w14:textId="77777777" w:rsidR="00D35BA2" w:rsidRPr="003C1C34" w:rsidRDefault="00D35BA2" w:rsidP="005B4557">
            <w:pPr>
              <w:pStyle w:val="Tablecontents"/>
              <w:spacing w:line="240" w:lineRule="auto"/>
              <w:rPr>
                <w:rFonts w:ascii="Times New Roman" w:hAnsi="Times New Roman"/>
                <w:b w:val="0"/>
                <w:color w:val="000000"/>
                <w:szCs w:val="16"/>
              </w:rPr>
            </w:pPr>
          </w:p>
        </w:tc>
        <w:tc>
          <w:tcPr>
            <w:tcW w:w="1320" w:type="dxa"/>
            <w:vMerge/>
            <w:tcBorders>
              <w:top w:val="nil"/>
              <w:bottom w:val="single" w:sz="8" w:space="0" w:color="auto"/>
            </w:tcBorders>
            <w:shd w:val="clear" w:color="auto" w:fill="auto"/>
            <w:vAlign w:val="center"/>
            <w:hideMark/>
          </w:tcPr>
          <w:p w14:paraId="12D30565" w14:textId="77777777" w:rsidR="00D35BA2" w:rsidRPr="003C1C34" w:rsidRDefault="00D35BA2"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tcBorders>
              <w:top w:val="single" w:sz="4" w:space="0" w:color="auto"/>
              <w:bottom w:val="single" w:sz="8" w:space="0" w:color="auto"/>
            </w:tcBorders>
            <w:shd w:val="clear" w:color="auto" w:fill="auto"/>
            <w:vAlign w:val="center"/>
            <w:hideMark/>
          </w:tcPr>
          <w:p w14:paraId="4482A88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2012</w:t>
            </w:r>
          </w:p>
        </w:tc>
        <w:tc>
          <w:tcPr>
            <w:tcW w:w="1200" w:type="dxa"/>
            <w:tcBorders>
              <w:top w:val="single" w:sz="4" w:space="0" w:color="auto"/>
              <w:bottom w:val="single" w:sz="8" w:space="0" w:color="auto"/>
            </w:tcBorders>
            <w:shd w:val="clear" w:color="auto" w:fill="auto"/>
            <w:noWrap/>
            <w:vAlign w:val="center"/>
            <w:hideMark/>
          </w:tcPr>
          <w:p w14:paraId="6387ABF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None</w:t>
            </w:r>
          </w:p>
        </w:tc>
        <w:tc>
          <w:tcPr>
            <w:tcW w:w="1080" w:type="dxa"/>
            <w:tcBorders>
              <w:top w:val="single" w:sz="4" w:space="0" w:color="auto"/>
              <w:bottom w:val="single" w:sz="8" w:space="0" w:color="auto"/>
            </w:tcBorders>
            <w:shd w:val="clear" w:color="auto" w:fill="auto"/>
            <w:noWrap/>
            <w:vAlign w:val="center"/>
            <w:hideMark/>
          </w:tcPr>
          <w:p w14:paraId="66DCFEAA"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Moldboard plow</w:t>
            </w:r>
          </w:p>
        </w:tc>
        <w:tc>
          <w:tcPr>
            <w:tcW w:w="600" w:type="dxa"/>
            <w:tcBorders>
              <w:top w:val="single" w:sz="4" w:space="0" w:color="auto"/>
              <w:bottom w:val="single" w:sz="8" w:space="0" w:color="auto"/>
            </w:tcBorders>
            <w:shd w:val="clear" w:color="auto" w:fill="auto"/>
            <w:noWrap/>
            <w:vAlign w:val="center"/>
            <w:hideMark/>
          </w:tcPr>
          <w:p w14:paraId="4722BB17"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31</w:t>
            </w:r>
          </w:p>
        </w:tc>
        <w:tc>
          <w:tcPr>
            <w:tcW w:w="720" w:type="dxa"/>
            <w:tcBorders>
              <w:top w:val="single" w:sz="4" w:space="0" w:color="auto"/>
              <w:bottom w:val="single" w:sz="8" w:space="0" w:color="auto"/>
            </w:tcBorders>
            <w:shd w:val="clear" w:color="auto" w:fill="auto"/>
            <w:noWrap/>
            <w:vAlign w:val="center"/>
            <w:hideMark/>
          </w:tcPr>
          <w:p w14:paraId="1A703A73"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13.2</w:t>
            </w:r>
          </w:p>
        </w:tc>
        <w:tc>
          <w:tcPr>
            <w:tcW w:w="720" w:type="dxa"/>
            <w:tcBorders>
              <w:top w:val="single" w:sz="4" w:space="0" w:color="auto"/>
              <w:bottom w:val="single" w:sz="8" w:space="0" w:color="auto"/>
            </w:tcBorders>
            <w:shd w:val="clear" w:color="auto" w:fill="auto"/>
            <w:noWrap/>
            <w:vAlign w:val="center"/>
            <w:hideMark/>
          </w:tcPr>
          <w:p w14:paraId="5E7F0021"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4.2</w:t>
            </w:r>
          </w:p>
        </w:tc>
        <w:tc>
          <w:tcPr>
            <w:tcW w:w="840" w:type="dxa"/>
            <w:tcBorders>
              <w:top w:val="single" w:sz="4" w:space="0" w:color="auto"/>
              <w:bottom w:val="single" w:sz="8" w:space="0" w:color="auto"/>
            </w:tcBorders>
            <w:shd w:val="clear" w:color="auto" w:fill="auto"/>
            <w:noWrap/>
            <w:vAlign w:val="center"/>
            <w:hideMark/>
          </w:tcPr>
          <w:p w14:paraId="4934CE3A"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95</w:t>
            </w:r>
          </w:p>
        </w:tc>
        <w:tc>
          <w:tcPr>
            <w:tcW w:w="720" w:type="dxa"/>
            <w:tcBorders>
              <w:top w:val="single" w:sz="4" w:space="0" w:color="auto"/>
              <w:bottom w:val="single" w:sz="8" w:space="0" w:color="auto"/>
            </w:tcBorders>
            <w:shd w:val="clear" w:color="auto" w:fill="auto"/>
            <w:noWrap/>
            <w:vAlign w:val="center"/>
            <w:hideMark/>
          </w:tcPr>
          <w:p w14:paraId="09D8518D"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11.9</w:t>
            </w:r>
          </w:p>
        </w:tc>
        <w:tc>
          <w:tcPr>
            <w:tcW w:w="720" w:type="dxa"/>
            <w:tcBorders>
              <w:top w:val="single" w:sz="4" w:space="0" w:color="auto"/>
              <w:bottom w:val="single" w:sz="8" w:space="0" w:color="auto"/>
            </w:tcBorders>
            <w:shd w:val="clear" w:color="auto" w:fill="auto"/>
            <w:noWrap/>
            <w:vAlign w:val="center"/>
            <w:hideMark/>
          </w:tcPr>
          <w:p w14:paraId="4ABD56D4" w14:textId="77777777" w:rsidR="00D35BA2" w:rsidRPr="003C1C34" w:rsidRDefault="00D35BA2" w:rsidP="005B4557">
            <w:pPr>
              <w:pStyle w:val="Tablecontents"/>
              <w:spacing w:line="240" w:lineRule="auto"/>
              <w:ind w:left="-110" w:right="-11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16.1</w:t>
            </w:r>
          </w:p>
        </w:tc>
      </w:tr>
    </w:tbl>
    <w:p w14:paraId="3B0BEE96" w14:textId="77777777" w:rsidR="006B4F85" w:rsidRPr="003C1C34" w:rsidRDefault="006B4F85" w:rsidP="00CC1097"/>
    <w:p w14:paraId="53CCB547" w14:textId="77777777" w:rsidR="00D35BA2" w:rsidRPr="003C1C34" w:rsidRDefault="00D35BA2">
      <w:pPr>
        <w:ind w:firstLine="0"/>
        <w:jc w:val="left"/>
      </w:pPr>
      <w:r w:rsidRPr="003C1C34">
        <w:br w:type="page"/>
      </w:r>
    </w:p>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080"/>
        <w:gridCol w:w="1320"/>
        <w:gridCol w:w="840"/>
        <w:gridCol w:w="1200"/>
        <w:gridCol w:w="1080"/>
        <w:gridCol w:w="600"/>
        <w:gridCol w:w="720"/>
        <w:gridCol w:w="720"/>
        <w:gridCol w:w="840"/>
        <w:gridCol w:w="720"/>
        <w:gridCol w:w="720"/>
      </w:tblGrid>
      <w:tr w:rsidR="003A3473" w:rsidRPr="003C1C34" w14:paraId="6620EF55" w14:textId="77777777" w:rsidTr="00C34253">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11"/>
            <w:tcBorders>
              <w:bottom w:val="single" w:sz="8" w:space="0" w:color="auto"/>
            </w:tcBorders>
            <w:vAlign w:val="center"/>
          </w:tcPr>
          <w:p w14:paraId="6F5334E4" w14:textId="77777777" w:rsidR="003A3473" w:rsidRPr="003C1C34" w:rsidRDefault="003A3473" w:rsidP="005B4557">
            <w:pPr>
              <w:pStyle w:val="TableCaption"/>
              <w:spacing w:line="240" w:lineRule="auto"/>
              <w:rPr>
                <w:sz w:val="14"/>
                <w:szCs w:val="14"/>
              </w:rPr>
            </w:pPr>
            <w:r w:rsidRPr="003C1C34">
              <w:rPr>
                <w:rFonts w:eastAsia="Times New Roman"/>
                <w:bCs/>
                <w:kern w:val="2"/>
                <w:sz w:val="14"/>
                <w:szCs w:val="14"/>
                <w14:ligatures w14:val="standard"/>
              </w:rPr>
              <w:lastRenderedPageBreak/>
              <w:t>Table A4. Total nitrogen (TN) concentrations and losses in subsurface drainage and runoff from various sources (NR = not reported; Conc. = concentration). Crops</w:t>
            </w:r>
            <w:r w:rsidR="005B4557" w:rsidRPr="003C1C34">
              <w:rPr>
                <w:rFonts w:eastAsia="Times New Roman"/>
                <w:bCs/>
                <w:kern w:val="2"/>
                <w:sz w:val="14"/>
                <w:szCs w:val="14"/>
                <w14:ligatures w14:val="standard"/>
              </w:rPr>
              <w:t xml:space="preserve"> shown</w:t>
            </w:r>
            <w:r w:rsidRPr="003C1C34">
              <w:rPr>
                <w:rFonts w:eastAsia="Times New Roman"/>
                <w:bCs/>
                <w:kern w:val="2"/>
                <w:sz w:val="14"/>
                <w:szCs w:val="14"/>
                <w14:ligatures w14:val="standard"/>
              </w:rPr>
              <w:t xml:space="preserve"> in bold indicate that values in those rows are reported for the individual crop in the given crop rotation sequence.</w:t>
            </w:r>
          </w:p>
        </w:tc>
      </w:tr>
      <w:bookmarkEnd w:id="3"/>
      <w:tr w:rsidR="002269C4" w:rsidRPr="003C1C34" w14:paraId="442F5472" w14:textId="77777777" w:rsidTr="006742F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tcBorders>
              <w:top w:val="single" w:sz="8" w:space="0" w:color="auto"/>
              <w:bottom w:val="single" w:sz="4" w:space="0" w:color="auto"/>
            </w:tcBorders>
            <w:shd w:val="clear" w:color="auto" w:fill="auto"/>
            <w:vAlign w:val="bottom"/>
            <w:hideMark/>
          </w:tcPr>
          <w:p w14:paraId="188A8E49" w14:textId="77777777" w:rsidR="002269C4" w:rsidRPr="003D5C79" w:rsidRDefault="007323EB" w:rsidP="003D5C79">
            <w:pPr>
              <w:pStyle w:val="Tablecontents"/>
              <w:spacing w:line="240" w:lineRule="auto"/>
              <w:rPr>
                <w:rFonts w:ascii="Times New Roman" w:hAnsi="Times New Roman"/>
                <w:b w:val="0"/>
                <w:bCs w:val="0"/>
                <w:sz w:val="14"/>
                <w:szCs w:val="14"/>
              </w:rPr>
            </w:pPr>
            <w:r w:rsidRPr="003C1C34">
              <w:rPr>
                <w:rFonts w:ascii="Times New Roman" w:hAnsi="Times New Roman"/>
                <w:b w:val="0"/>
                <w:sz w:val="14"/>
                <w:szCs w:val="14"/>
              </w:rPr>
              <w:t>Reference</w:t>
            </w:r>
          </w:p>
        </w:tc>
        <w:tc>
          <w:tcPr>
            <w:tcW w:w="1320" w:type="dxa"/>
            <w:tcBorders>
              <w:top w:val="single" w:sz="8" w:space="0" w:color="auto"/>
              <w:bottom w:val="single" w:sz="4" w:space="0" w:color="auto"/>
            </w:tcBorders>
            <w:shd w:val="clear" w:color="auto" w:fill="auto"/>
            <w:vAlign w:val="bottom"/>
            <w:hideMark/>
          </w:tcPr>
          <w:p w14:paraId="16814A6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Crop</w:t>
            </w:r>
          </w:p>
        </w:tc>
        <w:tc>
          <w:tcPr>
            <w:tcW w:w="840" w:type="dxa"/>
            <w:tcBorders>
              <w:top w:val="single" w:sz="8" w:space="0" w:color="auto"/>
              <w:bottom w:val="single" w:sz="4" w:space="0" w:color="auto"/>
            </w:tcBorders>
            <w:shd w:val="clear" w:color="auto" w:fill="auto"/>
            <w:vAlign w:val="bottom"/>
            <w:hideMark/>
          </w:tcPr>
          <w:p w14:paraId="791040F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Year</w:t>
            </w:r>
          </w:p>
        </w:tc>
        <w:tc>
          <w:tcPr>
            <w:tcW w:w="1200" w:type="dxa"/>
            <w:tcBorders>
              <w:top w:val="single" w:sz="8" w:space="0" w:color="auto"/>
              <w:bottom w:val="single" w:sz="4" w:space="0" w:color="auto"/>
            </w:tcBorders>
            <w:shd w:val="clear" w:color="auto" w:fill="auto"/>
            <w:vAlign w:val="bottom"/>
            <w:hideMark/>
          </w:tcPr>
          <w:p w14:paraId="7F99EF2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Fertilization</w:t>
            </w:r>
          </w:p>
        </w:tc>
        <w:tc>
          <w:tcPr>
            <w:tcW w:w="1080" w:type="dxa"/>
            <w:tcBorders>
              <w:top w:val="single" w:sz="8" w:space="0" w:color="auto"/>
              <w:bottom w:val="single" w:sz="4" w:space="0" w:color="auto"/>
            </w:tcBorders>
            <w:shd w:val="clear" w:color="auto" w:fill="auto"/>
            <w:vAlign w:val="bottom"/>
            <w:hideMark/>
          </w:tcPr>
          <w:p w14:paraId="4F7831F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Tillage</w:t>
            </w:r>
          </w:p>
        </w:tc>
        <w:tc>
          <w:tcPr>
            <w:tcW w:w="600" w:type="dxa"/>
            <w:tcBorders>
              <w:top w:val="single" w:sz="8" w:space="0" w:color="auto"/>
              <w:bottom w:val="single" w:sz="4" w:space="0" w:color="auto"/>
            </w:tcBorders>
            <w:shd w:val="clear" w:color="auto" w:fill="auto"/>
            <w:vAlign w:val="bottom"/>
            <w:hideMark/>
          </w:tcPr>
          <w:p w14:paraId="51227EC4" w14:textId="77777777" w:rsidR="006742F5"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3366067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top w:val="single" w:sz="8" w:space="0" w:color="auto"/>
              <w:bottom w:val="single" w:sz="4" w:space="0" w:color="auto"/>
            </w:tcBorders>
            <w:shd w:val="clear" w:color="auto" w:fill="auto"/>
            <w:vAlign w:val="bottom"/>
            <w:hideMark/>
          </w:tcPr>
          <w:p w14:paraId="6C12ADDD"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23A4DEB0"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TN Conc.</w:t>
            </w:r>
          </w:p>
          <w:p w14:paraId="06FFD2E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top w:val="single" w:sz="8" w:space="0" w:color="auto"/>
              <w:bottom w:val="single" w:sz="4" w:space="0" w:color="auto"/>
            </w:tcBorders>
            <w:shd w:val="clear" w:color="auto" w:fill="auto"/>
            <w:vAlign w:val="bottom"/>
            <w:hideMark/>
          </w:tcPr>
          <w:p w14:paraId="1F4A3D36"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7E1B05EC"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TN Loss</w:t>
            </w:r>
          </w:p>
          <w:p w14:paraId="6DBF2F9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840" w:type="dxa"/>
            <w:tcBorders>
              <w:top w:val="single" w:sz="8" w:space="0" w:color="auto"/>
              <w:bottom w:val="single" w:sz="4" w:space="0" w:color="auto"/>
            </w:tcBorders>
            <w:shd w:val="clear" w:color="auto" w:fill="auto"/>
            <w:vAlign w:val="bottom"/>
            <w:hideMark/>
          </w:tcPr>
          <w:p w14:paraId="5A925DB2" w14:textId="77777777" w:rsidR="006742F5"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Subsurface</w:t>
            </w:r>
          </w:p>
          <w:p w14:paraId="3C215067" w14:textId="77777777" w:rsidR="006742F5"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Discharge</w:t>
            </w:r>
          </w:p>
          <w:p w14:paraId="651657FB" w14:textId="77777777" w:rsidR="006742F5"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or Leachate</w:t>
            </w:r>
          </w:p>
          <w:p w14:paraId="253A2CD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top w:val="single" w:sz="8" w:space="0" w:color="auto"/>
              <w:bottom w:val="single" w:sz="4" w:space="0" w:color="auto"/>
            </w:tcBorders>
            <w:shd w:val="clear" w:color="auto" w:fill="auto"/>
            <w:vAlign w:val="bottom"/>
            <w:hideMark/>
          </w:tcPr>
          <w:p w14:paraId="43D7538E"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Drainage </w:t>
            </w:r>
          </w:p>
          <w:p w14:paraId="36AD3671"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TN Conc. </w:t>
            </w:r>
          </w:p>
          <w:p w14:paraId="2E0E6E4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top w:val="single" w:sz="8" w:space="0" w:color="auto"/>
              <w:bottom w:val="single" w:sz="4" w:space="0" w:color="auto"/>
            </w:tcBorders>
            <w:shd w:val="clear" w:color="auto" w:fill="auto"/>
            <w:vAlign w:val="bottom"/>
            <w:hideMark/>
          </w:tcPr>
          <w:p w14:paraId="7AAA9DB2"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7E709D10"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TN Loss</w:t>
            </w:r>
          </w:p>
          <w:p w14:paraId="4146622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N ha</w:t>
            </w:r>
            <w:r w:rsidRPr="003C1C34">
              <w:rPr>
                <w:rFonts w:ascii="Times New Roman" w:hAnsi="Times New Roman"/>
                <w:sz w:val="14"/>
                <w:szCs w:val="14"/>
                <w:vertAlign w:val="superscript"/>
              </w:rPr>
              <w:t>-1</w:t>
            </w:r>
            <w:r w:rsidRPr="003C1C34">
              <w:rPr>
                <w:rFonts w:ascii="Times New Roman" w:hAnsi="Times New Roman"/>
                <w:sz w:val="14"/>
                <w:szCs w:val="14"/>
              </w:rPr>
              <w:t>)</w:t>
            </w:r>
          </w:p>
        </w:tc>
      </w:tr>
      <w:tr w:rsidR="006742F5" w:rsidRPr="003C1C34" w14:paraId="769F54AB"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66C765B0" w14:textId="77777777" w:rsidR="006742F5" w:rsidRPr="003C1C34" w:rsidRDefault="006742F5" w:rsidP="005B4557">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King et al.,</w:t>
            </w:r>
          </w:p>
          <w:p w14:paraId="0A950DB2" w14:textId="77777777" w:rsidR="006742F5" w:rsidRPr="003C1C34" w:rsidRDefault="006742F5"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2016</w:t>
            </w:r>
          </w:p>
        </w:tc>
        <w:tc>
          <w:tcPr>
            <w:tcW w:w="1320" w:type="dxa"/>
            <w:vMerge w:val="restart"/>
            <w:tcBorders>
              <w:top w:val="single" w:sz="4" w:space="0" w:color="auto"/>
              <w:bottom w:val="single" w:sz="4" w:space="0" w:color="auto"/>
            </w:tcBorders>
            <w:shd w:val="clear" w:color="auto" w:fill="auto"/>
            <w:noWrap/>
            <w:vAlign w:val="center"/>
            <w:hideMark/>
          </w:tcPr>
          <w:p w14:paraId="133B29B4"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val="restart"/>
            <w:tcBorders>
              <w:top w:val="single" w:sz="4" w:space="0" w:color="auto"/>
              <w:bottom w:val="single" w:sz="4" w:space="0" w:color="auto"/>
            </w:tcBorders>
            <w:shd w:val="clear" w:color="auto" w:fill="auto"/>
            <w:vAlign w:val="center"/>
            <w:hideMark/>
          </w:tcPr>
          <w:p w14:paraId="5FBB8F2B"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2005-2012</w:t>
            </w:r>
          </w:p>
        </w:tc>
        <w:tc>
          <w:tcPr>
            <w:tcW w:w="1200" w:type="dxa"/>
            <w:vMerge w:val="restart"/>
            <w:tcBorders>
              <w:top w:val="single" w:sz="4" w:space="0" w:color="auto"/>
            </w:tcBorders>
            <w:shd w:val="clear" w:color="auto" w:fill="auto"/>
            <w:noWrap/>
            <w:vAlign w:val="center"/>
            <w:hideMark/>
          </w:tcPr>
          <w:p w14:paraId="397047FA"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 to 456 kg N ha</w:t>
            </w:r>
            <w:r w:rsidRPr="003C1C34">
              <w:rPr>
                <w:rFonts w:ascii="Times New Roman" w:hAnsi="Times New Roman"/>
                <w:sz w:val="14"/>
                <w:szCs w:val="14"/>
                <w:vertAlign w:val="superscript"/>
              </w:rPr>
              <w:t>-1</w:t>
            </w:r>
            <w:r w:rsidRPr="003C1C34">
              <w:rPr>
                <w:rFonts w:ascii="Times New Roman" w:hAnsi="Times New Roman"/>
                <w:sz w:val="14"/>
                <w:szCs w:val="14"/>
              </w:rPr>
              <w:t>,</w:t>
            </w:r>
          </w:p>
          <w:p w14:paraId="2386161E"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 to 117 kg P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A0B3DA2"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4C486DA8"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1A39EE6"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D13A15D"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05225564"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284</w:t>
            </w:r>
          </w:p>
        </w:tc>
        <w:tc>
          <w:tcPr>
            <w:tcW w:w="720" w:type="dxa"/>
            <w:tcBorders>
              <w:top w:val="single" w:sz="4" w:space="0" w:color="auto"/>
              <w:bottom w:val="single" w:sz="4" w:space="0" w:color="auto"/>
            </w:tcBorders>
            <w:shd w:val="clear" w:color="auto" w:fill="auto"/>
            <w:noWrap/>
            <w:vAlign w:val="center"/>
            <w:hideMark/>
          </w:tcPr>
          <w:p w14:paraId="11328053"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9719CF5"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32.4</w:t>
            </w:r>
          </w:p>
        </w:tc>
      </w:tr>
      <w:tr w:rsidR="006742F5" w:rsidRPr="003C1C34" w14:paraId="308B02DF"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59801304" w14:textId="77777777" w:rsidR="006742F5" w:rsidRPr="003C1C34" w:rsidRDefault="006742F5"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216653B3"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6DA5CC4C"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hideMark/>
          </w:tcPr>
          <w:p w14:paraId="0C9B6A63"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414D054C"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42D10A54"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8860A8F"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9500C2D"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0EF020B3"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252</w:t>
            </w:r>
          </w:p>
        </w:tc>
        <w:tc>
          <w:tcPr>
            <w:tcW w:w="720" w:type="dxa"/>
            <w:tcBorders>
              <w:top w:val="single" w:sz="4" w:space="0" w:color="auto"/>
              <w:bottom w:val="single" w:sz="4" w:space="0" w:color="auto"/>
            </w:tcBorders>
            <w:shd w:val="clear" w:color="auto" w:fill="auto"/>
            <w:noWrap/>
            <w:vAlign w:val="center"/>
            <w:hideMark/>
          </w:tcPr>
          <w:p w14:paraId="2D231A5E"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6B7497D"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43.0</w:t>
            </w:r>
          </w:p>
        </w:tc>
      </w:tr>
      <w:tr w:rsidR="006742F5" w:rsidRPr="003C1C34" w14:paraId="46B02CE0"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5FFA0345" w14:textId="77777777" w:rsidR="006742F5" w:rsidRPr="003C1C34" w:rsidRDefault="006742F5"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155C5B3D"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1324FF97"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0D6E01D3"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5048B772"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10B2684F"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75854A6"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2B435C1"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567EF199"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455</w:t>
            </w:r>
          </w:p>
        </w:tc>
        <w:tc>
          <w:tcPr>
            <w:tcW w:w="720" w:type="dxa"/>
            <w:tcBorders>
              <w:top w:val="single" w:sz="4" w:space="0" w:color="auto"/>
              <w:bottom w:val="single" w:sz="4" w:space="0" w:color="auto"/>
            </w:tcBorders>
            <w:shd w:val="clear" w:color="auto" w:fill="auto"/>
            <w:noWrap/>
            <w:vAlign w:val="center"/>
            <w:hideMark/>
          </w:tcPr>
          <w:p w14:paraId="5F07552C"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75B5A9E"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66.1</w:t>
            </w:r>
          </w:p>
        </w:tc>
      </w:tr>
      <w:tr w:rsidR="006742F5" w:rsidRPr="003C1C34" w14:paraId="206B0A9D"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6FB6602B" w14:textId="77777777" w:rsidR="006742F5" w:rsidRPr="003C1C34" w:rsidRDefault="006742F5" w:rsidP="005B4557">
            <w:pPr>
              <w:pStyle w:val="Tablecontents"/>
              <w:spacing w:line="240" w:lineRule="auto"/>
              <w:rPr>
                <w:rFonts w:ascii="Times New Roman" w:hAnsi="Times New Roman"/>
                <w:b w:val="0"/>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429446CF"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single" w:sz="4" w:space="0" w:color="auto"/>
              <w:bottom w:val="single" w:sz="4" w:space="0" w:color="auto"/>
            </w:tcBorders>
            <w:shd w:val="clear" w:color="auto" w:fill="auto"/>
            <w:vAlign w:val="center"/>
            <w:hideMark/>
          </w:tcPr>
          <w:p w14:paraId="4D6D5056"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75AFC49D"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 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73169EE9"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No</w:t>
            </w:r>
            <w:r w:rsidRPr="003C1C34">
              <w:rPr>
                <w:rFonts w:ascii="Times New Roman" w:hAnsi="Times New Roman"/>
                <w:sz w:val="14"/>
                <w:szCs w:val="14"/>
              </w:rPr>
              <w:t>-till</w:t>
            </w:r>
          </w:p>
        </w:tc>
        <w:tc>
          <w:tcPr>
            <w:tcW w:w="600" w:type="dxa"/>
            <w:tcBorders>
              <w:top w:val="single" w:sz="4" w:space="0" w:color="auto"/>
              <w:bottom w:val="single" w:sz="4" w:space="0" w:color="auto"/>
            </w:tcBorders>
            <w:shd w:val="clear" w:color="auto" w:fill="auto"/>
            <w:noWrap/>
            <w:vAlign w:val="center"/>
            <w:hideMark/>
          </w:tcPr>
          <w:p w14:paraId="45DB55CB"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A771E0C"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6C868E9"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16D6F1D"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215</w:t>
            </w:r>
          </w:p>
        </w:tc>
        <w:tc>
          <w:tcPr>
            <w:tcW w:w="720" w:type="dxa"/>
            <w:tcBorders>
              <w:top w:val="single" w:sz="4" w:space="0" w:color="auto"/>
              <w:bottom w:val="single" w:sz="4" w:space="0" w:color="auto"/>
            </w:tcBorders>
            <w:shd w:val="clear" w:color="auto" w:fill="auto"/>
            <w:noWrap/>
            <w:vAlign w:val="center"/>
            <w:hideMark/>
          </w:tcPr>
          <w:p w14:paraId="7E4C7569"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6414118"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25.8</w:t>
            </w:r>
          </w:p>
        </w:tc>
      </w:tr>
      <w:tr w:rsidR="006742F5" w:rsidRPr="003C1C34" w14:paraId="770D7D0C"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4582FB28" w14:textId="77777777" w:rsidR="006742F5" w:rsidRPr="003C1C34" w:rsidRDefault="006742F5"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4CEA0A5E"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499C9403"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tcPr>
          <w:p w14:paraId="16E70518"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37BB2091"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No</w:t>
            </w:r>
            <w:r w:rsidRPr="003C1C34">
              <w:rPr>
                <w:rFonts w:ascii="Times New Roman" w:hAnsi="Times New Roman"/>
                <w:sz w:val="14"/>
                <w:szCs w:val="14"/>
              </w:rPr>
              <w:t>-till</w:t>
            </w:r>
          </w:p>
        </w:tc>
        <w:tc>
          <w:tcPr>
            <w:tcW w:w="600" w:type="dxa"/>
            <w:tcBorders>
              <w:top w:val="single" w:sz="4" w:space="0" w:color="auto"/>
              <w:bottom w:val="single" w:sz="4" w:space="0" w:color="auto"/>
            </w:tcBorders>
            <w:shd w:val="clear" w:color="auto" w:fill="auto"/>
            <w:noWrap/>
            <w:vAlign w:val="center"/>
            <w:hideMark/>
          </w:tcPr>
          <w:p w14:paraId="20DD3305"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0FB0036"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843F6B4"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025C1E21"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262</w:t>
            </w:r>
          </w:p>
        </w:tc>
        <w:tc>
          <w:tcPr>
            <w:tcW w:w="720" w:type="dxa"/>
            <w:tcBorders>
              <w:top w:val="single" w:sz="4" w:space="0" w:color="auto"/>
              <w:bottom w:val="single" w:sz="4" w:space="0" w:color="auto"/>
            </w:tcBorders>
            <w:shd w:val="clear" w:color="auto" w:fill="auto"/>
            <w:noWrap/>
            <w:vAlign w:val="center"/>
            <w:hideMark/>
          </w:tcPr>
          <w:p w14:paraId="22FC7716"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A714915"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42.9</w:t>
            </w:r>
          </w:p>
        </w:tc>
      </w:tr>
      <w:tr w:rsidR="006742F5" w:rsidRPr="003C1C34" w14:paraId="452526A5"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5B832E11" w14:textId="77777777" w:rsidR="006742F5" w:rsidRPr="003C1C34" w:rsidRDefault="006742F5"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528B33FE"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41566DBE"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tcPr>
          <w:p w14:paraId="2BBCDD07"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07782891"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color w:val="000000"/>
                <w:sz w:val="14"/>
                <w:szCs w:val="14"/>
              </w:rPr>
              <w:t>No</w:t>
            </w:r>
            <w:r w:rsidRPr="003C1C34">
              <w:rPr>
                <w:rFonts w:ascii="Times New Roman" w:hAnsi="Times New Roman"/>
                <w:sz w:val="14"/>
                <w:szCs w:val="14"/>
              </w:rPr>
              <w:t>-till</w:t>
            </w:r>
          </w:p>
        </w:tc>
        <w:tc>
          <w:tcPr>
            <w:tcW w:w="600" w:type="dxa"/>
            <w:tcBorders>
              <w:top w:val="single" w:sz="4" w:space="0" w:color="auto"/>
              <w:bottom w:val="single" w:sz="4" w:space="0" w:color="auto"/>
            </w:tcBorders>
            <w:shd w:val="clear" w:color="auto" w:fill="auto"/>
            <w:noWrap/>
            <w:vAlign w:val="center"/>
            <w:hideMark/>
          </w:tcPr>
          <w:p w14:paraId="27B9000B"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F4376C4"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A303610"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0696DD35"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624</w:t>
            </w:r>
          </w:p>
        </w:tc>
        <w:tc>
          <w:tcPr>
            <w:tcW w:w="720" w:type="dxa"/>
            <w:tcBorders>
              <w:top w:val="single" w:sz="4" w:space="0" w:color="auto"/>
              <w:bottom w:val="single" w:sz="4" w:space="0" w:color="auto"/>
            </w:tcBorders>
            <w:shd w:val="clear" w:color="auto" w:fill="auto"/>
            <w:noWrap/>
            <w:vAlign w:val="center"/>
            <w:hideMark/>
          </w:tcPr>
          <w:p w14:paraId="64B0E21D"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0DF64A6" w14:textId="77777777" w:rsidR="006742F5"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62.4</w:t>
            </w:r>
          </w:p>
        </w:tc>
      </w:tr>
      <w:tr w:rsidR="003D5C79" w:rsidRPr="003D5C79" w14:paraId="4D7F6F0C" w14:textId="77777777" w:rsidTr="006742F5">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3D4868F9" w14:textId="77777777" w:rsidR="006742F5" w:rsidRPr="003D5C79" w:rsidRDefault="002269C4" w:rsidP="005B4557">
            <w:pPr>
              <w:pStyle w:val="Tablecontents"/>
              <w:spacing w:line="240" w:lineRule="auto"/>
              <w:rPr>
                <w:rFonts w:ascii="Times New Roman" w:hAnsi="Times New Roman"/>
                <w:bCs w:val="0"/>
                <w:color w:val="auto"/>
                <w:sz w:val="14"/>
                <w:szCs w:val="14"/>
              </w:rPr>
            </w:pPr>
            <w:r w:rsidRPr="003D5C79">
              <w:rPr>
                <w:rFonts w:ascii="Times New Roman" w:hAnsi="Times New Roman"/>
                <w:b w:val="0"/>
                <w:color w:val="auto"/>
                <w:sz w:val="14"/>
                <w:szCs w:val="14"/>
              </w:rPr>
              <w:t>Richardson and</w:t>
            </w:r>
          </w:p>
          <w:p w14:paraId="1DEFFAEA"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King</w:t>
            </w:r>
            <w:r w:rsidR="007323EB"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1995</w:t>
            </w:r>
          </w:p>
        </w:tc>
        <w:tc>
          <w:tcPr>
            <w:tcW w:w="1320" w:type="dxa"/>
            <w:vMerge w:val="restart"/>
            <w:tcBorders>
              <w:top w:val="single" w:sz="4" w:space="0" w:color="auto"/>
              <w:bottom w:val="single" w:sz="4" w:space="0" w:color="auto"/>
            </w:tcBorders>
            <w:shd w:val="clear" w:color="auto" w:fill="auto"/>
            <w:noWrap/>
            <w:vAlign w:val="center"/>
            <w:hideMark/>
          </w:tcPr>
          <w:p w14:paraId="1A79B069"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Corn</w:t>
            </w:r>
          </w:p>
        </w:tc>
        <w:tc>
          <w:tcPr>
            <w:tcW w:w="840" w:type="dxa"/>
            <w:vMerge w:val="restart"/>
            <w:tcBorders>
              <w:top w:val="single" w:sz="4" w:space="0" w:color="auto"/>
              <w:bottom w:val="single" w:sz="4" w:space="0" w:color="auto"/>
            </w:tcBorders>
            <w:shd w:val="clear" w:color="auto" w:fill="auto"/>
            <w:vAlign w:val="center"/>
            <w:hideMark/>
          </w:tcPr>
          <w:p w14:paraId="497177F9"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1985-1989</w:t>
            </w:r>
          </w:p>
        </w:tc>
        <w:tc>
          <w:tcPr>
            <w:tcW w:w="1200" w:type="dxa"/>
            <w:tcBorders>
              <w:top w:val="single" w:sz="4" w:space="0" w:color="auto"/>
              <w:bottom w:val="single" w:sz="4" w:space="0" w:color="auto"/>
            </w:tcBorders>
            <w:shd w:val="clear" w:color="auto" w:fill="auto"/>
            <w:noWrap/>
            <w:vAlign w:val="center"/>
            <w:hideMark/>
          </w:tcPr>
          <w:p w14:paraId="21145E68" w14:textId="77777777" w:rsidR="006742F5"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141 </w:t>
            </w:r>
            <w:r w:rsidR="003558A9" w:rsidRPr="003D5C79">
              <w:rPr>
                <w:rFonts w:ascii="Times New Roman" w:hAnsi="Times New Roman"/>
                <w:color w:val="auto"/>
                <w:sz w:val="14"/>
                <w:szCs w:val="14"/>
              </w:rPr>
              <w:t>kg N ha</w:t>
            </w:r>
            <w:r w:rsidR="003558A9" w:rsidRPr="003D5C79">
              <w:rPr>
                <w:rFonts w:ascii="Times New Roman" w:hAnsi="Times New Roman"/>
                <w:color w:val="auto"/>
                <w:sz w:val="14"/>
                <w:szCs w:val="14"/>
                <w:vertAlign w:val="superscript"/>
              </w:rPr>
              <w:t>-1</w:t>
            </w:r>
            <w:r w:rsidRPr="003D5C79">
              <w:rPr>
                <w:rFonts w:ascii="Times New Roman" w:hAnsi="Times New Roman"/>
                <w:color w:val="auto"/>
                <w:sz w:val="14"/>
                <w:szCs w:val="14"/>
              </w:rPr>
              <w:t>,</w:t>
            </w:r>
          </w:p>
          <w:p w14:paraId="2576722E"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31 </w:t>
            </w:r>
            <w:r w:rsidR="003558A9" w:rsidRPr="003D5C79">
              <w:rPr>
                <w:rFonts w:ascii="Times New Roman" w:hAnsi="Times New Roman"/>
                <w:color w:val="auto"/>
                <w:sz w:val="14"/>
                <w:szCs w:val="14"/>
              </w:rPr>
              <w:t>kg P ha</w:t>
            </w:r>
            <w:r w:rsidR="003558A9"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4C07239B" w14:textId="77777777" w:rsidR="002269C4" w:rsidRPr="003D5C79"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Chisel </w:t>
            </w:r>
            <w:r w:rsidR="002269C4" w:rsidRPr="003D5C79">
              <w:rPr>
                <w:rFonts w:ascii="Times New Roman" w:hAnsi="Times New Roman"/>
                <w:color w:val="auto"/>
                <w:sz w:val="14"/>
                <w:szCs w:val="14"/>
              </w:rPr>
              <w:t>/disk</w:t>
            </w:r>
          </w:p>
        </w:tc>
        <w:tc>
          <w:tcPr>
            <w:tcW w:w="600" w:type="dxa"/>
            <w:tcBorders>
              <w:top w:val="single" w:sz="4" w:space="0" w:color="auto"/>
              <w:bottom w:val="single" w:sz="4" w:space="0" w:color="auto"/>
            </w:tcBorders>
            <w:shd w:val="clear" w:color="auto" w:fill="auto"/>
            <w:noWrap/>
            <w:vAlign w:val="center"/>
            <w:hideMark/>
          </w:tcPr>
          <w:p w14:paraId="48EDC36E"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133</w:t>
            </w:r>
          </w:p>
        </w:tc>
        <w:tc>
          <w:tcPr>
            <w:tcW w:w="720" w:type="dxa"/>
            <w:tcBorders>
              <w:top w:val="single" w:sz="4" w:space="0" w:color="auto"/>
              <w:bottom w:val="single" w:sz="4" w:space="0" w:color="auto"/>
            </w:tcBorders>
            <w:shd w:val="clear" w:color="auto" w:fill="auto"/>
            <w:noWrap/>
            <w:vAlign w:val="center"/>
            <w:hideMark/>
          </w:tcPr>
          <w:p w14:paraId="646F2FCC"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188980F9"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8.5</w:t>
            </w:r>
          </w:p>
        </w:tc>
        <w:tc>
          <w:tcPr>
            <w:tcW w:w="840" w:type="dxa"/>
            <w:tcBorders>
              <w:top w:val="single" w:sz="4" w:space="0" w:color="auto"/>
              <w:bottom w:val="single" w:sz="4" w:space="0" w:color="auto"/>
            </w:tcBorders>
            <w:shd w:val="clear" w:color="auto" w:fill="auto"/>
            <w:noWrap/>
            <w:vAlign w:val="center"/>
            <w:hideMark/>
          </w:tcPr>
          <w:p w14:paraId="6E259E74"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43CCBB7"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1B6003D3"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40D06079" w14:textId="77777777" w:rsidTr="006742F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2CD3FE72"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5BD52225"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840" w:type="dxa"/>
            <w:vMerge/>
            <w:tcBorders>
              <w:top w:val="single" w:sz="4" w:space="0" w:color="auto"/>
              <w:bottom w:val="single" w:sz="4" w:space="0" w:color="auto"/>
            </w:tcBorders>
            <w:shd w:val="clear" w:color="auto" w:fill="auto"/>
            <w:vAlign w:val="center"/>
            <w:hideMark/>
          </w:tcPr>
          <w:p w14:paraId="1A8BD144"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200" w:type="dxa"/>
            <w:tcBorders>
              <w:top w:val="single" w:sz="4" w:space="0" w:color="auto"/>
              <w:bottom w:val="single" w:sz="4" w:space="0" w:color="auto"/>
            </w:tcBorders>
            <w:shd w:val="clear" w:color="auto" w:fill="auto"/>
            <w:noWrap/>
            <w:vAlign w:val="center"/>
            <w:hideMark/>
          </w:tcPr>
          <w:p w14:paraId="00E7DFCB" w14:textId="77777777" w:rsidR="006742F5"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142 </w:t>
            </w:r>
            <w:r w:rsidR="003558A9" w:rsidRPr="003D5C79">
              <w:rPr>
                <w:rFonts w:ascii="Times New Roman" w:hAnsi="Times New Roman"/>
                <w:color w:val="auto"/>
                <w:sz w:val="14"/>
                <w:szCs w:val="14"/>
              </w:rPr>
              <w:t>kg N ha</w:t>
            </w:r>
            <w:r w:rsidR="003558A9" w:rsidRPr="003D5C79">
              <w:rPr>
                <w:rFonts w:ascii="Times New Roman" w:hAnsi="Times New Roman"/>
                <w:color w:val="auto"/>
                <w:sz w:val="14"/>
                <w:szCs w:val="14"/>
                <w:vertAlign w:val="superscript"/>
              </w:rPr>
              <w:t>-1</w:t>
            </w:r>
            <w:r w:rsidRPr="003D5C79">
              <w:rPr>
                <w:rFonts w:ascii="Times New Roman" w:hAnsi="Times New Roman"/>
                <w:color w:val="auto"/>
                <w:sz w:val="14"/>
                <w:szCs w:val="14"/>
              </w:rPr>
              <w:t>,</w:t>
            </w:r>
          </w:p>
          <w:p w14:paraId="5A812A2A"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31 </w:t>
            </w:r>
            <w:r w:rsidR="003558A9" w:rsidRPr="003D5C79">
              <w:rPr>
                <w:rFonts w:ascii="Times New Roman" w:hAnsi="Times New Roman"/>
                <w:color w:val="auto"/>
                <w:sz w:val="14"/>
                <w:szCs w:val="14"/>
              </w:rPr>
              <w:t>kg P ha</w:t>
            </w:r>
            <w:r w:rsidR="003558A9"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283B68AC" w14:textId="77777777" w:rsidR="002269C4" w:rsidRPr="003D5C79"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No</w:t>
            </w:r>
            <w:r w:rsidR="002269C4" w:rsidRPr="003D5C79">
              <w:rPr>
                <w:rFonts w:ascii="Times New Roman" w:hAnsi="Times New Roman"/>
                <w:color w:val="auto"/>
                <w:sz w:val="14"/>
                <w:szCs w:val="14"/>
              </w:rPr>
              <w:t>-till</w:t>
            </w:r>
          </w:p>
        </w:tc>
        <w:tc>
          <w:tcPr>
            <w:tcW w:w="600" w:type="dxa"/>
            <w:tcBorders>
              <w:top w:val="single" w:sz="4" w:space="0" w:color="auto"/>
              <w:bottom w:val="single" w:sz="4" w:space="0" w:color="auto"/>
            </w:tcBorders>
            <w:shd w:val="clear" w:color="auto" w:fill="auto"/>
            <w:noWrap/>
            <w:vAlign w:val="center"/>
            <w:hideMark/>
          </w:tcPr>
          <w:p w14:paraId="0A2B6481"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143</w:t>
            </w:r>
          </w:p>
        </w:tc>
        <w:tc>
          <w:tcPr>
            <w:tcW w:w="720" w:type="dxa"/>
            <w:tcBorders>
              <w:top w:val="single" w:sz="4" w:space="0" w:color="auto"/>
              <w:bottom w:val="single" w:sz="4" w:space="0" w:color="auto"/>
            </w:tcBorders>
            <w:shd w:val="clear" w:color="auto" w:fill="auto"/>
            <w:noWrap/>
            <w:vAlign w:val="center"/>
            <w:hideMark/>
          </w:tcPr>
          <w:p w14:paraId="3DBB706C"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5AD4A49E"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3.0</w:t>
            </w:r>
          </w:p>
        </w:tc>
        <w:tc>
          <w:tcPr>
            <w:tcW w:w="840" w:type="dxa"/>
            <w:tcBorders>
              <w:top w:val="single" w:sz="4" w:space="0" w:color="auto"/>
              <w:bottom w:val="single" w:sz="4" w:space="0" w:color="auto"/>
            </w:tcBorders>
            <w:shd w:val="clear" w:color="auto" w:fill="auto"/>
            <w:noWrap/>
            <w:vAlign w:val="center"/>
            <w:hideMark/>
          </w:tcPr>
          <w:p w14:paraId="2ABC22E2"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0E92F7A5"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733299E"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6E60C8AC" w14:textId="77777777" w:rsidTr="006742F5">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1511E624"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6AB6A0EF"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Wheat</w:t>
            </w:r>
          </w:p>
        </w:tc>
        <w:tc>
          <w:tcPr>
            <w:tcW w:w="840" w:type="dxa"/>
            <w:vMerge/>
            <w:tcBorders>
              <w:top w:val="single" w:sz="4" w:space="0" w:color="auto"/>
              <w:bottom w:val="single" w:sz="4" w:space="0" w:color="auto"/>
            </w:tcBorders>
            <w:shd w:val="clear" w:color="auto" w:fill="auto"/>
            <w:vAlign w:val="center"/>
            <w:hideMark/>
          </w:tcPr>
          <w:p w14:paraId="7B48D0F4"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200" w:type="dxa"/>
            <w:tcBorders>
              <w:top w:val="single" w:sz="4" w:space="0" w:color="auto"/>
              <w:bottom w:val="single" w:sz="4" w:space="0" w:color="auto"/>
            </w:tcBorders>
            <w:shd w:val="clear" w:color="auto" w:fill="auto"/>
            <w:noWrap/>
            <w:vAlign w:val="center"/>
            <w:hideMark/>
          </w:tcPr>
          <w:p w14:paraId="33852291" w14:textId="77777777" w:rsidR="006742F5"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143 </w:t>
            </w:r>
            <w:r w:rsidR="003558A9" w:rsidRPr="003D5C79">
              <w:rPr>
                <w:rFonts w:ascii="Times New Roman" w:hAnsi="Times New Roman"/>
                <w:color w:val="auto"/>
                <w:sz w:val="14"/>
                <w:szCs w:val="14"/>
              </w:rPr>
              <w:t>kg N ha</w:t>
            </w:r>
            <w:r w:rsidR="003558A9" w:rsidRPr="003D5C79">
              <w:rPr>
                <w:rFonts w:ascii="Times New Roman" w:hAnsi="Times New Roman"/>
                <w:color w:val="auto"/>
                <w:sz w:val="14"/>
                <w:szCs w:val="14"/>
                <w:vertAlign w:val="superscript"/>
              </w:rPr>
              <w:t>-1</w:t>
            </w:r>
            <w:r w:rsidRPr="003D5C79">
              <w:rPr>
                <w:rFonts w:ascii="Times New Roman" w:hAnsi="Times New Roman"/>
                <w:color w:val="auto"/>
                <w:sz w:val="14"/>
                <w:szCs w:val="14"/>
              </w:rPr>
              <w:t>,</w:t>
            </w:r>
          </w:p>
          <w:p w14:paraId="158BED52"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31 </w:t>
            </w:r>
            <w:r w:rsidR="003558A9" w:rsidRPr="003D5C79">
              <w:rPr>
                <w:rFonts w:ascii="Times New Roman" w:hAnsi="Times New Roman"/>
                <w:color w:val="auto"/>
                <w:sz w:val="14"/>
                <w:szCs w:val="14"/>
              </w:rPr>
              <w:t>kg P ha</w:t>
            </w:r>
            <w:r w:rsidR="003558A9"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341C11B2" w14:textId="77777777" w:rsidR="002269C4" w:rsidRPr="003D5C79"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Chisel </w:t>
            </w:r>
            <w:r w:rsidR="002269C4" w:rsidRPr="003D5C79">
              <w:rPr>
                <w:rFonts w:ascii="Times New Roman" w:hAnsi="Times New Roman"/>
                <w:color w:val="auto"/>
                <w:sz w:val="14"/>
                <w:szCs w:val="14"/>
              </w:rPr>
              <w:t>/disk</w:t>
            </w:r>
          </w:p>
        </w:tc>
        <w:tc>
          <w:tcPr>
            <w:tcW w:w="600" w:type="dxa"/>
            <w:tcBorders>
              <w:top w:val="single" w:sz="4" w:space="0" w:color="auto"/>
              <w:bottom w:val="single" w:sz="4" w:space="0" w:color="auto"/>
            </w:tcBorders>
            <w:shd w:val="clear" w:color="auto" w:fill="auto"/>
            <w:noWrap/>
            <w:vAlign w:val="center"/>
            <w:hideMark/>
          </w:tcPr>
          <w:p w14:paraId="33DFA844"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156</w:t>
            </w:r>
          </w:p>
        </w:tc>
        <w:tc>
          <w:tcPr>
            <w:tcW w:w="720" w:type="dxa"/>
            <w:tcBorders>
              <w:top w:val="single" w:sz="4" w:space="0" w:color="auto"/>
              <w:bottom w:val="single" w:sz="4" w:space="0" w:color="auto"/>
            </w:tcBorders>
            <w:shd w:val="clear" w:color="auto" w:fill="auto"/>
            <w:noWrap/>
            <w:vAlign w:val="center"/>
            <w:hideMark/>
          </w:tcPr>
          <w:p w14:paraId="264700F0"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0CFBAE90"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14.7</w:t>
            </w:r>
          </w:p>
        </w:tc>
        <w:tc>
          <w:tcPr>
            <w:tcW w:w="840" w:type="dxa"/>
            <w:tcBorders>
              <w:top w:val="single" w:sz="4" w:space="0" w:color="auto"/>
              <w:bottom w:val="single" w:sz="4" w:space="0" w:color="auto"/>
            </w:tcBorders>
            <w:shd w:val="clear" w:color="auto" w:fill="auto"/>
            <w:noWrap/>
            <w:vAlign w:val="center"/>
            <w:hideMark/>
          </w:tcPr>
          <w:p w14:paraId="2E6486B5"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619090AA"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020AAB78"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26AF2317" w14:textId="77777777" w:rsidTr="006742F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11FF6387"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0D99F1F6"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840" w:type="dxa"/>
            <w:vMerge/>
            <w:tcBorders>
              <w:top w:val="single" w:sz="4" w:space="0" w:color="auto"/>
              <w:bottom w:val="single" w:sz="4" w:space="0" w:color="auto"/>
            </w:tcBorders>
            <w:shd w:val="clear" w:color="auto" w:fill="auto"/>
            <w:vAlign w:val="center"/>
            <w:hideMark/>
          </w:tcPr>
          <w:p w14:paraId="65E41B85"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200" w:type="dxa"/>
            <w:tcBorders>
              <w:top w:val="single" w:sz="4" w:space="0" w:color="auto"/>
              <w:bottom w:val="single" w:sz="4" w:space="0" w:color="auto"/>
            </w:tcBorders>
            <w:shd w:val="clear" w:color="auto" w:fill="auto"/>
            <w:noWrap/>
            <w:vAlign w:val="center"/>
            <w:hideMark/>
          </w:tcPr>
          <w:p w14:paraId="7B009D25" w14:textId="77777777" w:rsidR="006742F5"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144 </w:t>
            </w:r>
            <w:r w:rsidR="003558A9" w:rsidRPr="003D5C79">
              <w:rPr>
                <w:rFonts w:ascii="Times New Roman" w:hAnsi="Times New Roman"/>
                <w:color w:val="auto"/>
                <w:sz w:val="14"/>
                <w:szCs w:val="14"/>
              </w:rPr>
              <w:t>kg N ha</w:t>
            </w:r>
            <w:r w:rsidR="003558A9" w:rsidRPr="003D5C79">
              <w:rPr>
                <w:rFonts w:ascii="Times New Roman" w:hAnsi="Times New Roman"/>
                <w:color w:val="auto"/>
                <w:sz w:val="14"/>
                <w:szCs w:val="14"/>
                <w:vertAlign w:val="superscript"/>
              </w:rPr>
              <w:t>-1</w:t>
            </w:r>
            <w:r w:rsidRPr="003D5C79">
              <w:rPr>
                <w:rFonts w:ascii="Times New Roman" w:hAnsi="Times New Roman"/>
                <w:color w:val="auto"/>
                <w:sz w:val="14"/>
                <w:szCs w:val="14"/>
              </w:rPr>
              <w:t>,</w:t>
            </w:r>
          </w:p>
          <w:p w14:paraId="6199A0DB"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31 </w:t>
            </w:r>
            <w:r w:rsidR="003558A9" w:rsidRPr="003D5C79">
              <w:rPr>
                <w:rFonts w:ascii="Times New Roman" w:hAnsi="Times New Roman"/>
                <w:color w:val="auto"/>
                <w:sz w:val="14"/>
                <w:szCs w:val="14"/>
              </w:rPr>
              <w:t>kg P ha</w:t>
            </w:r>
            <w:r w:rsidR="003558A9"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DBCDAAE" w14:textId="77777777" w:rsidR="002269C4" w:rsidRPr="003D5C79"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No</w:t>
            </w:r>
            <w:r w:rsidR="002269C4" w:rsidRPr="003D5C79">
              <w:rPr>
                <w:rFonts w:ascii="Times New Roman" w:hAnsi="Times New Roman"/>
                <w:color w:val="auto"/>
                <w:sz w:val="14"/>
                <w:szCs w:val="14"/>
              </w:rPr>
              <w:t>-till</w:t>
            </w:r>
          </w:p>
        </w:tc>
        <w:tc>
          <w:tcPr>
            <w:tcW w:w="600" w:type="dxa"/>
            <w:tcBorders>
              <w:top w:val="single" w:sz="4" w:space="0" w:color="auto"/>
              <w:bottom w:val="single" w:sz="4" w:space="0" w:color="auto"/>
            </w:tcBorders>
            <w:shd w:val="clear" w:color="auto" w:fill="auto"/>
            <w:noWrap/>
            <w:vAlign w:val="center"/>
            <w:hideMark/>
          </w:tcPr>
          <w:p w14:paraId="311E3F58"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158</w:t>
            </w:r>
          </w:p>
        </w:tc>
        <w:tc>
          <w:tcPr>
            <w:tcW w:w="720" w:type="dxa"/>
            <w:tcBorders>
              <w:top w:val="single" w:sz="4" w:space="0" w:color="auto"/>
              <w:bottom w:val="single" w:sz="4" w:space="0" w:color="auto"/>
            </w:tcBorders>
            <w:shd w:val="clear" w:color="auto" w:fill="auto"/>
            <w:noWrap/>
            <w:vAlign w:val="center"/>
            <w:hideMark/>
          </w:tcPr>
          <w:p w14:paraId="7070EFA7"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7A6CDF5"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4.4</w:t>
            </w:r>
          </w:p>
        </w:tc>
        <w:tc>
          <w:tcPr>
            <w:tcW w:w="840" w:type="dxa"/>
            <w:tcBorders>
              <w:top w:val="single" w:sz="4" w:space="0" w:color="auto"/>
              <w:bottom w:val="single" w:sz="4" w:space="0" w:color="auto"/>
            </w:tcBorders>
            <w:shd w:val="clear" w:color="auto" w:fill="auto"/>
            <w:noWrap/>
            <w:vAlign w:val="center"/>
            <w:hideMark/>
          </w:tcPr>
          <w:p w14:paraId="15380640"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21547B5A"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410CE4B7"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63696D9F" w14:textId="77777777" w:rsidTr="006742F5">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27E1DE55"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1F1B2677"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Sorghum</w:t>
            </w:r>
          </w:p>
        </w:tc>
        <w:tc>
          <w:tcPr>
            <w:tcW w:w="840" w:type="dxa"/>
            <w:vMerge/>
            <w:tcBorders>
              <w:top w:val="single" w:sz="4" w:space="0" w:color="auto"/>
              <w:bottom w:val="single" w:sz="4" w:space="0" w:color="auto"/>
            </w:tcBorders>
            <w:shd w:val="clear" w:color="auto" w:fill="auto"/>
            <w:vAlign w:val="center"/>
            <w:hideMark/>
          </w:tcPr>
          <w:p w14:paraId="6F9F76EC"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200" w:type="dxa"/>
            <w:tcBorders>
              <w:top w:val="single" w:sz="4" w:space="0" w:color="auto"/>
              <w:bottom w:val="single" w:sz="4" w:space="0" w:color="auto"/>
            </w:tcBorders>
            <w:shd w:val="clear" w:color="auto" w:fill="auto"/>
            <w:noWrap/>
            <w:vAlign w:val="center"/>
            <w:hideMark/>
          </w:tcPr>
          <w:p w14:paraId="53A237D1" w14:textId="77777777" w:rsidR="006742F5"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145 </w:t>
            </w:r>
            <w:r w:rsidR="003558A9" w:rsidRPr="003D5C79">
              <w:rPr>
                <w:rFonts w:ascii="Times New Roman" w:hAnsi="Times New Roman"/>
                <w:color w:val="auto"/>
                <w:sz w:val="14"/>
                <w:szCs w:val="14"/>
              </w:rPr>
              <w:t>kg N ha</w:t>
            </w:r>
            <w:r w:rsidR="003558A9" w:rsidRPr="003D5C79">
              <w:rPr>
                <w:rFonts w:ascii="Times New Roman" w:hAnsi="Times New Roman"/>
                <w:color w:val="auto"/>
                <w:sz w:val="14"/>
                <w:szCs w:val="14"/>
                <w:vertAlign w:val="superscript"/>
              </w:rPr>
              <w:t>-1</w:t>
            </w:r>
            <w:r w:rsidRPr="003D5C79">
              <w:rPr>
                <w:rFonts w:ascii="Times New Roman" w:hAnsi="Times New Roman"/>
                <w:color w:val="auto"/>
                <w:sz w:val="14"/>
                <w:szCs w:val="14"/>
              </w:rPr>
              <w:t>,</w:t>
            </w:r>
          </w:p>
          <w:p w14:paraId="11441EFA"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31 </w:t>
            </w:r>
            <w:r w:rsidR="003558A9" w:rsidRPr="003D5C79">
              <w:rPr>
                <w:rFonts w:ascii="Times New Roman" w:hAnsi="Times New Roman"/>
                <w:color w:val="auto"/>
                <w:sz w:val="14"/>
                <w:szCs w:val="14"/>
              </w:rPr>
              <w:t>kg P ha</w:t>
            </w:r>
            <w:r w:rsidR="003558A9"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7D650C52" w14:textId="77777777" w:rsidR="002269C4" w:rsidRPr="003D5C79"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Chisel </w:t>
            </w:r>
            <w:r w:rsidR="002269C4" w:rsidRPr="003D5C79">
              <w:rPr>
                <w:rFonts w:ascii="Times New Roman" w:hAnsi="Times New Roman"/>
                <w:color w:val="auto"/>
                <w:sz w:val="14"/>
                <w:szCs w:val="14"/>
              </w:rPr>
              <w:t>/disk</w:t>
            </w:r>
          </w:p>
        </w:tc>
        <w:tc>
          <w:tcPr>
            <w:tcW w:w="600" w:type="dxa"/>
            <w:tcBorders>
              <w:top w:val="single" w:sz="4" w:space="0" w:color="auto"/>
              <w:bottom w:val="single" w:sz="4" w:space="0" w:color="auto"/>
            </w:tcBorders>
            <w:shd w:val="clear" w:color="auto" w:fill="auto"/>
            <w:noWrap/>
            <w:vAlign w:val="center"/>
            <w:hideMark/>
          </w:tcPr>
          <w:p w14:paraId="2896AC23"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142</w:t>
            </w:r>
          </w:p>
        </w:tc>
        <w:tc>
          <w:tcPr>
            <w:tcW w:w="720" w:type="dxa"/>
            <w:tcBorders>
              <w:top w:val="single" w:sz="4" w:space="0" w:color="auto"/>
              <w:bottom w:val="single" w:sz="4" w:space="0" w:color="auto"/>
            </w:tcBorders>
            <w:shd w:val="clear" w:color="auto" w:fill="auto"/>
            <w:noWrap/>
            <w:vAlign w:val="center"/>
            <w:hideMark/>
          </w:tcPr>
          <w:p w14:paraId="3756886B"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0DBC3236"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5.8</w:t>
            </w:r>
          </w:p>
        </w:tc>
        <w:tc>
          <w:tcPr>
            <w:tcW w:w="840" w:type="dxa"/>
            <w:tcBorders>
              <w:top w:val="single" w:sz="4" w:space="0" w:color="auto"/>
              <w:bottom w:val="single" w:sz="4" w:space="0" w:color="auto"/>
            </w:tcBorders>
            <w:shd w:val="clear" w:color="auto" w:fill="auto"/>
            <w:noWrap/>
            <w:vAlign w:val="center"/>
            <w:hideMark/>
          </w:tcPr>
          <w:p w14:paraId="07DF0415"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11AC5187"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1AC06EDA"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1C252FCC" w14:textId="77777777" w:rsidTr="006742F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5E9F5117"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20F6C184"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840" w:type="dxa"/>
            <w:vMerge/>
            <w:tcBorders>
              <w:top w:val="single" w:sz="4" w:space="0" w:color="auto"/>
              <w:bottom w:val="single" w:sz="4" w:space="0" w:color="auto"/>
            </w:tcBorders>
            <w:shd w:val="clear" w:color="auto" w:fill="auto"/>
            <w:vAlign w:val="center"/>
            <w:hideMark/>
          </w:tcPr>
          <w:p w14:paraId="356A967B"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200" w:type="dxa"/>
            <w:tcBorders>
              <w:top w:val="single" w:sz="4" w:space="0" w:color="auto"/>
              <w:bottom w:val="single" w:sz="4" w:space="0" w:color="auto"/>
            </w:tcBorders>
            <w:shd w:val="clear" w:color="auto" w:fill="auto"/>
            <w:noWrap/>
            <w:vAlign w:val="center"/>
            <w:hideMark/>
          </w:tcPr>
          <w:p w14:paraId="551BC8FF" w14:textId="77777777" w:rsidR="006742F5"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146 </w:t>
            </w:r>
            <w:r w:rsidR="003558A9" w:rsidRPr="003D5C79">
              <w:rPr>
                <w:rFonts w:ascii="Times New Roman" w:hAnsi="Times New Roman"/>
                <w:color w:val="auto"/>
                <w:sz w:val="14"/>
                <w:szCs w:val="14"/>
              </w:rPr>
              <w:t>kg N ha</w:t>
            </w:r>
            <w:r w:rsidR="003558A9" w:rsidRPr="003D5C79">
              <w:rPr>
                <w:rFonts w:ascii="Times New Roman" w:hAnsi="Times New Roman"/>
                <w:color w:val="auto"/>
                <w:sz w:val="14"/>
                <w:szCs w:val="14"/>
                <w:vertAlign w:val="superscript"/>
              </w:rPr>
              <w:t>-1</w:t>
            </w:r>
            <w:r w:rsidRPr="003D5C79">
              <w:rPr>
                <w:rFonts w:ascii="Times New Roman" w:hAnsi="Times New Roman"/>
                <w:color w:val="auto"/>
                <w:sz w:val="14"/>
                <w:szCs w:val="14"/>
              </w:rPr>
              <w:t>,</w:t>
            </w:r>
          </w:p>
          <w:p w14:paraId="25FAB016"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31 </w:t>
            </w:r>
            <w:r w:rsidR="003558A9" w:rsidRPr="003D5C79">
              <w:rPr>
                <w:rFonts w:ascii="Times New Roman" w:hAnsi="Times New Roman"/>
                <w:color w:val="auto"/>
                <w:sz w:val="14"/>
                <w:szCs w:val="14"/>
              </w:rPr>
              <w:t>kg P ha</w:t>
            </w:r>
            <w:r w:rsidR="003558A9"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1D42007B" w14:textId="77777777" w:rsidR="002269C4" w:rsidRPr="003D5C79"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No</w:t>
            </w:r>
            <w:r w:rsidR="002269C4" w:rsidRPr="003D5C79">
              <w:rPr>
                <w:rFonts w:ascii="Times New Roman" w:hAnsi="Times New Roman"/>
                <w:color w:val="auto"/>
                <w:sz w:val="14"/>
                <w:szCs w:val="14"/>
              </w:rPr>
              <w:t>-till</w:t>
            </w:r>
          </w:p>
        </w:tc>
        <w:tc>
          <w:tcPr>
            <w:tcW w:w="600" w:type="dxa"/>
            <w:tcBorders>
              <w:top w:val="single" w:sz="4" w:space="0" w:color="auto"/>
              <w:bottom w:val="single" w:sz="4" w:space="0" w:color="auto"/>
            </w:tcBorders>
            <w:shd w:val="clear" w:color="auto" w:fill="auto"/>
            <w:noWrap/>
            <w:vAlign w:val="center"/>
            <w:hideMark/>
          </w:tcPr>
          <w:p w14:paraId="081922EA"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156</w:t>
            </w:r>
          </w:p>
        </w:tc>
        <w:tc>
          <w:tcPr>
            <w:tcW w:w="720" w:type="dxa"/>
            <w:tcBorders>
              <w:top w:val="single" w:sz="4" w:space="0" w:color="auto"/>
              <w:bottom w:val="single" w:sz="4" w:space="0" w:color="auto"/>
            </w:tcBorders>
            <w:shd w:val="clear" w:color="auto" w:fill="auto"/>
            <w:noWrap/>
            <w:vAlign w:val="center"/>
            <w:hideMark/>
          </w:tcPr>
          <w:p w14:paraId="475D0F46"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581FC6F9"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3.3</w:t>
            </w:r>
          </w:p>
        </w:tc>
        <w:tc>
          <w:tcPr>
            <w:tcW w:w="840" w:type="dxa"/>
            <w:tcBorders>
              <w:top w:val="single" w:sz="4" w:space="0" w:color="auto"/>
              <w:bottom w:val="single" w:sz="4" w:space="0" w:color="auto"/>
            </w:tcBorders>
            <w:shd w:val="clear" w:color="auto" w:fill="auto"/>
            <w:noWrap/>
            <w:vAlign w:val="center"/>
            <w:hideMark/>
          </w:tcPr>
          <w:p w14:paraId="5621106D"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4D801ADC"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46934E07"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32BB3F4A" w14:textId="77777777" w:rsidTr="006742F5">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vAlign w:val="center"/>
          </w:tcPr>
          <w:p w14:paraId="59A76300" w14:textId="77777777" w:rsidR="006742F5" w:rsidRPr="003D5C79" w:rsidRDefault="002269C4" w:rsidP="005B4557">
            <w:pPr>
              <w:pStyle w:val="Tablecontents"/>
              <w:spacing w:line="240" w:lineRule="auto"/>
              <w:rPr>
                <w:rFonts w:ascii="Times New Roman" w:hAnsi="Times New Roman"/>
                <w:bCs w:val="0"/>
                <w:color w:val="auto"/>
                <w:sz w:val="14"/>
                <w:szCs w:val="14"/>
              </w:rPr>
            </w:pPr>
            <w:r w:rsidRPr="003D5C79">
              <w:rPr>
                <w:rFonts w:ascii="Times New Roman" w:hAnsi="Times New Roman"/>
                <w:b w:val="0"/>
                <w:color w:val="auto"/>
                <w:sz w:val="14"/>
                <w:szCs w:val="14"/>
              </w:rPr>
              <w:t>Udawatta et al.</w:t>
            </w:r>
            <w:r w:rsidR="007323EB" w:rsidRPr="003D5C79">
              <w:rPr>
                <w:rFonts w:ascii="Times New Roman" w:hAnsi="Times New Roman"/>
                <w:b w:val="0"/>
                <w:color w:val="auto"/>
                <w:sz w:val="14"/>
                <w:szCs w:val="14"/>
              </w:rPr>
              <w:t>,</w:t>
            </w:r>
          </w:p>
          <w:p w14:paraId="058DD231"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2006</w:t>
            </w:r>
          </w:p>
        </w:tc>
        <w:tc>
          <w:tcPr>
            <w:tcW w:w="1320" w:type="dxa"/>
            <w:tcBorders>
              <w:top w:val="single" w:sz="4" w:space="0" w:color="auto"/>
              <w:bottom w:val="single" w:sz="4" w:space="0" w:color="auto"/>
            </w:tcBorders>
            <w:shd w:val="clear" w:color="auto" w:fill="auto"/>
            <w:vAlign w:val="center"/>
          </w:tcPr>
          <w:p w14:paraId="2CC55773"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Corn</w:t>
            </w:r>
          </w:p>
        </w:tc>
        <w:tc>
          <w:tcPr>
            <w:tcW w:w="840" w:type="dxa"/>
            <w:vMerge w:val="restart"/>
            <w:tcBorders>
              <w:top w:val="single" w:sz="4" w:space="0" w:color="auto"/>
              <w:bottom w:val="single" w:sz="4" w:space="0" w:color="auto"/>
            </w:tcBorders>
            <w:shd w:val="clear" w:color="auto" w:fill="auto"/>
            <w:vAlign w:val="center"/>
          </w:tcPr>
          <w:p w14:paraId="29B8B2B7"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1991-1997</w:t>
            </w:r>
          </w:p>
        </w:tc>
        <w:tc>
          <w:tcPr>
            <w:tcW w:w="1200" w:type="dxa"/>
            <w:tcBorders>
              <w:top w:val="single" w:sz="4" w:space="0" w:color="auto"/>
              <w:bottom w:val="single" w:sz="4" w:space="0" w:color="auto"/>
            </w:tcBorders>
            <w:shd w:val="clear" w:color="auto" w:fill="auto"/>
            <w:noWrap/>
            <w:vAlign w:val="center"/>
          </w:tcPr>
          <w:p w14:paraId="2DACEB73" w14:textId="77777777" w:rsidR="006742F5"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59-0-0, 160-50-00</w:t>
            </w:r>
          </w:p>
          <w:p w14:paraId="5DD173DE"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N-P-K</w:t>
            </w:r>
          </w:p>
        </w:tc>
        <w:tc>
          <w:tcPr>
            <w:tcW w:w="1080" w:type="dxa"/>
            <w:vMerge w:val="restart"/>
            <w:tcBorders>
              <w:top w:val="single" w:sz="4" w:space="0" w:color="auto"/>
              <w:bottom w:val="single" w:sz="4" w:space="0" w:color="auto"/>
            </w:tcBorders>
            <w:shd w:val="clear" w:color="auto" w:fill="auto"/>
            <w:noWrap/>
            <w:vAlign w:val="center"/>
          </w:tcPr>
          <w:p w14:paraId="4756E45D" w14:textId="77777777" w:rsidR="00431396" w:rsidRPr="003D5C79"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w:t>
            </w:r>
            <w:r w:rsidR="002269C4" w:rsidRPr="003D5C79">
              <w:rPr>
                <w:rFonts w:ascii="Times New Roman" w:hAnsi="Times New Roman"/>
                <w:color w:val="auto"/>
                <w:sz w:val="14"/>
                <w:szCs w:val="14"/>
              </w:rPr>
              <w:t xml:space="preserve">o-till or </w:t>
            </w:r>
          </w:p>
          <w:p w14:paraId="6B83A005"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field cultivator</w:t>
            </w:r>
          </w:p>
        </w:tc>
        <w:tc>
          <w:tcPr>
            <w:tcW w:w="600" w:type="dxa"/>
            <w:tcBorders>
              <w:top w:val="single" w:sz="4" w:space="0" w:color="auto"/>
              <w:bottom w:val="single" w:sz="4" w:space="0" w:color="auto"/>
            </w:tcBorders>
            <w:shd w:val="clear" w:color="auto" w:fill="auto"/>
            <w:noWrap/>
            <w:vAlign w:val="center"/>
          </w:tcPr>
          <w:p w14:paraId="339ED0A9"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309</w:t>
            </w:r>
          </w:p>
        </w:tc>
        <w:tc>
          <w:tcPr>
            <w:tcW w:w="720" w:type="dxa"/>
            <w:tcBorders>
              <w:top w:val="single" w:sz="4" w:space="0" w:color="auto"/>
              <w:bottom w:val="single" w:sz="4" w:space="0" w:color="auto"/>
            </w:tcBorders>
            <w:shd w:val="clear" w:color="auto" w:fill="auto"/>
            <w:noWrap/>
            <w:vAlign w:val="center"/>
          </w:tcPr>
          <w:p w14:paraId="6EB7AC26"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tcPr>
          <w:p w14:paraId="175415F5"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30.7</w:t>
            </w:r>
          </w:p>
        </w:tc>
        <w:tc>
          <w:tcPr>
            <w:tcW w:w="840" w:type="dxa"/>
            <w:tcBorders>
              <w:top w:val="single" w:sz="4" w:space="0" w:color="auto"/>
              <w:bottom w:val="single" w:sz="4" w:space="0" w:color="auto"/>
            </w:tcBorders>
            <w:shd w:val="clear" w:color="auto" w:fill="auto"/>
            <w:noWrap/>
            <w:vAlign w:val="center"/>
          </w:tcPr>
          <w:p w14:paraId="0FDB1E11"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tcPr>
          <w:p w14:paraId="641D1F48"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tcPr>
          <w:p w14:paraId="4C45F455"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78E2CDD2" w14:textId="77777777" w:rsidTr="006742F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8" w:space="0" w:color="auto"/>
            </w:tcBorders>
            <w:shd w:val="clear" w:color="auto" w:fill="auto"/>
            <w:vAlign w:val="center"/>
          </w:tcPr>
          <w:p w14:paraId="5477CEA0"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tcBorders>
              <w:top w:val="single" w:sz="4" w:space="0" w:color="auto"/>
              <w:bottom w:val="single" w:sz="8" w:space="0" w:color="auto"/>
            </w:tcBorders>
            <w:shd w:val="clear" w:color="auto" w:fill="auto"/>
            <w:vAlign w:val="center"/>
          </w:tcPr>
          <w:p w14:paraId="133EBAAD"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Soybean</w:t>
            </w:r>
          </w:p>
        </w:tc>
        <w:tc>
          <w:tcPr>
            <w:tcW w:w="840" w:type="dxa"/>
            <w:vMerge/>
            <w:tcBorders>
              <w:top w:val="single" w:sz="4" w:space="0" w:color="auto"/>
              <w:bottom w:val="single" w:sz="8" w:space="0" w:color="auto"/>
            </w:tcBorders>
            <w:shd w:val="clear" w:color="auto" w:fill="auto"/>
            <w:vAlign w:val="center"/>
          </w:tcPr>
          <w:p w14:paraId="688C3D8F"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200" w:type="dxa"/>
            <w:tcBorders>
              <w:top w:val="single" w:sz="4" w:space="0" w:color="auto"/>
              <w:bottom w:val="single" w:sz="8" w:space="0" w:color="auto"/>
            </w:tcBorders>
            <w:shd w:val="clear" w:color="auto" w:fill="auto"/>
            <w:noWrap/>
            <w:vAlign w:val="center"/>
          </w:tcPr>
          <w:p w14:paraId="6722986C" w14:textId="77777777" w:rsidR="006742F5" w:rsidRPr="003D5C79"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w:t>
            </w:r>
            <w:r w:rsidR="002269C4" w:rsidRPr="003D5C79">
              <w:rPr>
                <w:rFonts w:ascii="Times New Roman" w:hAnsi="Times New Roman"/>
                <w:color w:val="auto"/>
                <w:sz w:val="14"/>
                <w:szCs w:val="14"/>
              </w:rPr>
              <w:t>one,</w:t>
            </w:r>
          </w:p>
          <w:p w14:paraId="353E62A4"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0-40-20 N-P-K</w:t>
            </w:r>
          </w:p>
        </w:tc>
        <w:tc>
          <w:tcPr>
            <w:tcW w:w="1080" w:type="dxa"/>
            <w:vMerge/>
            <w:tcBorders>
              <w:top w:val="single" w:sz="4" w:space="0" w:color="auto"/>
              <w:bottom w:val="single" w:sz="8" w:space="0" w:color="auto"/>
            </w:tcBorders>
            <w:shd w:val="clear" w:color="auto" w:fill="auto"/>
            <w:noWrap/>
            <w:vAlign w:val="center"/>
          </w:tcPr>
          <w:p w14:paraId="355B0DA3"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600" w:type="dxa"/>
            <w:tcBorders>
              <w:top w:val="single" w:sz="4" w:space="0" w:color="auto"/>
              <w:bottom w:val="single" w:sz="8" w:space="0" w:color="auto"/>
            </w:tcBorders>
            <w:shd w:val="clear" w:color="auto" w:fill="auto"/>
            <w:noWrap/>
            <w:vAlign w:val="center"/>
          </w:tcPr>
          <w:p w14:paraId="0126FAD0"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309</w:t>
            </w:r>
          </w:p>
        </w:tc>
        <w:tc>
          <w:tcPr>
            <w:tcW w:w="720" w:type="dxa"/>
            <w:tcBorders>
              <w:top w:val="single" w:sz="4" w:space="0" w:color="auto"/>
              <w:bottom w:val="single" w:sz="8" w:space="0" w:color="auto"/>
            </w:tcBorders>
            <w:shd w:val="clear" w:color="auto" w:fill="auto"/>
            <w:noWrap/>
            <w:vAlign w:val="center"/>
          </w:tcPr>
          <w:p w14:paraId="4F70B3CF"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8" w:space="0" w:color="auto"/>
            </w:tcBorders>
            <w:shd w:val="clear" w:color="auto" w:fill="auto"/>
            <w:noWrap/>
            <w:vAlign w:val="center"/>
          </w:tcPr>
          <w:p w14:paraId="31AEF986"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5.7</w:t>
            </w:r>
          </w:p>
        </w:tc>
        <w:tc>
          <w:tcPr>
            <w:tcW w:w="840" w:type="dxa"/>
            <w:tcBorders>
              <w:top w:val="single" w:sz="4" w:space="0" w:color="auto"/>
              <w:bottom w:val="single" w:sz="8" w:space="0" w:color="auto"/>
            </w:tcBorders>
            <w:shd w:val="clear" w:color="auto" w:fill="auto"/>
            <w:noWrap/>
            <w:vAlign w:val="center"/>
          </w:tcPr>
          <w:p w14:paraId="20A74925"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8" w:space="0" w:color="auto"/>
            </w:tcBorders>
            <w:shd w:val="clear" w:color="auto" w:fill="auto"/>
            <w:noWrap/>
            <w:vAlign w:val="center"/>
          </w:tcPr>
          <w:p w14:paraId="4CADE483"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8" w:space="0" w:color="auto"/>
            </w:tcBorders>
            <w:shd w:val="clear" w:color="auto" w:fill="auto"/>
            <w:noWrap/>
            <w:vAlign w:val="center"/>
          </w:tcPr>
          <w:p w14:paraId="462447C9"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bl>
    <w:p w14:paraId="2FFEEF65" w14:textId="77777777" w:rsidR="00C66F2B" w:rsidRPr="003D5C79" w:rsidRDefault="00C66F2B" w:rsidP="00CC1097"/>
    <w:p w14:paraId="6232C424" w14:textId="77777777" w:rsidR="005B4557" w:rsidRPr="003D5C79" w:rsidRDefault="005B4557" w:rsidP="00CC1097"/>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080"/>
        <w:gridCol w:w="1320"/>
        <w:gridCol w:w="840"/>
        <w:gridCol w:w="1200"/>
        <w:gridCol w:w="1080"/>
        <w:gridCol w:w="600"/>
        <w:gridCol w:w="720"/>
        <w:gridCol w:w="720"/>
        <w:gridCol w:w="840"/>
        <w:gridCol w:w="720"/>
        <w:gridCol w:w="720"/>
      </w:tblGrid>
      <w:tr w:rsidR="003D5C79" w:rsidRPr="003D5C79" w14:paraId="779A0745" w14:textId="77777777" w:rsidTr="00C34253">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11"/>
            <w:tcBorders>
              <w:bottom w:val="single" w:sz="8" w:space="0" w:color="auto"/>
            </w:tcBorders>
            <w:vAlign w:val="center"/>
          </w:tcPr>
          <w:p w14:paraId="509B79BC" w14:textId="77777777" w:rsidR="00A45F58" w:rsidRPr="003D5C79" w:rsidRDefault="00A45F58" w:rsidP="005B4557">
            <w:pPr>
              <w:pStyle w:val="TableCaption"/>
              <w:spacing w:line="240" w:lineRule="auto"/>
              <w:rPr>
                <w:color w:val="auto"/>
                <w:sz w:val="14"/>
                <w:szCs w:val="14"/>
              </w:rPr>
            </w:pPr>
            <w:r w:rsidRPr="003D5C79">
              <w:rPr>
                <w:rFonts w:eastAsia="Times New Roman"/>
                <w:bCs/>
                <w:color w:val="auto"/>
                <w:kern w:val="2"/>
                <w:sz w:val="14"/>
                <w:szCs w:val="14"/>
                <w14:ligatures w14:val="standard"/>
              </w:rPr>
              <w:t xml:space="preserve">Table A5. Dissolved phosphorus (DP) concentrations and losses in subsurface drainage and runoff from various sources (NR = not reported; Conc. = concentration). Crops </w:t>
            </w:r>
            <w:r w:rsidR="005B4557" w:rsidRPr="003D5C79">
              <w:rPr>
                <w:rFonts w:eastAsia="Times New Roman"/>
                <w:bCs/>
                <w:color w:val="auto"/>
                <w:kern w:val="2"/>
                <w:sz w:val="14"/>
                <w:szCs w:val="14"/>
                <w14:ligatures w14:val="standard"/>
              </w:rPr>
              <w:t xml:space="preserve">shown </w:t>
            </w:r>
            <w:r w:rsidRPr="003D5C79">
              <w:rPr>
                <w:rFonts w:eastAsia="Times New Roman"/>
                <w:bCs/>
                <w:color w:val="auto"/>
                <w:kern w:val="2"/>
                <w:sz w:val="14"/>
                <w:szCs w:val="14"/>
                <w14:ligatures w14:val="standard"/>
              </w:rPr>
              <w:t>in bold indicate that values in those rows are reported for the individual crop in the given crop rotation sequence.</w:t>
            </w:r>
          </w:p>
        </w:tc>
      </w:tr>
      <w:tr w:rsidR="003D5C79" w:rsidRPr="003D5C79" w14:paraId="6DFB6C32"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tcBorders>
              <w:top w:val="single" w:sz="8" w:space="0" w:color="auto"/>
              <w:bottom w:val="single" w:sz="4" w:space="0" w:color="auto"/>
            </w:tcBorders>
            <w:shd w:val="clear" w:color="auto" w:fill="auto"/>
            <w:vAlign w:val="bottom"/>
            <w:hideMark/>
          </w:tcPr>
          <w:p w14:paraId="6B15EA6F" w14:textId="77777777" w:rsidR="002269C4" w:rsidRPr="003D5C79" w:rsidRDefault="007323EB" w:rsidP="003D5C79">
            <w:pPr>
              <w:pStyle w:val="Tablecontents"/>
              <w:spacing w:line="240" w:lineRule="auto"/>
              <w:rPr>
                <w:rFonts w:ascii="Times New Roman" w:hAnsi="Times New Roman"/>
                <w:b w:val="0"/>
                <w:bCs w:val="0"/>
                <w:color w:val="auto"/>
                <w:sz w:val="14"/>
                <w:szCs w:val="14"/>
              </w:rPr>
            </w:pPr>
            <w:r w:rsidRPr="003D5C79">
              <w:rPr>
                <w:rFonts w:ascii="Times New Roman" w:hAnsi="Times New Roman"/>
                <w:b w:val="0"/>
                <w:color w:val="auto"/>
                <w:sz w:val="14"/>
                <w:szCs w:val="14"/>
              </w:rPr>
              <w:t>Referenc</w:t>
            </w:r>
            <w:r w:rsidR="003D5C79">
              <w:rPr>
                <w:rFonts w:ascii="Times New Roman" w:hAnsi="Times New Roman"/>
                <w:b w:val="0"/>
                <w:color w:val="auto"/>
                <w:sz w:val="14"/>
                <w:szCs w:val="14"/>
              </w:rPr>
              <w:t>e</w:t>
            </w:r>
          </w:p>
        </w:tc>
        <w:tc>
          <w:tcPr>
            <w:tcW w:w="1320" w:type="dxa"/>
            <w:tcBorders>
              <w:top w:val="single" w:sz="8" w:space="0" w:color="auto"/>
              <w:bottom w:val="single" w:sz="4" w:space="0" w:color="auto"/>
            </w:tcBorders>
            <w:shd w:val="clear" w:color="auto" w:fill="auto"/>
            <w:vAlign w:val="bottom"/>
            <w:hideMark/>
          </w:tcPr>
          <w:p w14:paraId="42CF94A4"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Crop</w:t>
            </w:r>
          </w:p>
        </w:tc>
        <w:tc>
          <w:tcPr>
            <w:tcW w:w="840" w:type="dxa"/>
            <w:tcBorders>
              <w:top w:val="single" w:sz="8" w:space="0" w:color="auto"/>
              <w:bottom w:val="single" w:sz="4" w:space="0" w:color="auto"/>
            </w:tcBorders>
            <w:shd w:val="clear" w:color="auto" w:fill="auto"/>
            <w:vAlign w:val="bottom"/>
            <w:hideMark/>
          </w:tcPr>
          <w:p w14:paraId="30863C35"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Year</w:t>
            </w:r>
          </w:p>
        </w:tc>
        <w:tc>
          <w:tcPr>
            <w:tcW w:w="1200" w:type="dxa"/>
            <w:tcBorders>
              <w:top w:val="single" w:sz="8" w:space="0" w:color="auto"/>
              <w:bottom w:val="single" w:sz="4" w:space="0" w:color="auto"/>
            </w:tcBorders>
            <w:shd w:val="clear" w:color="auto" w:fill="auto"/>
            <w:vAlign w:val="bottom"/>
            <w:hideMark/>
          </w:tcPr>
          <w:p w14:paraId="28C094EC"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Fertilization</w:t>
            </w:r>
          </w:p>
        </w:tc>
        <w:tc>
          <w:tcPr>
            <w:tcW w:w="1080" w:type="dxa"/>
            <w:tcBorders>
              <w:top w:val="single" w:sz="8" w:space="0" w:color="auto"/>
              <w:bottom w:val="single" w:sz="4" w:space="0" w:color="auto"/>
            </w:tcBorders>
            <w:shd w:val="clear" w:color="auto" w:fill="auto"/>
            <w:vAlign w:val="bottom"/>
            <w:hideMark/>
          </w:tcPr>
          <w:p w14:paraId="7F1DE923"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Tillage</w:t>
            </w:r>
          </w:p>
        </w:tc>
        <w:tc>
          <w:tcPr>
            <w:tcW w:w="600" w:type="dxa"/>
            <w:tcBorders>
              <w:top w:val="single" w:sz="8" w:space="0" w:color="auto"/>
              <w:bottom w:val="single" w:sz="4" w:space="0" w:color="auto"/>
            </w:tcBorders>
            <w:shd w:val="clear" w:color="auto" w:fill="auto"/>
            <w:vAlign w:val="bottom"/>
            <w:hideMark/>
          </w:tcPr>
          <w:p w14:paraId="3985E7E4" w14:textId="77777777" w:rsidR="006742F5"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Runoff</w:t>
            </w:r>
          </w:p>
          <w:p w14:paraId="611DD930"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(mm)</w:t>
            </w:r>
          </w:p>
        </w:tc>
        <w:tc>
          <w:tcPr>
            <w:tcW w:w="720" w:type="dxa"/>
            <w:tcBorders>
              <w:top w:val="single" w:sz="8" w:space="0" w:color="auto"/>
              <w:bottom w:val="single" w:sz="4" w:space="0" w:color="auto"/>
            </w:tcBorders>
            <w:shd w:val="clear" w:color="auto" w:fill="auto"/>
            <w:vAlign w:val="bottom"/>
            <w:hideMark/>
          </w:tcPr>
          <w:p w14:paraId="5121EB97" w14:textId="77777777" w:rsidR="005B5AC8"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Runoff</w:t>
            </w:r>
          </w:p>
          <w:p w14:paraId="1D57E1F0" w14:textId="77777777" w:rsidR="005B5AC8"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DP Conc.</w:t>
            </w:r>
          </w:p>
          <w:p w14:paraId="4F83851C"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(mg L</w:t>
            </w:r>
            <w:r w:rsidRPr="003D5C79">
              <w:rPr>
                <w:rFonts w:ascii="Times New Roman" w:hAnsi="Times New Roman"/>
                <w:color w:val="auto"/>
                <w:sz w:val="14"/>
                <w:szCs w:val="14"/>
                <w:vertAlign w:val="superscript"/>
              </w:rPr>
              <w:t>-1</w:t>
            </w:r>
            <w:r w:rsidRPr="003D5C79">
              <w:rPr>
                <w:rFonts w:ascii="Times New Roman" w:hAnsi="Times New Roman"/>
                <w:color w:val="auto"/>
                <w:sz w:val="14"/>
                <w:szCs w:val="14"/>
              </w:rPr>
              <w:t>)</w:t>
            </w:r>
          </w:p>
        </w:tc>
        <w:tc>
          <w:tcPr>
            <w:tcW w:w="720" w:type="dxa"/>
            <w:tcBorders>
              <w:top w:val="single" w:sz="8" w:space="0" w:color="auto"/>
              <w:bottom w:val="single" w:sz="4" w:space="0" w:color="auto"/>
            </w:tcBorders>
            <w:shd w:val="clear" w:color="auto" w:fill="auto"/>
            <w:vAlign w:val="bottom"/>
            <w:hideMark/>
          </w:tcPr>
          <w:p w14:paraId="0396639C" w14:textId="77777777" w:rsidR="005B5AC8"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Runoff</w:t>
            </w:r>
          </w:p>
          <w:p w14:paraId="3B780262" w14:textId="77777777" w:rsidR="005B5AC8"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DP Loss</w:t>
            </w:r>
          </w:p>
          <w:p w14:paraId="0600319D"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(kg P ha</w:t>
            </w:r>
            <w:r w:rsidRPr="003D5C79">
              <w:rPr>
                <w:rFonts w:ascii="Times New Roman" w:hAnsi="Times New Roman"/>
                <w:color w:val="auto"/>
                <w:sz w:val="14"/>
                <w:szCs w:val="14"/>
                <w:vertAlign w:val="superscript"/>
              </w:rPr>
              <w:t>-1</w:t>
            </w:r>
            <w:r w:rsidRPr="003D5C79">
              <w:rPr>
                <w:rFonts w:ascii="Times New Roman" w:hAnsi="Times New Roman"/>
                <w:color w:val="auto"/>
                <w:sz w:val="14"/>
                <w:szCs w:val="14"/>
              </w:rPr>
              <w:t>)</w:t>
            </w:r>
          </w:p>
        </w:tc>
        <w:tc>
          <w:tcPr>
            <w:tcW w:w="840" w:type="dxa"/>
            <w:tcBorders>
              <w:top w:val="single" w:sz="8" w:space="0" w:color="auto"/>
              <w:bottom w:val="single" w:sz="4" w:space="0" w:color="auto"/>
            </w:tcBorders>
            <w:shd w:val="clear" w:color="auto" w:fill="auto"/>
            <w:vAlign w:val="bottom"/>
            <w:hideMark/>
          </w:tcPr>
          <w:p w14:paraId="507BF680" w14:textId="77777777" w:rsidR="006742F5"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Subsurface</w:t>
            </w:r>
          </w:p>
          <w:p w14:paraId="3EAC7B9E" w14:textId="77777777" w:rsidR="006742F5"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Discharge</w:t>
            </w:r>
          </w:p>
          <w:p w14:paraId="7A0F448C" w14:textId="77777777" w:rsidR="006742F5"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or Leachate</w:t>
            </w:r>
          </w:p>
          <w:p w14:paraId="36C59B22"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(mm)</w:t>
            </w:r>
          </w:p>
        </w:tc>
        <w:tc>
          <w:tcPr>
            <w:tcW w:w="720" w:type="dxa"/>
            <w:tcBorders>
              <w:top w:val="single" w:sz="8" w:space="0" w:color="auto"/>
              <w:bottom w:val="single" w:sz="4" w:space="0" w:color="auto"/>
            </w:tcBorders>
            <w:shd w:val="clear" w:color="auto" w:fill="auto"/>
            <w:vAlign w:val="bottom"/>
            <w:hideMark/>
          </w:tcPr>
          <w:p w14:paraId="55DD2CF5" w14:textId="77777777" w:rsidR="005B5AC8"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Drainage</w:t>
            </w:r>
          </w:p>
          <w:p w14:paraId="2112A965" w14:textId="77777777" w:rsidR="005B5AC8"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DP Conc.</w:t>
            </w:r>
          </w:p>
          <w:p w14:paraId="63F93ADE"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(mg L</w:t>
            </w:r>
            <w:r w:rsidRPr="003D5C79">
              <w:rPr>
                <w:rFonts w:ascii="Times New Roman" w:hAnsi="Times New Roman"/>
                <w:color w:val="auto"/>
                <w:sz w:val="14"/>
                <w:szCs w:val="14"/>
                <w:vertAlign w:val="superscript"/>
              </w:rPr>
              <w:t>-1</w:t>
            </w:r>
            <w:r w:rsidRPr="003D5C79">
              <w:rPr>
                <w:rFonts w:ascii="Times New Roman" w:hAnsi="Times New Roman"/>
                <w:color w:val="auto"/>
                <w:sz w:val="14"/>
                <w:szCs w:val="14"/>
              </w:rPr>
              <w:t>)</w:t>
            </w:r>
          </w:p>
        </w:tc>
        <w:tc>
          <w:tcPr>
            <w:tcW w:w="720" w:type="dxa"/>
            <w:tcBorders>
              <w:top w:val="single" w:sz="8" w:space="0" w:color="auto"/>
              <w:bottom w:val="single" w:sz="4" w:space="0" w:color="auto"/>
            </w:tcBorders>
            <w:shd w:val="clear" w:color="auto" w:fill="auto"/>
            <w:vAlign w:val="bottom"/>
            <w:hideMark/>
          </w:tcPr>
          <w:p w14:paraId="6B5432CF" w14:textId="77777777" w:rsidR="005B5AC8"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Drainage</w:t>
            </w:r>
          </w:p>
          <w:p w14:paraId="182E1913" w14:textId="77777777" w:rsidR="005B5AC8"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DP Loss</w:t>
            </w:r>
          </w:p>
          <w:p w14:paraId="3B84BAB4"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(kg P ha</w:t>
            </w:r>
            <w:r w:rsidRPr="003D5C79">
              <w:rPr>
                <w:rFonts w:ascii="Times New Roman" w:hAnsi="Times New Roman"/>
                <w:color w:val="auto"/>
                <w:sz w:val="14"/>
                <w:szCs w:val="14"/>
                <w:vertAlign w:val="superscript"/>
              </w:rPr>
              <w:t>-1</w:t>
            </w:r>
            <w:r w:rsidRPr="003D5C79">
              <w:rPr>
                <w:rFonts w:ascii="Times New Roman" w:hAnsi="Times New Roman"/>
                <w:color w:val="auto"/>
                <w:sz w:val="14"/>
                <w:szCs w:val="14"/>
              </w:rPr>
              <w:t>)</w:t>
            </w:r>
          </w:p>
        </w:tc>
      </w:tr>
      <w:tr w:rsidR="003D5C79" w:rsidRPr="003D5C79" w14:paraId="7973B5C2"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6172AE14" w14:textId="77777777" w:rsidR="00950089" w:rsidRPr="003D5C79" w:rsidRDefault="00950089" w:rsidP="005B4557">
            <w:pPr>
              <w:pStyle w:val="Tablecontents"/>
              <w:spacing w:line="240" w:lineRule="auto"/>
              <w:rPr>
                <w:rFonts w:ascii="Times New Roman" w:hAnsi="Times New Roman"/>
                <w:bCs w:val="0"/>
                <w:color w:val="auto"/>
                <w:sz w:val="14"/>
                <w:szCs w:val="14"/>
              </w:rPr>
            </w:pPr>
            <w:r w:rsidRPr="003D5C79">
              <w:rPr>
                <w:rFonts w:ascii="Times New Roman" w:hAnsi="Times New Roman"/>
                <w:b w:val="0"/>
                <w:color w:val="auto"/>
                <w:sz w:val="14"/>
                <w:szCs w:val="14"/>
              </w:rPr>
              <w:t>King et al.</w:t>
            </w:r>
          </w:p>
          <w:p w14:paraId="078D0F1C" w14:textId="77777777" w:rsidR="00950089" w:rsidRPr="003D5C79" w:rsidRDefault="00950089"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 xml:space="preserve"> 2016</w:t>
            </w:r>
          </w:p>
        </w:tc>
        <w:tc>
          <w:tcPr>
            <w:tcW w:w="1320" w:type="dxa"/>
            <w:vMerge w:val="restart"/>
            <w:tcBorders>
              <w:top w:val="single" w:sz="4" w:space="0" w:color="auto"/>
              <w:bottom w:val="single" w:sz="4" w:space="0" w:color="auto"/>
            </w:tcBorders>
            <w:shd w:val="clear" w:color="auto" w:fill="auto"/>
            <w:noWrap/>
            <w:vAlign w:val="center"/>
            <w:hideMark/>
          </w:tcPr>
          <w:p w14:paraId="4989507B"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b/>
                <w:color w:val="auto"/>
                <w:sz w:val="14"/>
                <w:szCs w:val="14"/>
              </w:rPr>
              <w:t>Corn</w:t>
            </w:r>
            <w:r w:rsidRPr="003D5C79">
              <w:rPr>
                <w:rFonts w:ascii="Times New Roman" w:hAnsi="Times New Roman"/>
                <w:color w:val="auto"/>
                <w:sz w:val="14"/>
                <w:szCs w:val="14"/>
              </w:rPr>
              <w:t>-soybean</w:t>
            </w:r>
          </w:p>
        </w:tc>
        <w:tc>
          <w:tcPr>
            <w:tcW w:w="840" w:type="dxa"/>
            <w:vMerge w:val="restart"/>
            <w:tcBorders>
              <w:top w:val="single" w:sz="4" w:space="0" w:color="auto"/>
              <w:bottom w:val="single" w:sz="4" w:space="0" w:color="auto"/>
            </w:tcBorders>
            <w:shd w:val="clear" w:color="auto" w:fill="auto"/>
            <w:vAlign w:val="center"/>
            <w:hideMark/>
          </w:tcPr>
          <w:p w14:paraId="33E15813"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2005-2012</w:t>
            </w:r>
          </w:p>
        </w:tc>
        <w:tc>
          <w:tcPr>
            <w:tcW w:w="1200" w:type="dxa"/>
            <w:vMerge w:val="restart"/>
            <w:tcBorders>
              <w:top w:val="single" w:sz="4" w:space="0" w:color="auto"/>
            </w:tcBorders>
            <w:shd w:val="clear" w:color="auto" w:fill="auto"/>
            <w:noWrap/>
            <w:vAlign w:val="center"/>
            <w:hideMark/>
          </w:tcPr>
          <w:p w14:paraId="66FC9F20"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13 to 456 kg N ha</w:t>
            </w:r>
            <w:r w:rsidRPr="003D5C79">
              <w:rPr>
                <w:rFonts w:ascii="Times New Roman" w:hAnsi="Times New Roman"/>
                <w:color w:val="auto"/>
                <w:sz w:val="14"/>
                <w:szCs w:val="14"/>
                <w:vertAlign w:val="superscript"/>
              </w:rPr>
              <w:t>-1</w:t>
            </w:r>
            <w:r w:rsidRPr="003D5C79">
              <w:rPr>
                <w:rFonts w:ascii="Times New Roman" w:hAnsi="Times New Roman"/>
                <w:color w:val="auto"/>
                <w:sz w:val="14"/>
                <w:szCs w:val="14"/>
              </w:rPr>
              <w:t xml:space="preserve">, </w:t>
            </w:r>
          </w:p>
          <w:p w14:paraId="047180BF"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14 to 117 kg P ha</w:t>
            </w:r>
            <w:r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1164C501"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61E671E1"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60ABBF9E"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7E30C68"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840" w:type="dxa"/>
            <w:tcBorders>
              <w:top w:val="single" w:sz="4" w:space="0" w:color="auto"/>
              <w:bottom w:val="single" w:sz="4" w:space="0" w:color="auto"/>
            </w:tcBorders>
            <w:shd w:val="clear" w:color="auto" w:fill="auto"/>
            <w:noWrap/>
            <w:vAlign w:val="center"/>
            <w:hideMark/>
          </w:tcPr>
          <w:p w14:paraId="1C5FBCDD"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284</w:t>
            </w:r>
          </w:p>
        </w:tc>
        <w:tc>
          <w:tcPr>
            <w:tcW w:w="720" w:type="dxa"/>
            <w:tcBorders>
              <w:top w:val="single" w:sz="4" w:space="0" w:color="auto"/>
              <w:bottom w:val="single" w:sz="4" w:space="0" w:color="auto"/>
            </w:tcBorders>
            <w:shd w:val="clear" w:color="auto" w:fill="auto"/>
            <w:noWrap/>
            <w:vAlign w:val="center"/>
            <w:hideMark/>
          </w:tcPr>
          <w:p w14:paraId="1FDD1DEA"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00D15342"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0.48</w:t>
            </w:r>
          </w:p>
        </w:tc>
      </w:tr>
      <w:tr w:rsidR="003D5C79" w:rsidRPr="003D5C79" w14:paraId="15C79164"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6710C8D0" w14:textId="77777777" w:rsidR="00950089" w:rsidRPr="003D5C79" w:rsidRDefault="00950089"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09F4CA2D"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840" w:type="dxa"/>
            <w:vMerge/>
            <w:tcBorders>
              <w:top w:val="single" w:sz="4" w:space="0" w:color="auto"/>
              <w:bottom w:val="single" w:sz="4" w:space="0" w:color="auto"/>
            </w:tcBorders>
            <w:shd w:val="clear" w:color="auto" w:fill="auto"/>
            <w:vAlign w:val="center"/>
            <w:hideMark/>
          </w:tcPr>
          <w:p w14:paraId="0EFCE86F"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200" w:type="dxa"/>
            <w:vMerge/>
            <w:shd w:val="clear" w:color="auto" w:fill="auto"/>
            <w:noWrap/>
            <w:vAlign w:val="center"/>
          </w:tcPr>
          <w:p w14:paraId="176D93C3"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080" w:type="dxa"/>
            <w:tcBorders>
              <w:top w:val="single" w:sz="4" w:space="0" w:color="auto"/>
              <w:bottom w:val="single" w:sz="4" w:space="0" w:color="auto"/>
            </w:tcBorders>
            <w:shd w:val="clear" w:color="auto" w:fill="auto"/>
            <w:noWrap/>
            <w:vAlign w:val="center"/>
            <w:hideMark/>
          </w:tcPr>
          <w:p w14:paraId="61CA6479"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2C7D5E7C"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609E7D6F"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B3EE29E"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840" w:type="dxa"/>
            <w:tcBorders>
              <w:top w:val="single" w:sz="4" w:space="0" w:color="auto"/>
              <w:bottom w:val="single" w:sz="4" w:space="0" w:color="auto"/>
            </w:tcBorders>
            <w:shd w:val="clear" w:color="auto" w:fill="auto"/>
            <w:noWrap/>
            <w:vAlign w:val="center"/>
            <w:hideMark/>
          </w:tcPr>
          <w:p w14:paraId="76889253"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252</w:t>
            </w:r>
          </w:p>
        </w:tc>
        <w:tc>
          <w:tcPr>
            <w:tcW w:w="720" w:type="dxa"/>
            <w:tcBorders>
              <w:top w:val="single" w:sz="4" w:space="0" w:color="auto"/>
              <w:bottom w:val="single" w:sz="4" w:space="0" w:color="auto"/>
            </w:tcBorders>
            <w:shd w:val="clear" w:color="auto" w:fill="auto"/>
            <w:noWrap/>
            <w:vAlign w:val="center"/>
            <w:hideMark/>
          </w:tcPr>
          <w:p w14:paraId="70626C91"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0AEBDE9B"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0.25</w:t>
            </w:r>
          </w:p>
        </w:tc>
      </w:tr>
      <w:tr w:rsidR="003D5C79" w:rsidRPr="003D5C79" w14:paraId="4B6EF2EC"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24215BD5" w14:textId="77777777" w:rsidR="00950089" w:rsidRPr="003D5C79" w:rsidRDefault="00950089"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2ECCBE31"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840" w:type="dxa"/>
            <w:vMerge/>
            <w:tcBorders>
              <w:top w:val="single" w:sz="4" w:space="0" w:color="auto"/>
              <w:bottom w:val="single" w:sz="4" w:space="0" w:color="auto"/>
            </w:tcBorders>
            <w:shd w:val="clear" w:color="auto" w:fill="auto"/>
            <w:vAlign w:val="center"/>
            <w:hideMark/>
          </w:tcPr>
          <w:p w14:paraId="7FA92009"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200" w:type="dxa"/>
            <w:vMerge/>
            <w:tcBorders>
              <w:bottom w:val="single" w:sz="4" w:space="0" w:color="auto"/>
            </w:tcBorders>
            <w:shd w:val="clear" w:color="auto" w:fill="auto"/>
            <w:noWrap/>
            <w:vAlign w:val="center"/>
          </w:tcPr>
          <w:p w14:paraId="163EE8FE"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080" w:type="dxa"/>
            <w:tcBorders>
              <w:top w:val="single" w:sz="4" w:space="0" w:color="auto"/>
              <w:bottom w:val="single" w:sz="4" w:space="0" w:color="auto"/>
            </w:tcBorders>
            <w:shd w:val="clear" w:color="auto" w:fill="auto"/>
            <w:noWrap/>
            <w:vAlign w:val="center"/>
            <w:hideMark/>
          </w:tcPr>
          <w:p w14:paraId="067D0529"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053BA1CE"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5BBB203E"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4D0E482"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840" w:type="dxa"/>
            <w:tcBorders>
              <w:top w:val="single" w:sz="4" w:space="0" w:color="auto"/>
              <w:bottom w:val="single" w:sz="4" w:space="0" w:color="auto"/>
            </w:tcBorders>
            <w:shd w:val="clear" w:color="auto" w:fill="auto"/>
            <w:noWrap/>
            <w:vAlign w:val="center"/>
            <w:hideMark/>
          </w:tcPr>
          <w:p w14:paraId="4CDB1DFA"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455</w:t>
            </w:r>
          </w:p>
        </w:tc>
        <w:tc>
          <w:tcPr>
            <w:tcW w:w="720" w:type="dxa"/>
            <w:tcBorders>
              <w:top w:val="single" w:sz="4" w:space="0" w:color="auto"/>
              <w:bottom w:val="single" w:sz="4" w:space="0" w:color="auto"/>
            </w:tcBorders>
            <w:shd w:val="clear" w:color="auto" w:fill="auto"/>
            <w:noWrap/>
            <w:vAlign w:val="center"/>
            <w:hideMark/>
          </w:tcPr>
          <w:p w14:paraId="0D19D5FE"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3332068"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0.74</w:t>
            </w:r>
          </w:p>
        </w:tc>
      </w:tr>
      <w:tr w:rsidR="003D5C79" w:rsidRPr="003D5C79" w14:paraId="5ED3C44C"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7A6A29F6" w14:textId="77777777" w:rsidR="00950089" w:rsidRPr="003D5C79" w:rsidRDefault="00950089" w:rsidP="005B4557">
            <w:pPr>
              <w:pStyle w:val="Tablecontents"/>
              <w:spacing w:line="240" w:lineRule="auto"/>
              <w:rPr>
                <w:rFonts w:ascii="Times New Roman" w:hAnsi="Times New Roman"/>
                <w:b w:val="0"/>
                <w:color w:val="auto"/>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55D8C797"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Corn-</w:t>
            </w:r>
            <w:r w:rsidRPr="003D5C79">
              <w:rPr>
                <w:rFonts w:ascii="Times New Roman" w:hAnsi="Times New Roman"/>
                <w:b/>
                <w:color w:val="auto"/>
                <w:sz w:val="14"/>
                <w:szCs w:val="14"/>
              </w:rPr>
              <w:t>soybean</w:t>
            </w:r>
          </w:p>
        </w:tc>
        <w:tc>
          <w:tcPr>
            <w:tcW w:w="840" w:type="dxa"/>
            <w:vMerge/>
            <w:tcBorders>
              <w:top w:val="single" w:sz="4" w:space="0" w:color="auto"/>
              <w:bottom w:val="single" w:sz="4" w:space="0" w:color="auto"/>
            </w:tcBorders>
            <w:shd w:val="clear" w:color="auto" w:fill="auto"/>
            <w:vAlign w:val="center"/>
            <w:hideMark/>
          </w:tcPr>
          <w:p w14:paraId="786DC431"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200" w:type="dxa"/>
            <w:vMerge w:val="restart"/>
            <w:tcBorders>
              <w:top w:val="single" w:sz="4" w:space="0" w:color="auto"/>
            </w:tcBorders>
            <w:shd w:val="clear" w:color="auto" w:fill="auto"/>
            <w:noWrap/>
            <w:vAlign w:val="center"/>
            <w:hideMark/>
          </w:tcPr>
          <w:p w14:paraId="260C91ED"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 kg N ha</w:t>
            </w:r>
            <w:r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4B46E9F8"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No-till</w:t>
            </w:r>
          </w:p>
        </w:tc>
        <w:tc>
          <w:tcPr>
            <w:tcW w:w="600" w:type="dxa"/>
            <w:tcBorders>
              <w:top w:val="single" w:sz="4" w:space="0" w:color="auto"/>
              <w:bottom w:val="single" w:sz="4" w:space="0" w:color="auto"/>
            </w:tcBorders>
            <w:shd w:val="clear" w:color="auto" w:fill="auto"/>
            <w:noWrap/>
            <w:vAlign w:val="center"/>
            <w:hideMark/>
          </w:tcPr>
          <w:p w14:paraId="7A8AA3C2"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3B9536C"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67C21925"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840" w:type="dxa"/>
            <w:tcBorders>
              <w:top w:val="single" w:sz="4" w:space="0" w:color="auto"/>
              <w:bottom w:val="single" w:sz="4" w:space="0" w:color="auto"/>
            </w:tcBorders>
            <w:shd w:val="clear" w:color="auto" w:fill="auto"/>
            <w:noWrap/>
            <w:vAlign w:val="center"/>
            <w:hideMark/>
          </w:tcPr>
          <w:p w14:paraId="1C4B8227"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215</w:t>
            </w:r>
          </w:p>
        </w:tc>
        <w:tc>
          <w:tcPr>
            <w:tcW w:w="720" w:type="dxa"/>
            <w:tcBorders>
              <w:top w:val="single" w:sz="4" w:space="0" w:color="auto"/>
              <w:bottom w:val="single" w:sz="4" w:space="0" w:color="auto"/>
            </w:tcBorders>
            <w:shd w:val="clear" w:color="auto" w:fill="auto"/>
            <w:noWrap/>
            <w:vAlign w:val="center"/>
            <w:hideMark/>
          </w:tcPr>
          <w:p w14:paraId="17CCC040"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24F825ED"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0.36</w:t>
            </w:r>
          </w:p>
        </w:tc>
      </w:tr>
      <w:tr w:rsidR="003D5C79" w:rsidRPr="003D5C79" w14:paraId="09103E6F"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7D1E7138" w14:textId="77777777" w:rsidR="00950089" w:rsidRPr="003D5C79" w:rsidRDefault="00950089"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13EA7AD7"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840" w:type="dxa"/>
            <w:vMerge/>
            <w:tcBorders>
              <w:top w:val="single" w:sz="4" w:space="0" w:color="auto"/>
              <w:bottom w:val="single" w:sz="4" w:space="0" w:color="auto"/>
            </w:tcBorders>
            <w:shd w:val="clear" w:color="auto" w:fill="auto"/>
            <w:vAlign w:val="center"/>
            <w:hideMark/>
          </w:tcPr>
          <w:p w14:paraId="25774992"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200" w:type="dxa"/>
            <w:vMerge/>
            <w:shd w:val="clear" w:color="auto" w:fill="auto"/>
            <w:noWrap/>
            <w:vAlign w:val="center"/>
          </w:tcPr>
          <w:p w14:paraId="6C4E3A1B"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080" w:type="dxa"/>
            <w:tcBorders>
              <w:top w:val="single" w:sz="4" w:space="0" w:color="auto"/>
              <w:bottom w:val="single" w:sz="4" w:space="0" w:color="auto"/>
            </w:tcBorders>
            <w:shd w:val="clear" w:color="auto" w:fill="auto"/>
            <w:noWrap/>
            <w:vAlign w:val="center"/>
            <w:hideMark/>
          </w:tcPr>
          <w:p w14:paraId="1018165F"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No-till</w:t>
            </w:r>
          </w:p>
        </w:tc>
        <w:tc>
          <w:tcPr>
            <w:tcW w:w="600" w:type="dxa"/>
            <w:tcBorders>
              <w:top w:val="single" w:sz="4" w:space="0" w:color="auto"/>
              <w:bottom w:val="single" w:sz="4" w:space="0" w:color="auto"/>
            </w:tcBorders>
            <w:shd w:val="clear" w:color="auto" w:fill="auto"/>
            <w:noWrap/>
            <w:vAlign w:val="center"/>
            <w:hideMark/>
          </w:tcPr>
          <w:p w14:paraId="071EF808"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4A1E0341"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7C6F9EDD"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840" w:type="dxa"/>
            <w:tcBorders>
              <w:top w:val="single" w:sz="4" w:space="0" w:color="auto"/>
              <w:bottom w:val="single" w:sz="4" w:space="0" w:color="auto"/>
            </w:tcBorders>
            <w:shd w:val="clear" w:color="auto" w:fill="auto"/>
            <w:noWrap/>
            <w:vAlign w:val="center"/>
            <w:hideMark/>
          </w:tcPr>
          <w:p w14:paraId="612E84B6"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262</w:t>
            </w:r>
          </w:p>
        </w:tc>
        <w:tc>
          <w:tcPr>
            <w:tcW w:w="720" w:type="dxa"/>
            <w:tcBorders>
              <w:top w:val="single" w:sz="4" w:space="0" w:color="auto"/>
              <w:bottom w:val="single" w:sz="4" w:space="0" w:color="auto"/>
            </w:tcBorders>
            <w:shd w:val="clear" w:color="auto" w:fill="auto"/>
            <w:noWrap/>
            <w:vAlign w:val="center"/>
            <w:hideMark/>
          </w:tcPr>
          <w:p w14:paraId="50A620D8"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1046D96F"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0.42</w:t>
            </w:r>
          </w:p>
        </w:tc>
      </w:tr>
      <w:tr w:rsidR="003D5C79" w:rsidRPr="003D5C79" w14:paraId="1FB86D16"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4F37EA43" w14:textId="77777777" w:rsidR="00950089" w:rsidRPr="003D5C79" w:rsidRDefault="00950089"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2F22E030"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840" w:type="dxa"/>
            <w:vMerge/>
            <w:tcBorders>
              <w:top w:val="single" w:sz="4" w:space="0" w:color="auto"/>
              <w:bottom w:val="single" w:sz="4" w:space="0" w:color="auto"/>
            </w:tcBorders>
            <w:shd w:val="clear" w:color="auto" w:fill="auto"/>
            <w:vAlign w:val="center"/>
            <w:hideMark/>
          </w:tcPr>
          <w:p w14:paraId="67FF4EBA"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200" w:type="dxa"/>
            <w:vMerge/>
            <w:tcBorders>
              <w:bottom w:val="single" w:sz="4" w:space="0" w:color="auto"/>
            </w:tcBorders>
            <w:shd w:val="clear" w:color="auto" w:fill="auto"/>
            <w:noWrap/>
            <w:vAlign w:val="center"/>
          </w:tcPr>
          <w:p w14:paraId="487C25BD"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080" w:type="dxa"/>
            <w:tcBorders>
              <w:top w:val="single" w:sz="4" w:space="0" w:color="auto"/>
              <w:bottom w:val="single" w:sz="4" w:space="0" w:color="auto"/>
            </w:tcBorders>
            <w:shd w:val="clear" w:color="auto" w:fill="auto"/>
            <w:noWrap/>
            <w:vAlign w:val="center"/>
            <w:hideMark/>
          </w:tcPr>
          <w:p w14:paraId="5DC09A47"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No-till</w:t>
            </w:r>
          </w:p>
        </w:tc>
        <w:tc>
          <w:tcPr>
            <w:tcW w:w="600" w:type="dxa"/>
            <w:tcBorders>
              <w:top w:val="single" w:sz="4" w:space="0" w:color="auto"/>
              <w:bottom w:val="single" w:sz="4" w:space="0" w:color="auto"/>
            </w:tcBorders>
            <w:shd w:val="clear" w:color="auto" w:fill="auto"/>
            <w:noWrap/>
            <w:vAlign w:val="center"/>
            <w:hideMark/>
          </w:tcPr>
          <w:p w14:paraId="40EB6EBC"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2303ED14"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68AAD661"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840" w:type="dxa"/>
            <w:tcBorders>
              <w:top w:val="single" w:sz="4" w:space="0" w:color="auto"/>
              <w:bottom w:val="single" w:sz="4" w:space="0" w:color="auto"/>
            </w:tcBorders>
            <w:shd w:val="clear" w:color="auto" w:fill="auto"/>
            <w:noWrap/>
            <w:vAlign w:val="center"/>
            <w:hideMark/>
          </w:tcPr>
          <w:p w14:paraId="7CEF3754"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624</w:t>
            </w:r>
          </w:p>
        </w:tc>
        <w:tc>
          <w:tcPr>
            <w:tcW w:w="720" w:type="dxa"/>
            <w:tcBorders>
              <w:top w:val="single" w:sz="4" w:space="0" w:color="auto"/>
              <w:bottom w:val="single" w:sz="4" w:space="0" w:color="auto"/>
            </w:tcBorders>
            <w:shd w:val="clear" w:color="auto" w:fill="auto"/>
            <w:noWrap/>
            <w:vAlign w:val="center"/>
            <w:hideMark/>
          </w:tcPr>
          <w:p w14:paraId="002A8788"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7A9E232D"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0.48</w:t>
            </w:r>
          </w:p>
        </w:tc>
      </w:tr>
      <w:tr w:rsidR="003D5C79" w:rsidRPr="003D5C79" w14:paraId="721D4A1C"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013DB0E6" w14:textId="77777777" w:rsidR="00950089" w:rsidRPr="003D5C79" w:rsidRDefault="00950089" w:rsidP="005B4557">
            <w:pPr>
              <w:pStyle w:val="Tablecontents"/>
              <w:spacing w:line="240" w:lineRule="auto"/>
              <w:rPr>
                <w:rFonts w:ascii="Times New Roman" w:hAnsi="Times New Roman"/>
                <w:bCs w:val="0"/>
                <w:color w:val="auto"/>
                <w:sz w:val="14"/>
                <w:szCs w:val="14"/>
              </w:rPr>
            </w:pPr>
            <w:r w:rsidRPr="003D5C79">
              <w:rPr>
                <w:rFonts w:ascii="Times New Roman" w:hAnsi="Times New Roman"/>
                <w:b w:val="0"/>
                <w:color w:val="auto"/>
                <w:sz w:val="14"/>
                <w:szCs w:val="14"/>
              </w:rPr>
              <w:t>Shipitalo et al.,</w:t>
            </w:r>
          </w:p>
          <w:p w14:paraId="36B81B1B" w14:textId="77777777" w:rsidR="00950089" w:rsidRPr="003D5C79" w:rsidRDefault="00950089"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2013</w:t>
            </w:r>
          </w:p>
        </w:tc>
        <w:tc>
          <w:tcPr>
            <w:tcW w:w="1320" w:type="dxa"/>
            <w:vMerge w:val="restart"/>
            <w:tcBorders>
              <w:top w:val="single" w:sz="4" w:space="0" w:color="auto"/>
              <w:bottom w:val="single" w:sz="4" w:space="0" w:color="auto"/>
            </w:tcBorders>
            <w:shd w:val="clear" w:color="auto" w:fill="auto"/>
            <w:noWrap/>
            <w:vAlign w:val="center"/>
            <w:hideMark/>
          </w:tcPr>
          <w:p w14:paraId="4FF4B373"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b/>
                <w:color w:val="auto"/>
                <w:sz w:val="14"/>
                <w:szCs w:val="14"/>
              </w:rPr>
              <w:t>Corn</w:t>
            </w:r>
            <w:r w:rsidRPr="003D5C79">
              <w:rPr>
                <w:rFonts w:ascii="Times New Roman" w:hAnsi="Times New Roman"/>
                <w:color w:val="auto"/>
                <w:sz w:val="14"/>
                <w:szCs w:val="14"/>
              </w:rPr>
              <w:t>-soybean</w:t>
            </w:r>
          </w:p>
        </w:tc>
        <w:tc>
          <w:tcPr>
            <w:tcW w:w="840" w:type="dxa"/>
            <w:vMerge w:val="restart"/>
            <w:tcBorders>
              <w:top w:val="single" w:sz="4" w:space="0" w:color="auto"/>
              <w:bottom w:val="single" w:sz="4" w:space="0" w:color="auto"/>
            </w:tcBorders>
            <w:shd w:val="clear" w:color="auto" w:fill="auto"/>
            <w:vAlign w:val="center"/>
            <w:hideMark/>
          </w:tcPr>
          <w:p w14:paraId="79952382"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1990-2005</w:t>
            </w:r>
          </w:p>
        </w:tc>
        <w:tc>
          <w:tcPr>
            <w:tcW w:w="1200" w:type="dxa"/>
            <w:vMerge w:val="restart"/>
            <w:tcBorders>
              <w:top w:val="single" w:sz="4" w:space="0" w:color="auto"/>
            </w:tcBorders>
            <w:shd w:val="clear" w:color="auto" w:fill="auto"/>
            <w:noWrap/>
            <w:vAlign w:val="center"/>
            <w:hideMark/>
          </w:tcPr>
          <w:p w14:paraId="69801F2C"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152 to 228 kg</w:t>
            </w:r>
          </w:p>
          <w:p w14:paraId="7338B904"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 ha</w:t>
            </w:r>
            <w:r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21ECD15"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52AE7791"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95</w:t>
            </w:r>
          </w:p>
        </w:tc>
        <w:tc>
          <w:tcPr>
            <w:tcW w:w="720" w:type="dxa"/>
            <w:tcBorders>
              <w:top w:val="single" w:sz="4" w:space="0" w:color="auto"/>
              <w:bottom w:val="single" w:sz="4" w:space="0" w:color="auto"/>
            </w:tcBorders>
            <w:shd w:val="clear" w:color="auto" w:fill="auto"/>
            <w:noWrap/>
            <w:vAlign w:val="center"/>
            <w:hideMark/>
          </w:tcPr>
          <w:p w14:paraId="0A2DE6D2"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1DFCC468"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0.23</w:t>
            </w:r>
          </w:p>
        </w:tc>
        <w:tc>
          <w:tcPr>
            <w:tcW w:w="840" w:type="dxa"/>
            <w:tcBorders>
              <w:top w:val="single" w:sz="4" w:space="0" w:color="auto"/>
              <w:bottom w:val="single" w:sz="4" w:space="0" w:color="auto"/>
            </w:tcBorders>
            <w:shd w:val="clear" w:color="auto" w:fill="auto"/>
            <w:noWrap/>
            <w:vAlign w:val="center"/>
            <w:hideMark/>
          </w:tcPr>
          <w:p w14:paraId="05079384"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0EB2D83E"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7E1E7938"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77927611"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68B0FC3F" w14:textId="77777777" w:rsidR="00950089" w:rsidRPr="003D5C79" w:rsidRDefault="00950089"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68C9E243"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840" w:type="dxa"/>
            <w:vMerge/>
            <w:tcBorders>
              <w:top w:val="single" w:sz="4" w:space="0" w:color="auto"/>
              <w:bottom w:val="single" w:sz="4" w:space="0" w:color="auto"/>
            </w:tcBorders>
            <w:shd w:val="clear" w:color="auto" w:fill="auto"/>
            <w:vAlign w:val="center"/>
            <w:hideMark/>
          </w:tcPr>
          <w:p w14:paraId="23FA1B54"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200" w:type="dxa"/>
            <w:vMerge/>
            <w:tcBorders>
              <w:bottom w:val="single" w:sz="4" w:space="0" w:color="auto"/>
            </w:tcBorders>
            <w:shd w:val="clear" w:color="auto" w:fill="auto"/>
            <w:noWrap/>
            <w:vAlign w:val="center"/>
            <w:hideMark/>
          </w:tcPr>
          <w:p w14:paraId="4CF72A13"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080" w:type="dxa"/>
            <w:tcBorders>
              <w:top w:val="single" w:sz="4" w:space="0" w:color="auto"/>
              <w:bottom w:val="single" w:sz="4" w:space="0" w:color="auto"/>
            </w:tcBorders>
            <w:shd w:val="clear" w:color="auto" w:fill="auto"/>
            <w:noWrap/>
            <w:vAlign w:val="center"/>
            <w:hideMark/>
          </w:tcPr>
          <w:p w14:paraId="4115FC76"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No-till</w:t>
            </w:r>
          </w:p>
        </w:tc>
        <w:tc>
          <w:tcPr>
            <w:tcW w:w="600" w:type="dxa"/>
            <w:tcBorders>
              <w:top w:val="single" w:sz="4" w:space="0" w:color="auto"/>
              <w:bottom w:val="single" w:sz="4" w:space="0" w:color="auto"/>
            </w:tcBorders>
            <w:shd w:val="clear" w:color="auto" w:fill="auto"/>
            <w:noWrap/>
            <w:vAlign w:val="center"/>
            <w:hideMark/>
          </w:tcPr>
          <w:p w14:paraId="03830161"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109</w:t>
            </w:r>
          </w:p>
        </w:tc>
        <w:tc>
          <w:tcPr>
            <w:tcW w:w="720" w:type="dxa"/>
            <w:tcBorders>
              <w:top w:val="single" w:sz="4" w:space="0" w:color="auto"/>
              <w:bottom w:val="single" w:sz="4" w:space="0" w:color="auto"/>
            </w:tcBorders>
            <w:shd w:val="clear" w:color="auto" w:fill="auto"/>
            <w:noWrap/>
            <w:vAlign w:val="center"/>
            <w:hideMark/>
          </w:tcPr>
          <w:p w14:paraId="53D896CA"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71DB832"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0.34</w:t>
            </w:r>
          </w:p>
        </w:tc>
        <w:tc>
          <w:tcPr>
            <w:tcW w:w="840" w:type="dxa"/>
            <w:tcBorders>
              <w:top w:val="single" w:sz="4" w:space="0" w:color="auto"/>
              <w:bottom w:val="single" w:sz="4" w:space="0" w:color="auto"/>
            </w:tcBorders>
            <w:shd w:val="clear" w:color="auto" w:fill="auto"/>
            <w:noWrap/>
            <w:vAlign w:val="center"/>
            <w:hideMark/>
          </w:tcPr>
          <w:p w14:paraId="0A3036D3"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76B3FC43"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71E19EB5"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64CDFBB2"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48C8752B"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4D43CA5D"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840" w:type="dxa"/>
            <w:vMerge/>
            <w:tcBorders>
              <w:top w:val="single" w:sz="4" w:space="0" w:color="auto"/>
              <w:bottom w:val="single" w:sz="4" w:space="0" w:color="auto"/>
            </w:tcBorders>
            <w:shd w:val="clear" w:color="auto" w:fill="auto"/>
            <w:vAlign w:val="center"/>
            <w:hideMark/>
          </w:tcPr>
          <w:p w14:paraId="3CB72029"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200" w:type="dxa"/>
            <w:tcBorders>
              <w:top w:val="single" w:sz="4" w:space="0" w:color="auto"/>
              <w:bottom w:val="single" w:sz="4" w:space="0" w:color="auto"/>
            </w:tcBorders>
            <w:shd w:val="clear" w:color="auto" w:fill="auto"/>
            <w:noWrap/>
            <w:vAlign w:val="center"/>
            <w:hideMark/>
          </w:tcPr>
          <w:p w14:paraId="58599E95" w14:textId="77777777" w:rsidR="00950089" w:rsidRPr="003D5C79"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M</w:t>
            </w:r>
            <w:r w:rsidR="002269C4" w:rsidRPr="003D5C79">
              <w:rPr>
                <w:rFonts w:ascii="Times New Roman" w:hAnsi="Times New Roman"/>
                <w:color w:val="auto"/>
                <w:sz w:val="14"/>
                <w:szCs w:val="14"/>
              </w:rPr>
              <w:t xml:space="preserve">anure, 158 </w:t>
            </w:r>
            <w:r w:rsidR="003558A9" w:rsidRPr="003D5C79">
              <w:rPr>
                <w:rFonts w:ascii="Times New Roman" w:hAnsi="Times New Roman"/>
                <w:color w:val="auto"/>
                <w:sz w:val="14"/>
                <w:szCs w:val="14"/>
              </w:rPr>
              <w:t>kg N</w:t>
            </w:r>
          </w:p>
          <w:p w14:paraId="0125A43B" w14:textId="77777777" w:rsidR="002269C4" w:rsidRPr="003D5C79" w:rsidRDefault="003558A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ha</w:t>
            </w:r>
            <w:r w:rsidRPr="003D5C79">
              <w:rPr>
                <w:rFonts w:ascii="Times New Roman" w:hAnsi="Times New Roman"/>
                <w:color w:val="auto"/>
                <w:sz w:val="14"/>
                <w:szCs w:val="14"/>
                <w:vertAlign w:val="superscript"/>
              </w:rPr>
              <w:t>-1</w:t>
            </w:r>
            <w:r w:rsidR="002269C4" w:rsidRPr="003D5C79">
              <w:rPr>
                <w:rFonts w:ascii="Times New Roman" w:hAnsi="Times New Roman"/>
                <w:color w:val="auto"/>
                <w:sz w:val="14"/>
                <w:szCs w:val="14"/>
              </w:rPr>
              <w:t xml:space="preserve">, 27 </w:t>
            </w:r>
            <w:r w:rsidRPr="003D5C79">
              <w:rPr>
                <w:rFonts w:ascii="Times New Roman" w:hAnsi="Times New Roman"/>
                <w:color w:val="auto"/>
                <w:sz w:val="14"/>
                <w:szCs w:val="14"/>
              </w:rPr>
              <w:t>kg P ha</w:t>
            </w:r>
            <w:r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1C1A26B4" w14:textId="77777777" w:rsidR="002269C4" w:rsidRPr="003D5C79"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D</w:t>
            </w:r>
            <w:r w:rsidR="002269C4" w:rsidRPr="003D5C79">
              <w:rPr>
                <w:rFonts w:ascii="Times New Roman" w:hAnsi="Times New Roman"/>
                <w:color w:val="auto"/>
                <w:sz w:val="14"/>
                <w:szCs w:val="14"/>
              </w:rPr>
              <w:t>isked</w:t>
            </w:r>
          </w:p>
        </w:tc>
        <w:tc>
          <w:tcPr>
            <w:tcW w:w="600" w:type="dxa"/>
            <w:tcBorders>
              <w:top w:val="single" w:sz="4" w:space="0" w:color="auto"/>
              <w:bottom w:val="single" w:sz="4" w:space="0" w:color="auto"/>
            </w:tcBorders>
            <w:shd w:val="clear" w:color="auto" w:fill="auto"/>
            <w:noWrap/>
            <w:vAlign w:val="center"/>
            <w:hideMark/>
          </w:tcPr>
          <w:p w14:paraId="324B94DE"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130</w:t>
            </w:r>
          </w:p>
        </w:tc>
        <w:tc>
          <w:tcPr>
            <w:tcW w:w="720" w:type="dxa"/>
            <w:tcBorders>
              <w:top w:val="single" w:sz="4" w:space="0" w:color="auto"/>
              <w:bottom w:val="single" w:sz="4" w:space="0" w:color="auto"/>
            </w:tcBorders>
            <w:shd w:val="clear" w:color="auto" w:fill="auto"/>
            <w:noWrap/>
            <w:vAlign w:val="center"/>
            <w:hideMark/>
          </w:tcPr>
          <w:p w14:paraId="189AE6F3"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099AAF64"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1.34</w:t>
            </w:r>
          </w:p>
        </w:tc>
        <w:tc>
          <w:tcPr>
            <w:tcW w:w="840" w:type="dxa"/>
            <w:tcBorders>
              <w:top w:val="single" w:sz="4" w:space="0" w:color="auto"/>
              <w:bottom w:val="single" w:sz="4" w:space="0" w:color="auto"/>
            </w:tcBorders>
            <w:shd w:val="clear" w:color="auto" w:fill="auto"/>
            <w:noWrap/>
            <w:vAlign w:val="center"/>
            <w:hideMark/>
          </w:tcPr>
          <w:p w14:paraId="0E474684"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5F68F41B"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58699034"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36D36B4F"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4D3DCF94" w14:textId="77777777" w:rsidR="00950089" w:rsidRPr="003D5C79" w:rsidRDefault="00950089" w:rsidP="005B4557">
            <w:pPr>
              <w:pStyle w:val="Tablecontents"/>
              <w:spacing w:line="240" w:lineRule="auto"/>
              <w:rPr>
                <w:rFonts w:ascii="Times New Roman" w:hAnsi="Times New Roman"/>
                <w:b w:val="0"/>
                <w:color w:val="auto"/>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57513A87"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Corn-</w:t>
            </w:r>
            <w:r w:rsidRPr="003D5C79">
              <w:rPr>
                <w:rFonts w:ascii="Times New Roman" w:hAnsi="Times New Roman"/>
                <w:b/>
                <w:color w:val="auto"/>
                <w:sz w:val="14"/>
                <w:szCs w:val="14"/>
              </w:rPr>
              <w:t>soybean</w:t>
            </w:r>
          </w:p>
        </w:tc>
        <w:tc>
          <w:tcPr>
            <w:tcW w:w="840" w:type="dxa"/>
            <w:vMerge/>
            <w:tcBorders>
              <w:top w:val="single" w:sz="4" w:space="0" w:color="auto"/>
              <w:bottom w:val="single" w:sz="4" w:space="0" w:color="auto"/>
            </w:tcBorders>
            <w:shd w:val="clear" w:color="auto" w:fill="auto"/>
            <w:vAlign w:val="center"/>
            <w:hideMark/>
          </w:tcPr>
          <w:p w14:paraId="623F3E1C"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200" w:type="dxa"/>
            <w:vMerge w:val="restart"/>
            <w:tcBorders>
              <w:top w:val="single" w:sz="4" w:space="0" w:color="auto"/>
            </w:tcBorders>
            <w:shd w:val="clear" w:color="auto" w:fill="auto"/>
            <w:noWrap/>
            <w:vAlign w:val="center"/>
            <w:hideMark/>
          </w:tcPr>
          <w:p w14:paraId="2F3E95AF"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152 to 228 kg</w:t>
            </w:r>
          </w:p>
          <w:p w14:paraId="0F01286E"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 ha</w:t>
            </w:r>
            <w:r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3A78ACDF"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428CC798"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93</w:t>
            </w:r>
          </w:p>
        </w:tc>
        <w:tc>
          <w:tcPr>
            <w:tcW w:w="720" w:type="dxa"/>
            <w:tcBorders>
              <w:top w:val="single" w:sz="4" w:space="0" w:color="auto"/>
              <w:bottom w:val="single" w:sz="4" w:space="0" w:color="auto"/>
            </w:tcBorders>
            <w:shd w:val="clear" w:color="auto" w:fill="auto"/>
            <w:noWrap/>
            <w:vAlign w:val="center"/>
            <w:hideMark/>
          </w:tcPr>
          <w:p w14:paraId="2DD1F13B"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6A202432"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0.19</w:t>
            </w:r>
          </w:p>
        </w:tc>
        <w:tc>
          <w:tcPr>
            <w:tcW w:w="840" w:type="dxa"/>
            <w:tcBorders>
              <w:top w:val="single" w:sz="4" w:space="0" w:color="auto"/>
              <w:bottom w:val="single" w:sz="4" w:space="0" w:color="auto"/>
            </w:tcBorders>
            <w:shd w:val="clear" w:color="auto" w:fill="auto"/>
            <w:noWrap/>
            <w:vAlign w:val="center"/>
            <w:hideMark/>
          </w:tcPr>
          <w:p w14:paraId="6E19821B"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63A12DE2"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96A1C7B" w14:textId="77777777" w:rsidR="00950089" w:rsidRPr="003D5C79"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1D4D1132"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67C87A42" w14:textId="77777777" w:rsidR="00950089" w:rsidRPr="003D5C79" w:rsidRDefault="00950089"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11071789"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840" w:type="dxa"/>
            <w:vMerge/>
            <w:tcBorders>
              <w:top w:val="single" w:sz="4" w:space="0" w:color="auto"/>
              <w:bottom w:val="single" w:sz="4" w:space="0" w:color="auto"/>
            </w:tcBorders>
            <w:shd w:val="clear" w:color="auto" w:fill="auto"/>
            <w:vAlign w:val="center"/>
            <w:hideMark/>
          </w:tcPr>
          <w:p w14:paraId="581EA947"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200" w:type="dxa"/>
            <w:vMerge/>
            <w:tcBorders>
              <w:bottom w:val="single" w:sz="4" w:space="0" w:color="auto"/>
            </w:tcBorders>
            <w:shd w:val="clear" w:color="auto" w:fill="auto"/>
            <w:noWrap/>
            <w:vAlign w:val="center"/>
            <w:hideMark/>
          </w:tcPr>
          <w:p w14:paraId="2B50DFB6"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p>
        </w:tc>
        <w:tc>
          <w:tcPr>
            <w:tcW w:w="1080" w:type="dxa"/>
            <w:tcBorders>
              <w:top w:val="single" w:sz="4" w:space="0" w:color="auto"/>
              <w:bottom w:val="single" w:sz="4" w:space="0" w:color="auto"/>
            </w:tcBorders>
            <w:shd w:val="clear" w:color="auto" w:fill="auto"/>
            <w:noWrap/>
            <w:vAlign w:val="center"/>
            <w:hideMark/>
          </w:tcPr>
          <w:p w14:paraId="58A31791"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No-till</w:t>
            </w:r>
          </w:p>
        </w:tc>
        <w:tc>
          <w:tcPr>
            <w:tcW w:w="600" w:type="dxa"/>
            <w:tcBorders>
              <w:top w:val="single" w:sz="4" w:space="0" w:color="auto"/>
              <w:bottom w:val="single" w:sz="4" w:space="0" w:color="auto"/>
            </w:tcBorders>
            <w:shd w:val="clear" w:color="auto" w:fill="auto"/>
            <w:noWrap/>
            <w:vAlign w:val="center"/>
            <w:hideMark/>
          </w:tcPr>
          <w:p w14:paraId="03CBF656"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106</w:t>
            </w:r>
          </w:p>
        </w:tc>
        <w:tc>
          <w:tcPr>
            <w:tcW w:w="720" w:type="dxa"/>
            <w:tcBorders>
              <w:top w:val="single" w:sz="4" w:space="0" w:color="auto"/>
              <w:bottom w:val="single" w:sz="4" w:space="0" w:color="auto"/>
            </w:tcBorders>
            <w:shd w:val="clear" w:color="auto" w:fill="auto"/>
            <w:noWrap/>
            <w:vAlign w:val="center"/>
            <w:hideMark/>
          </w:tcPr>
          <w:p w14:paraId="42B600DB"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5B4BB390"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0.30</w:t>
            </w:r>
          </w:p>
        </w:tc>
        <w:tc>
          <w:tcPr>
            <w:tcW w:w="840" w:type="dxa"/>
            <w:tcBorders>
              <w:top w:val="single" w:sz="4" w:space="0" w:color="auto"/>
              <w:bottom w:val="single" w:sz="4" w:space="0" w:color="auto"/>
            </w:tcBorders>
            <w:shd w:val="clear" w:color="auto" w:fill="auto"/>
            <w:noWrap/>
            <w:vAlign w:val="center"/>
            <w:hideMark/>
          </w:tcPr>
          <w:p w14:paraId="02348BA2"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4DD840B"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11F6AB3" w14:textId="77777777" w:rsidR="00950089" w:rsidRPr="003D5C79"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1D56A456"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30997F89"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0BBE727B"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840" w:type="dxa"/>
            <w:vMerge/>
            <w:tcBorders>
              <w:top w:val="single" w:sz="4" w:space="0" w:color="auto"/>
              <w:bottom w:val="single" w:sz="4" w:space="0" w:color="auto"/>
            </w:tcBorders>
            <w:shd w:val="clear" w:color="auto" w:fill="auto"/>
            <w:vAlign w:val="center"/>
            <w:hideMark/>
          </w:tcPr>
          <w:p w14:paraId="243A85A5"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p>
        </w:tc>
        <w:tc>
          <w:tcPr>
            <w:tcW w:w="1200" w:type="dxa"/>
            <w:tcBorders>
              <w:top w:val="single" w:sz="4" w:space="0" w:color="auto"/>
              <w:bottom w:val="single" w:sz="4" w:space="0" w:color="auto"/>
            </w:tcBorders>
            <w:shd w:val="clear" w:color="auto" w:fill="auto"/>
            <w:noWrap/>
            <w:vAlign w:val="center"/>
            <w:hideMark/>
          </w:tcPr>
          <w:p w14:paraId="7425BDD1" w14:textId="77777777" w:rsidR="00950089" w:rsidRPr="003D5C79"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M</w:t>
            </w:r>
            <w:r w:rsidR="002269C4" w:rsidRPr="003D5C79">
              <w:rPr>
                <w:rFonts w:ascii="Times New Roman" w:hAnsi="Times New Roman"/>
                <w:color w:val="auto"/>
                <w:sz w:val="14"/>
                <w:szCs w:val="14"/>
              </w:rPr>
              <w:t xml:space="preserve">anure, 158 </w:t>
            </w:r>
            <w:r w:rsidR="003558A9" w:rsidRPr="003D5C79">
              <w:rPr>
                <w:rFonts w:ascii="Times New Roman" w:hAnsi="Times New Roman"/>
                <w:color w:val="auto"/>
                <w:sz w:val="14"/>
                <w:szCs w:val="14"/>
              </w:rPr>
              <w:t>kg N</w:t>
            </w:r>
          </w:p>
          <w:p w14:paraId="66EFE193" w14:textId="77777777" w:rsidR="002269C4" w:rsidRPr="003D5C79" w:rsidRDefault="003558A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ha</w:t>
            </w:r>
            <w:r w:rsidRPr="003D5C79">
              <w:rPr>
                <w:rFonts w:ascii="Times New Roman" w:hAnsi="Times New Roman"/>
                <w:color w:val="auto"/>
                <w:sz w:val="14"/>
                <w:szCs w:val="14"/>
                <w:vertAlign w:val="superscript"/>
              </w:rPr>
              <w:t>-1</w:t>
            </w:r>
            <w:r w:rsidR="002269C4" w:rsidRPr="003D5C79">
              <w:rPr>
                <w:rFonts w:ascii="Times New Roman" w:hAnsi="Times New Roman"/>
                <w:color w:val="auto"/>
                <w:sz w:val="14"/>
                <w:szCs w:val="14"/>
              </w:rPr>
              <w:t>,</w:t>
            </w:r>
            <w:r w:rsidR="00950089" w:rsidRPr="003D5C79">
              <w:rPr>
                <w:rFonts w:ascii="Times New Roman" w:hAnsi="Times New Roman"/>
                <w:color w:val="auto"/>
                <w:sz w:val="14"/>
                <w:szCs w:val="14"/>
              </w:rPr>
              <w:t xml:space="preserve"> </w:t>
            </w:r>
            <w:r w:rsidR="002269C4" w:rsidRPr="003D5C79">
              <w:rPr>
                <w:rFonts w:ascii="Times New Roman" w:hAnsi="Times New Roman"/>
                <w:color w:val="auto"/>
                <w:sz w:val="14"/>
                <w:szCs w:val="14"/>
              </w:rPr>
              <w:t xml:space="preserve">27 </w:t>
            </w:r>
            <w:r w:rsidRPr="003D5C79">
              <w:rPr>
                <w:rFonts w:ascii="Times New Roman" w:hAnsi="Times New Roman"/>
                <w:color w:val="auto"/>
                <w:sz w:val="14"/>
                <w:szCs w:val="14"/>
              </w:rPr>
              <w:t>kg P ha</w:t>
            </w:r>
            <w:r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1BADBEEA" w14:textId="77777777" w:rsidR="002269C4" w:rsidRPr="003D5C79"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D</w:t>
            </w:r>
            <w:r w:rsidR="002269C4" w:rsidRPr="003D5C79">
              <w:rPr>
                <w:rFonts w:ascii="Times New Roman" w:hAnsi="Times New Roman"/>
                <w:color w:val="auto"/>
                <w:sz w:val="14"/>
                <w:szCs w:val="14"/>
              </w:rPr>
              <w:t>isked</w:t>
            </w:r>
          </w:p>
        </w:tc>
        <w:tc>
          <w:tcPr>
            <w:tcW w:w="600" w:type="dxa"/>
            <w:tcBorders>
              <w:top w:val="single" w:sz="4" w:space="0" w:color="auto"/>
              <w:bottom w:val="single" w:sz="4" w:space="0" w:color="auto"/>
            </w:tcBorders>
            <w:shd w:val="clear" w:color="auto" w:fill="auto"/>
            <w:noWrap/>
            <w:vAlign w:val="center"/>
            <w:hideMark/>
          </w:tcPr>
          <w:p w14:paraId="7381C9CE"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139</w:t>
            </w:r>
          </w:p>
        </w:tc>
        <w:tc>
          <w:tcPr>
            <w:tcW w:w="720" w:type="dxa"/>
            <w:tcBorders>
              <w:top w:val="single" w:sz="4" w:space="0" w:color="auto"/>
              <w:bottom w:val="single" w:sz="4" w:space="0" w:color="auto"/>
            </w:tcBorders>
            <w:shd w:val="clear" w:color="auto" w:fill="auto"/>
            <w:noWrap/>
            <w:vAlign w:val="center"/>
            <w:hideMark/>
          </w:tcPr>
          <w:p w14:paraId="5527E9E2"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77445B4A"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0.35</w:t>
            </w:r>
          </w:p>
        </w:tc>
        <w:tc>
          <w:tcPr>
            <w:tcW w:w="840" w:type="dxa"/>
            <w:tcBorders>
              <w:top w:val="single" w:sz="4" w:space="0" w:color="auto"/>
              <w:bottom w:val="single" w:sz="4" w:space="0" w:color="auto"/>
            </w:tcBorders>
            <w:shd w:val="clear" w:color="auto" w:fill="auto"/>
            <w:noWrap/>
            <w:vAlign w:val="center"/>
            <w:hideMark/>
          </w:tcPr>
          <w:p w14:paraId="146F1E12"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05E15981"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31336FD9" w14:textId="77777777" w:rsidR="002269C4" w:rsidRPr="003D5C79"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3D5C79" w:rsidRPr="003D5C79" w14:paraId="16E50006"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1FEB3C2E" w14:textId="77777777" w:rsidR="00950089" w:rsidRPr="003D5C79" w:rsidRDefault="002269C4" w:rsidP="005B4557">
            <w:pPr>
              <w:pStyle w:val="Tablecontents"/>
              <w:spacing w:line="240" w:lineRule="auto"/>
              <w:rPr>
                <w:rFonts w:ascii="Times New Roman" w:hAnsi="Times New Roman"/>
                <w:bCs w:val="0"/>
                <w:color w:val="auto"/>
                <w:sz w:val="14"/>
                <w:szCs w:val="14"/>
              </w:rPr>
            </w:pPr>
            <w:r w:rsidRPr="003D5C79">
              <w:rPr>
                <w:rFonts w:ascii="Times New Roman" w:hAnsi="Times New Roman"/>
                <w:b w:val="0"/>
                <w:color w:val="auto"/>
                <w:sz w:val="14"/>
                <w:szCs w:val="14"/>
              </w:rPr>
              <w:t>Richardson and</w:t>
            </w:r>
          </w:p>
          <w:p w14:paraId="1E706863"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King</w:t>
            </w:r>
            <w:r w:rsidR="007323EB"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1995</w:t>
            </w:r>
          </w:p>
        </w:tc>
        <w:tc>
          <w:tcPr>
            <w:tcW w:w="1320" w:type="dxa"/>
            <w:vMerge w:val="restart"/>
            <w:tcBorders>
              <w:top w:val="single" w:sz="4" w:space="0" w:color="auto"/>
              <w:bottom w:val="single" w:sz="4" w:space="0" w:color="auto"/>
            </w:tcBorders>
            <w:shd w:val="clear" w:color="auto" w:fill="auto"/>
            <w:noWrap/>
            <w:vAlign w:val="center"/>
            <w:hideMark/>
          </w:tcPr>
          <w:p w14:paraId="59614FDE"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Corn</w:t>
            </w:r>
          </w:p>
        </w:tc>
        <w:tc>
          <w:tcPr>
            <w:tcW w:w="840" w:type="dxa"/>
            <w:vMerge w:val="restart"/>
            <w:tcBorders>
              <w:top w:val="single" w:sz="4" w:space="0" w:color="auto"/>
              <w:bottom w:val="single" w:sz="4" w:space="0" w:color="auto"/>
            </w:tcBorders>
            <w:shd w:val="clear" w:color="auto" w:fill="auto"/>
            <w:vAlign w:val="center"/>
            <w:hideMark/>
          </w:tcPr>
          <w:p w14:paraId="0541D071"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1985-1989</w:t>
            </w:r>
          </w:p>
        </w:tc>
        <w:tc>
          <w:tcPr>
            <w:tcW w:w="1200" w:type="dxa"/>
            <w:tcBorders>
              <w:top w:val="single" w:sz="4" w:space="0" w:color="auto"/>
              <w:bottom w:val="single" w:sz="4" w:space="0" w:color="auto"/>
            </w:tcBorders>
            <w:shd w:val="clear" w:color="auto" w:fill="auto"/>
            <w:noWrap/>
            <w:vAlign w:val="center"/>
            <w:hideMark/>
          </w:tcPr>
          <w:p w14:paraId="48E63BE4" w14:textId="77777777" w:rsidR="006742F5"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141 </w:t>
            </w:r>
            <w:r w:rsidR="003558A9" w:rsidRPr="003D5C79">
              <w:rPr>
                <w:rFonts w:ascii="Times New Roman" w:hAnsi="Times New Roman"/>
                <w:color w:val="auto"/>
                <w:sz w:val="14"/>
                <w:szCs w:val="14"/>
              </w:rPr>
              <w:t>kg N ha</w:t>
            </w:r>
            <w:r w:rsidR="003558A9" w:rsidRPr="003D5C79">
              <w:rPr>
                <w:rFonts w:ascii="Times New Roman" w:hAnsi="Times New Roman"/>
                <w:color w:val="auto"/>
                <w:sz w:val="14"/>
                <w:szCs w:val="14"/>
                <w:vertAlign w:val="superscript"/>
              </w:rPr>
              <w:t>-1</w:t>
            </w:r>
            <w:r w:rsidRPr="003D5C79">
              <w:rPr>
                <w:rFonts w:ascii="Times New Roman" w:hAnsi="Times New Roman"/>
                <w:color w:val="auto"/>
                <w:sz w:val="14"/>
                <w:szCs w:val="14"/>
              </w:rPr>
              <w:t xml:space="preserve">, </w:t>
            </w:r>
          </w:p>
          <w:p w14:paraId="4394868D"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 xml:space="preserve">31 </w:t>
            </w:r>
            <w:r w:rsidR="003558A9" w:rsidRPr="003D5C79">
              <w:rPr>
                <w:rFonts w:ascii="Times New Roman" w:hAnsi="Times New Roman"/>
                <w:color w:val="auto"/>
                <w:sz w:val="14"/>
                <w:szCs w:val="14"/>
              </w:rPr>
              <w:t>kg P ha</w:t>
            </w:r>
            <w:r w:rsidR="003558A9" w:rsidRPr="003D5C79">
              <w:rPr>
                <w:rFonts w:ascii="Times New Roman" w:hAnsi="Times New Roman"/>
                <w:color w:val="auto"/>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33FA9834" w14:textId="77777777" w:rsidR="002269C4" w:rsidRPr="003D5C79"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C</w:t>
            </w:r>
            <w:r w:rsidR="002269C4" w:rsidRPr="003D5C79">
              <w:rPr>
                <w:rFonts w:ascii="Times New Roman" w:hAnsi="Times New Roman"/>
                <w:color w:val="auto"/>
                <w:sz w:val="14"/>
                <w:szCs w:val="14"/>
              </w:rPr>
              <w:t>hisel/disk</w:t>
            </w:r>
          </w:p>
        </w:tc>
        <w:tc>
          <w:tcPr>
            <w:tcW w:w="600" w:type="dxa"/>
            <w:tcBorders>
              <w:top w:val="single" w:sz="4" w:space="0" w:color="auto"/>
              <w:bottom w:val="single" w:sz="4" w:space="0" w:color="auto"/>
            </w:tcBorders>
            <w:shd w:val="clear" w:color="auto" w:fill="auto"/>
            <w:noWrap/>
            <w:vAlign w:val="center"/>
            <w:hideMark/>
          </w:tcPr>
          <w:p w14:paraId="2FADD995"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133</w:t>
            </w:r>
          </w:p>
        </w:tc>
        <w:tc>
          <w:tcPr>
            <w:tcW w:w="720" w:type="dxa"/>
            <w:tcBorders>
              <w:top w:val="single" w:sz="4" w:space="0" w:color="auto"/>
              <w:bottom w:val="single" w:sz="4" w:space="0" w:color="auto"/>
            </w:tcBorders>
            <w:shd w:val="clear" w:color="auto" w:fill="auto"/>
            <w:noWrap/>
            <w:vAlign w:val="center"/>
            <w:hideMark/>
          </w:tcPr>
          <w:p w14:paraId="3B81090A"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60448B4A"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0.3</w:t>
            </w:r>
          </w:p>
        </w:tc>
        <w:tc>
          <w:tcPr>
            <w:tcW w:w="840" w:type="dxa"/>
            <w:tcBorders>
              <w:top w:val="single" w:sz="4" w:space="0" w:color="auto"/>
              <w:bottom w:val="single" w:sz="4" w:space="0" w:color="auto"/>
            </w:tcBorders>
            <w:shd w:val="clear" w:color="auto" w:fill="auto"/>
            <w:noWrap/>
            <w:vAlign w:val="center"/>
            <w:hideMark/>
          </w:tcPr>
          <w:p w14:paraId="40A07ABD"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67916ADE"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c>
          <w:tcPr>
            <w:tcW w:w="720" w:type="dxa"/>
            <w:tcBorders>
              <w:top w:val="single" w:sz="4" w:space="0" w:color="auto"/>
              <w:bottom w:val="single" w:sz="4" w:space="0" w:color="auto"/>
            </w:tcBorders>
            <w:shd w:val="clear" w:color="auto" w:fill="auto"/>
            <w:noWrap/>
            <w:vAlign w:val="center"/>
            <w:hideMark/>
          </w:tcPr>
          <w:p w14:paraId="50BDA80E" w14:textId="77777777" w:rsidR="002269C4" w:rsidRPr="003D5C79"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4"/>
                <w:szCs w:val="14"/>
              </w:rPr>
            </w:pPr>
            <w:r w:rsidRPr="003D5C79">
              <w:rPr>
                <w:rFonts w:ascii="Times New Roman" w:hAnsi="Times New Roman"/>
                <w:color w:val="auto"/>
                <w:sz w:val="14"/>
                <w:szCs w:val="14"/>
              </w:rPr>
              <w:t>NR</w:t>
            </w:r>
          </w:p>
        </w:tc>
      </w:tr>
      <w:tr w:rsidR="002269C4" w:rsidRPr="003C1C34" w14:paraId="49477561"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6A3E9EF9"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tcBorders>
              <w:top w:val="single" w:sz="4" w:space="0" w:color="auto"/>
              <w:bottom w:val="single" w:sz="4" w:space="0" w:color="auto"/>
            </w:tcBorders>
            <w:shd w:val="clear" w:color="auto" w:fill="auto"/>
            <w:vAlign w:val="center"/>
            <w:hideMark/>
          </w:tcPr>
          <w:p w14:paraId="7F65AA8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7A4B980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4113BA47" w14:textId="77777777" w:rsidR="006742F5"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142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2CDE142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EB703C3"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w:t>
            </w:r>
            <w:r w:rsidR="002269C4" w:rsidRPr="003C1C34">
              <w:rPr>
                <w:rFonts w:ascii="Times New Roman" w:hAnsi="Times New Roman"/>
                <w:color w:val="000000"/>
                <w:sz w:val="14"/>
                <w:szCs w:val="14"/>
              </w:rPr>
              <w:t>-till</w:t>
            </w:r>
          </w:p>
        </w:tc>
        <w:tc>
          <w:tcPr>
            <w:tcW w:w="600" w:type="dxa"/>
            <w:tcBorders>
              <w:top w:val="single" w:sz="4" w:space="0" w:color="auto"/>
              <w:bottom w:val="single" w:sz="4" w:space="0" w:color="auto"/>
            </w:tcBorders>
            <w:shd w:val="clear" w:color="auto" w:fill="auto"/>
            <w:noWrap/>
            <w:vAlign w:val="center"/>
            <w:hideMark/>
          </w:tcPr>
          <w:p w14:paraId="2E183E8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143</w:t>
            </w:r>
          </w:p>
        </w:tc>
        <w:tc>
          <w:tcPr>
            <w:tcW w:w="720" w:type="dxa"/>
            <w:tcBorders>
              <w:top w:val="single" w:sz="4" w:space="0" w:color="auto"/>
              <w:bottom w:val="single" w:sz="4" w:space="0" w:color="auto"/>
            </w:tcBorders>
            <w:shd w:val="clear" w:color="auto" w:fill="auto"/>
            <w:noWrap/>
            <w:vAlign w:val="center"/>
            <w:hideMark/>
          </w:tcPr>
          <w:p w14:paraId="7322E5E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CDBBA1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0.5</w:t>
            </w:r>
          </w:p>
        </w:tc>
        <w:tc>
          <w:tcPr>
            <w:tcW w:w="840" w:type="dxa"/>
            <w:tcBorders>
              <w:top w:val="single" w:sz="4" w:space="0" w:color="auto"/>
              <w:bottom w:val="single" w:sz="4" w:space="0" w:color="auto"/>
            </w:tcBorders>
            <w:shd w:val="clear" w:color="auto" w:fill="auto"/>
            <w:noWrap/>
            <w:vAlign w:val="center"/>
            <w:hideMark/>
          </w:tcPr>
          <w:p w14:paraId="347F147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A40183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7ED64F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2269C4" w:rsidRPr="003C1C34" w14:paraId="746CD839"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556EEAAC"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1B2D998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Wheat</w:t>
            </w:r>
          </w:p>
        </w:tc>
        <w:tc>
          <w:tcPr>
            <w:tcW w:w="840" w:type="dxa"/>
            <w:vMerge/>
            <w:tcBorders>
              <w:top w:val="single" w:sz="4" w:space="0" w:color="auto"/>
              <w:bottom w:val="single" w:sz="4" w:space="0" w:color="auto"/>
            </w:tcBorders>
            <w:shd w:val="clear" w:color="auto" w:fill="auto"/>
            <w:vAlign w:val="center"/>
            <w:hideMark/>
          </w:tcPr>
          <w:p w14:paraId="3F68CAF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323EE1D6" w14:textId="77777777" w:rsidR="006742F5"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143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w:t>
            </w:r>
            <w:r w:rsidR="008D2A59" w:rsidRPr="003C1C34">
              <w:rPr>
                <w:rFonts w:ascii="Times New Roman" w:hAnsi="Times New Roman"/>
                <w:color w:val="000000"/>
                <w:sz w:val="14"/>
                <w:szCs w:val="14"/>
              </w:rPr>
              <w:t xml:space="preserve"> </w:t>
            </w:r>
          </w:p>
          <w:p w14:paraId="316A978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6142CB49"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w:t>
            </w:r>
            <w:r w:rsidR="002269C4" w:rsidRPr="003C1C34">
              <w:rPr>
                <w:rFonts w:ascii="Times New Roman" w:hAnsi="Times New Roman"/>
                <w:color w:val="000000"/>
                <w:sz w:val="14"/>
                <w:szCs w:val="14"/>
              </w:rPr>
              <w:t>hisel/disk</w:t>
            </w:r>
          </w:p>
        </w:tc>
        <w:tc>
          <w:tcPr>
            <w:tcW w:w="600" w:type="dxa"/>
            <w:tcBorders>
              <w:top w:val="single" w:sz="4" w:space="0" w:color="auto"/>
              <w:bottom w:val="single" w:sz="4" w:space="0" w:color="auto"/>
            </w:tcBorders>
            <w:shd w:val="clear" w:color="auto" w:fill="auto"/>
            <w:noWrap/>
            <w:vAlign w:val="center"/>
            <w:hideMark/>
          </w:tcPr>
          <w:p w14:paraId="5A7D9BC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156</w:t>
            </w:r>
          </w:p>
        </w:tc>
        <w:tc>
          <w:tcPr>
            <w:tcW w:w="720" w:type="dxa"/>
            <w:tcBorders>
              <w:top w:val="single" w:sz="4" w:space="0" w:color="auto"/>
              <w:bottom w:val="single" w:sz="4" w:space="0" w:color="auto"/>
            </w:tcBorders>
            <w:shd w:val="clear" w:color="auto" w:fill="auto"/>
            <w:noWrap/>
            <w:vAlign w:val="center"/>
            <w:hideMark/>
          </w:tcPr>
          <w:p w14:paraId="1FCE804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01C133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w:t>
            </w:r>
          </w:p>
        </w:tc>
        <w:tc>
          <w:tcPr>
            <w:tcW w:w="840" w:type="dxa"/>
            <w:tcBorders>
              <w:top w:val="single" w:sz="4" w:space="0" w:color="auto"/>
              <w:bottom w:val="single" w:sz="4" w:space="0" w:color="auto"/>
            </w:tcBorders>
            <w:shd w:val="clear" w:color="auto" w:fill="auto"/>
            <w:noWrap/>
            <w:vAlign w:val="center"/>
            <w:hideMark/>
          </w:tcPr>
          <w:p w14:paraId="6019DC4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B246B9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F3FFA2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2269C4" w:rsidRPr="003C1C34" w14:paraId="2CC9642A"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0EB0010A"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tcBorders>
              <w:top w:val="single" w:sz="4" w:space="0" w:color="auto"/>
              <w:bottom w:val="single" w:sz="4" w:space="0" w:color="auto"/>
            </w:tcBorders>
            <w:shd w:val="clear" w:color="auto" w:fill="auto"/>
            <w:vAlign w:val="center"/>
            <w:hideMark/>
          </w:tcPr>
          <w:p w14:paraId="112499B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4429434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7E0750DC" w14:textId="77777777" w:rsidR="006742F5"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144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79B6061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714E8CA"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w:t>
            </w:r>
            <w:r w:rsidR="002269C4" w:rsidRPr="003C1C34">
              <w:rPr>
                <w:rFonts w:ascii="Times New Roman" w:hAnsi="Times New Roman"/>
                <w:color w:val="000000"/>
                <w:sz w:val="14"/>
                <w:szCs w:val="14"/>
              </w:rPr>
              <w:t>-till</w:t>
            </w:r>
          </w:p>
        </w:tc>
        <w:tc>
          <w:tcPr>
            <w:tcW w:w="600" w:type="dxa"/>
            <w:tcBorders>
              <w:top w:val="single" w:sz="4" w:space="0" w:color="auto"/>
              <w:bottom w:val="single" w:sz="4" w:space="0" w:color="auto"/>
            </w:tcBorders>
            <w:shd w:val="clear" w:color="auto" w:fill="auto"/>
            <w:noWrap/>
            <w:vAlign w:val="center"/>
            <w:hideMark/>
          </w:tcPr>
          <w:p w14:paraId="5833630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158</w:t>
            </w:r>
          </w:p>
        </w:tc>
        <w:tc>
          <w:tcPr>
            <w:tcW w:w="720" w:type="dxa"/>
            <w:tcBorders>
              <w:top w:val="single" w:sz="4" w:space="0" w:color="auto"/>
              <w:bottom w:val="single" w:sz="4" w:space="0" w:color="auto"/>
            </w:tcBorders>
            <w:shd w:val="clear" w:color="auto" w:fill="auto"/>
            <w:noWrap/>
            <w:vAlign w:val="center"/>
            <w:hideMark/>
          </w:tcPr>
          <w:p w14:paraId="466ACE9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A8583C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0.5</w:t>
            </w:r>
          </w:p>
        </w:tc>
        <w:tc>
          <w:tcPr>
            <w:tcW w:w="840" w:type="dxa"/>
            <w:tcBorders>
              <w:top w:val="single" w:sz="4" w:space="0" w:color="auto"/>
              <w:bottom w:val="single" w:sz="4" w:space="0" w:color="auto"/>
            </w:tcBorders>
            <w:shd w:val="clear" w:color="auto" w:fill="auto"/>
            <w:noWrap/>
            <w:vAlign w:val="center"/>
            <w:hideMark/>
          </w:tcPr>
          <w:p w14:paraId="3F1C3C5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3944669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01FBE0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2269C4" w:rsidRPr="003C1C34" w14:paraId="63FD7483"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45146863"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3AF5829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Sorghum</w:t>
            </w:r>
          </w:p>
        </w:tc>
        <w:tc>
          <w:tcPr>
            <w:tcW w:w="840" w:type="dxa"/>
            <w:vMerge/>
            <w:tcBorders>
              <w:top w:val="single" w:sz="4" w:space="0" w:color="auto"/>
              <w:bottom w:val="single" w:sz="4" w:space="0" w:color="auto"/>
            </w:tcBorders>
            <w:shd w:val="clear" w:color="auto" w:fill="auto"/>
            <w:vAlign w:val="center"/>
            <w:hideMark/>
          </w:tcPr>
          <w:p w14:paraId="779FD8E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4A5043DF" w14:textId="77777777" w:rsidR="006742F5"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145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04489FE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712B04E2"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w:t>
            </w:r>
            <w:r w:rsidR="002269C4" w:rsidRPr="003C1C34">
              <w:rPr>
                <w:rFonts w:ascii="Times New Roman" w:hAnsi="Times New Roman"/>
                <w:color w:val="000000"/>
                <w:sz w:val="14"/>
                <w:szCs w:val="14"/>
              </w:rPr>
              <w:t>hisel/disk</w:t>
            </w:r>
          </w:p>
        </w:tc>
        <w:tc>
          <w:tcPr>
            <w:tcW w:w="600" w:type="dxa"/>
            <w:tcBorders>
              <w:top w:val="single" w:sz="4" w:space="0" w:color="auto"/>
              <w:bottom w:val="single" w:sz="4" w:space="0" w:color="auto"/>
            </w:tcBorders>
            <w:shd w:val="clear" w:color="auto" w:fill="auto"/>
            <w:noWrap/>
            <w:vAlign w:val="center"/>
            <w:hideMark/>
          </w:tcPr>
          <w:p w14:paraId="1A67332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142</w:t>
            </w:r>
          </w:p>
        </w:tc>
        <w:tc>
          <w:tcPr>
            <w:tcW w:w="720" w:type="dxa"/>
            <w:tcBorders>
              <w:top w:val="single" w:sz="4" w:space="0" w:color="auto"/>
              <w:bottom w:val="single" w:sz="4" w:space="0" w:color="auto"/>
            </w:tcBorders>
            <w:shd w:val="clear" w:color="auto" w:fill="auto"/>
            <w:noWrap/>
            <w:vAlign w:val="center"/>
            <w:hideMark/>
          </w:tcPr>
          <w:p w14:paraId="042181E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4808F7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0.6</w:t>
            </w:r>
          </w:p>
        </w:tc>
        <w:tc>
          <w:tcPr>
            <w:tcW w:w="840" w:type="dxa"/>
            <w:tcBorders>
              <w:top w:val="single" w:sz="4" w:space="0" w:color="auto"/>
              <w:bottom w:val="single" w:sz="4" w:space="0" w:color="auto"/>
            </w:tcBorders>
            <w:shd w:val="clear" w:color="auto" w:fill="auto"/>
            <w:noWrap/>
            <w:vAlign w:val="center"/>
            <w:hideMark/>
          </w:tcPr>
          <w:p w14:paraId="230CDCA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3F7A391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EEC8D8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2269C4" w:rsidRPr="003C1C34" w14:paraId="3637E898"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0D6BBFF3"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tcBorders>
              <w:top w:val="single" w:sz="4" w:space="0" w:color="auto"/>
              <w:bottom w:val="single" w:sz="4" w:space="0" w:color="auto"/>
            </w:tcBorders>
            <w:shd w:val="clear" w:color="auto" w:fill="auto"/>
            <w:vAlign w:val="center"/>
            <w:hideMark/>
          </w:tcPr>
          <w:p w14:paraId="79AF988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607A74C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54DF40D3" w14:textId="77777777" w:rsidR="006742F5"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146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13C6B78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497B2D20"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w:t>
            </w:r>
            <w:r w:rsidR="002269C4" w:rsidRPr="003C1C34">
              <w:rPr>
                <w:rFonts w:ascii="Times New Roman" w:hAnsi="Times New Roman"/>
                <w:color w:val="000000"/>
                <w:sz w:val="14"/>
                <w:szCs w:val="14"/>
              </w:rPr>
              <w:t>-till</w:t>
            </w:r>
          </w:p>
        </w:tc>
        <w:tc>
          <w:tcPr>
            <w:tcW w:w="600" w:type="dxa"/>
            <w:tcBorders>
              <w:top w:val="single" w:sz="4" w:space="0" w:color="auto"/>
              <w:bottom w:val="single" w:sz="4" w:space="0" w:color="auto"/>
            </w:tcBorders>
            <w:shd w:val="clear" w:color="auto" w:fill="auto"/>
            <w:noWrap/>
            <w:vAlign w:val="center"/>
            <w:hideMark/>
          </w:tcPr>
          <w:p w14:paraId="157F0D3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156</w:t>
            </w:r>
          </w:p>
        </w:tc>
        <w:tc>
          <w:tcPr>
            <w:tcW w:w="720" w:type="dxa"/>
            <w:tcBorders>
              <w:top w:val="single" w:sz="4" w:space="0" w:color="auto"/>
              <w:bottom w:val="single" w:sz="4" w:space="0" w:color="auto"/>
            </w:tcBorders>
            <w:shd w:val="clear" w:color="auto" w:fill="auto"/>
            <w:noWrap/>
            <w:vAlign w:val="center"/>
            <w:hideMark/>
          </w:tcPr>
          <w:p w14:paraId="462B336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260AFC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0.8</w:t>
            </w:r>
          </w:p>
        </w:tc>
        <w:tc>
          <w:tcPr>
            <w:tcW w:w="840" w:type="dxa"/>
            <w:tcBorders>
              <w:top w:val="single" w:sz="4" w:space="0" w:color="auto"/>
              <w:bottom w:val="single" w:sz="4" w:space="0" w:color="auto"/>
            </w:tcBorders>
            <w:shd w:val="clear" w:color="auto" w:fill="auto"/>
            <w:noWrap/>
            <w:vAlign w:val="center"/>
            <w:hideMark/>
          </w:tcPr>
          <w:p w14:paraId="5243E3D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189AA8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96080B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2269C4" w:rsidRPr="003C1C34" w14:paraId="17DAB549"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19E2D475" w14:textId="77777777" w:rsidR="00950089" w:rsidRPr="003C1C34" w:rsidRDefault="002269C4" w:rsidP="005B4557">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Pease et al.</w:t>
            </w:r>
            <w:r w:rsidR="00C531C2" w:rsidRPr="003C1C34">
              <w:rPr>
                <w:rFonts w:ascii="Times New Roman" w:hAnsi="Times New Roman"/>
                <w:b w:val="0"/>
                <w:sz w:val="14"/>
                <w:szCs w:val="14"/>
              </w:rPr>
              <w:t>,</w:t>
            </w:r>
          </w:p>
          <w:p w14:paraId="2DFD39B0" w14:textId="77777777" w:rsidR="002269C4" w:rsidRPr="003C1C34" w:rsidRDefault="002269C4"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2018</w:t>
            </w:r>
          </w:p>
        </w:tc>
        <w:tc>
          <w:tcPr>
            <w:tcW w:w="1320" w:type="dxa"/>
            <w:tcBorders>
              <w:top w:val="single" w:sz="4" w:space="0" w:color="auto"/>
              <w:bottom w:val="single" w:sz="4" w:space="0" w:color="auto"/>
            </w:tcBorders>
            <w:shd w:val="clear" w:color="auto" w:fill="auto"/>
            <w:noWrap/>
            <w:vAlign w:val="center"/>
            <w:hideMark/>
          </w:tcPr>
          <w:p w14:paraId="669ADCB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Continuous corn</w:t>
            </w:r>
          </w:p>
        </w:tc>
        <w:tc>
          <w:tcPr>
            <w:tcW w:w="840" w:type="dxa"/>
            <w:vMerge w:val="restart"/>
            <w:tcBorders>
              <w:top w:val="single" w:sz="4" w:space="0" w:color="auto"/>
              <w:bottom w:val="single" w:sz="4" w:space="0" w:color="auto"/>
            </w:tcBorders>
            <w:shd w:val="clear" w:color="auto" w:fill="auto"/>
            <w:vAlign w:val="center"/>
            <w:hideMark/>
          </w:tcPr>
          <w:p w14:paraId="5E12592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2012-2015</w:t>
            </w:r>
          </w:p>
        </w:tc>
        <w:tc>
          <w:tcPr>
            <w:tcW w:w="1200" w:type="dxa"/>
            <w:vMerge w:val="restart"/>
            <w:tcBorders>
              <w:top w:val="single" w:sz="4" w:space="0" w:color="auto"/>
              <w:bottom w:val="single" w:sz="4" w:space="0" w:color="auto"/>
            </w:tcBorders>
            <w:shd w:val="clear" w:color="auto" w:fill="auto"/>
            <w:vAlign w:val="center"/>
            <w:hideMark/>
          </w:tcPr>
          <w:p w14:paraId="00F24279"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w:t>
            </w:r>
            <w:r w:rsidR="002269C4" w:rsidRPr="003C1C34">
              <w:rPr>
                <w:rFonts w:ascii="Times New Roman" w:hAnsi="Times New Roman"/>
                <w:color w:val="000000"/>
                <w:sz w:val="14"/>
                <w:szCs w:val="14"/>
              </w:rPr>
              <w:t>ultiple sites</w:t>
            </w:r>
          </w:p>
        </w:tc>
        <w:tc>
          <w:tcPr>
            <w:tcW w:w="1080" w:type="dxa"/>
            <w:vMerge w:val="restart"/>
            <w:tcBorders>
              <w:top w:val="single" w:sz="4" w:space="0" w:color="auto"/>
              <w:bottom w:val="single" w:sz="4" w:space="0" w:color="auto"/>
            </w:tcBorders>
            <w:shd w:val="clear" w:color="auto" w:fill="auto"/>
            <w:vAlign w:val="center"/>
            <w:hideMark/>
          </w:tcPr>
          <w:p w14:paraId="68ECDC9E"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w:t>
            </w:r>
            <w:r w:rsidR="002269C4" w:rsidRPr="003C1C34">
              <w:rPr>
                <w:rFonts w:ascii="Times New Roman" w:hAnsi="Times New Roman"/>
                <w:color w:val="000000"/>
                <w:sz w:val="14"/>
                <w:szCs w:val="14"/>
              </w:rPr>
              <w:t xml:space="preserve">ultiple </w:t>
            </w:r>
          </w:p>
          <w:p w14:paraId="61D8903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sites</w:t>
            </w:r>
          </w:p>
        </w:tc>
        <w:tc>
          <w:tcPr>
            <w:tcW w:w="600" w:type="dxa"/>
            <w:tcBorders>
              <w:top w:val="single" w:sz="4" w:space="0" w:color="auto"/>
              <w:bottom w:val="single" w:sz="4" w:space="0" w:color="auto"/>
            </w:tcBorders>
            <w:shd w:val="clear" w:color="auto" w:fill="auto"/>
            <w:noWrap/>
            <w:vAlign w:val="center"/>
            <w:hideMark/>
          </w:tcPr>
          <w:p w14:paraId="4C22363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69</w:t>
            </w:r>
          </w:p>
        </w:tc>
        <w:tc>
          <w:tcPr>
            <w:tcW w:w="720" w:type="dxa"/>
            <w:tcBorders>
              <w:top w:val="single" w:sz="4" w:space="0" w:color="auto"/>
              <w:bottom w:val="single" w:sz="4" w:space="0" w:color="auto"/>
            </w:tcBorders>
            <w:shd w:val="clear" w:color="auto" w:fill="auto"/>
            <w:noWrap/>
            <w:vAlign w:val="center"/>
            <w:hideMark/>
          </w:tcPr>
          <w:p w14:paraId="5787F0A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528AB8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0.17</w:t>
            </w:r>
          </w:p>
        </w:tc>
        <w:tc>
          <w:tcPr>
            <w:tcW w:w="840" w:type="dxa"/>
            <w:tcBorders>
              <w:top w:val="single" w:sz="4" w:space="0" w:color="auto"/>
              <w:bottom w:val="single" w:sz="4" w:space="0" w:color="auto"/>
            </w:tcBorders>
            <w:shd w:val="clear" w:color="auto" w:fill="auto"/>
            <w:noWrap/>
            <w:vAlign w:val="center"/>
            <w:hideMark/>
          </w:tcPr>
          <w:p w14:paraId="5449715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305</w:t>
            </w:r>
          </w:p>
        </w:tc>
        <w:tc>
          <w:tcPr>
            <w:tcW w:w="720" w:type="dxa"/>
            <w:tcBorders>
              <w:top w:val="single" w:sz="4" w:space="0" w:color="auto"/>
              <w:bottom w:val="single" w:sz="4" w:space="0" w:color="auto"/>
            </w:tcBorders>
            <w:shd w:val="clear" w:color="auto" w:fill="auto"/>
            <w:noWrap/>
            <w:vAlign w:val="center"/>
            <w:hideMark/>
          </w:tcPr>
          <w:p w14:paraId="208D4CB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7C551A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0.57</w:t>
            </w:r>
          </w:p>
        </w:tc>
      </w:tr>
      <w:tr w:rsidR="002269C4" w:rsidRPr="003C1C34" w14:paraId="04889BE4"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3C6972C8" w14:textId="77777777" w:rsidR="002269C4" w:rsidRPr="003C1C34" w:rsidRDefault="002269C4" w:rsidP="005B4557">
            <w:pPr>
              <w:pStyle w:val="Tablecontents"/>
              <w:spacing w:line="240" w:lineRule="auto"/>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3465448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t>
            </w:r>
          </w:p>
        </w:tc>
        <w:tc>
          <w:tcPr>
            <w:tcW w:w="840" w:type="dxa"/>
            <w:vMerge/>
            <w:tcBorders>
              <w:top w:val="single" w:sz="4" w:space="0" w:color="auto"/>
              <w:bottom w:val="single" w:sz="4" w:space="0" w:color="auto"/>
            </w:tcBorders>
            <w:shd w:val="clear" w:color="auto" w:fill="auto"/>
            <w:vAlign w:val="center"/>
            <w:hideMark/>
          </w:tcPr>
          <w:p w14:paraId="2C0237F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top w:val="single" w:sz="4" w:space="0" w:color="auto"/>
              <w:bottom w:val="single" w:sz="4" w:space="0" w:color="auto"/>
            </w:tcBorders>
            <w:shd w:val="clear" w:color="auto" w:fill="auto"/>
            <w:vAlign w:val="center"/>
            <w:hideMark/>
          </w:tcPr>
          <w:p w14:paraId="6C2A11E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080" w:type="dxa"/>
            <w:vMerge/>
            <w:tcBorders>
              <w:top w:val="single" w:sz="4" w:space="0" w:color="auto"/>
              <w:bottom w:val="single" w:sz="4" w:space="0" w:color="auto"/>
            </w:tcBorders>
            <w:shd w:val="clear" w:color="auto" w:fill="auto"/>
            <w:vAlign w:val="center"/>
            <w:hideMark/>
          </w:tcPr>
          <w:p w14:paraId="24FD27C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600" w:type="dxa"/>
            <w:tcBorders>
              <w:top w:val="single" w:sz="4" w:space="0" w:color="auto"/>
              <w:bottom w:val="single" w:sz="4" w:space="0" w:color="auto"/>
            </w:tcBorders>
            <w:shd w:val="clear" w:color="auto" w:fill="auto"/>
            <w:noWrap/>
            <w:vAlign w:val="center"/>
            <w:hideMark/>
          </w:tcPr>
          <w:p w14:paraId="1EEBCFF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69</w:t>
            </w:r>
          </w:p>
        </w:tc>
        <w:tc>
          <w:tcPr>
            <w:tcW w:w="720" w:type="dxa"/>
            <w:tcBorders>
              <w:top w:val="single" w:sz="4" w:space="0" w:color="auto"/>
              <w:bottom w:val="single" w:sz="4" w:space="0" w:color="auto"/>
            </w:tcBorders>
            <w:shd w:val="clear" w:color="auto" w:fill="auto"/>
            <w:noWrap/>
            <w:vAlign w:val="center"/>
            <w:hideMark/>
          </w:tcPr>
          <w:p w14:paraId="5795117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CCADB1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0.44</w:t>
            </w:r>
          </w:p>
        </w:tc>
        <w:tc>
          <w:tcPr>
            <w:tcW w:w="840" w:type="dxa"/>
            <w:tcBorders>
              <w:top w:val="single" w:sz="4" w:space="0" w:color="auto"/>
              <w:bottom w:val="single" w:sz="4" w:space="0" w:color="auto"/>
            </w:tcBorders>
            <w:shd w:val="clear" w:color="auto" w:fill="auto"/>
            <w:noWrap/>
            <w:vAlign w:val="center"/>
            <w:hideMark/>
          </w:tcPr>
          <w:p w14:paraId="5D42EBC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305</w:t>
            </w:r>
          </w:p>
        </w:tc>
        <w:tc>
          <w:tcPr>
            <w:tcW w:w="720" w:type="dxa"/>
            <w:tcBorders>
              <w:top w:val="single" w:sz="4" w:space="0" w:color="auto"/>
              <w:bottom w:val="single" w:sz="4" w:space="0" w:color="auto"/>
            </w:tcBorders>
            <w:shd w:val="clear" w:color="auto" w:fill="auto"/>
            <w:noWrap/>
            <w:vAlign w:val="center"/>
            <w:hideMark/>
          </w:tcPr>
          <w:p w14:paraId="6B5CDC0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472007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0.35</w:t>
            </w:r>
          </w:p>
        </w:tc>
      </w:tr>
      <w:tr w:rsidR="002269C4" w:rsidRPr="003C1C34" w14:paraId="00108AF6"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07D13852" w14:textId="77777777" w:rsidR="002269C4" w:rsidRPr="003C1C34" w:rsidRDefault="002269C4" w:rsidP="005B4557">
            <w:pPr>
              <w:pStyle w:val="Tablecontents"/>
              <w:spacing w:line="240" w:lineRule="auto"/>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006A680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Corn-soybean-wheat</w:t>
            </w:r>
          </w:p>
        </w:tc>
        <w:tc>
          <w:tcPr>
            <w:tcW w:w="840" w:type="dxa"/>
            <w:vMerge/>
            <w:tcBorders>
              <w:top w:val="single" w:sz="4" w:space="0" w:color="auto"/>
              <w:bottom w:val="single" w:sz="4" w:space="0" w:color="auto"/>
            </w:tcBorders>
            <w:shd w:val="clear" w:color="auto" w:fill="auto"/>
            <w:vAlign w:val="center"/>
            <w:hideMark/>
          </w:tcPr>
          <w:p w14:paraId="0D24830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tcBorders>
              <w:top w:val="single" w:sz="4" w:space="0" w:color="auto"/>
              <w:bottom w:val="single" w:sz="4" w:space="0" w:color="auto"/>
            </w:tcBorders>
            <w:shd w:val="clear" w:color="auto" w:fill="auto"/>
            <w:vAlign w:val="center"/>
            <w:hideMark/>
          </w:tcPr>
          <w:p w14:paraId="4CC41BE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080" w:type="dxa"/>
            <w:vMerge/>
            <w:tcBorders>
              <w:top w:val="single" w:sz="4" w:space="0" w:color="auto"/>
              <w:bottom w:val="single" w:sz="4" w:space="0" w:color="auto"/>
            </w:tcBorders>
            <w:shd w:val="clear" w:color="auto" w:fill="auto"/>
            <w:vAlign w:val="center"/>
            <w:hideMark/>
          </w:tcPr>
          <w:p w14:paraId="1A70642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600" w:type="dxa"/>
            <w:tcBorders>
              <w:top w:val="single" w:sz="4" w:space="0" w:color="auto"/>
              <w:bottom w:val="single" w:sz="4" w:space="0" w:color="auto"/>
            </w:tcBorders>
            <w:shd w:val="clear" w:color="auto" w:fill="auto"/>
            <w:noWrap/>
            <w:vAlign w:val="center"/>
            <w:hideMark/>
          </w:tcPr>
          <w:p w14:paraId="64BDD59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69</w:t>
            </w:r>
          </w:p>
        </w:tc>
        <w:tc>
          <w:tcPr>
            <w:tcW w:w="720" w:type="dxa"/>
            <w:tcBorders>
              <w:top w:val="single" w:sz="4" w:space="0" w:color="auto"/>
              <w:bottom w:val="single" w:sz="4" w:space="0" w:color="auto"/>
            </w:tcBorders>
            <w:shd w:val="clear" w:color="auto" w:fill="auto"/>
            <w:noWrap/>
            <w:vAlign w:val="center"/>
            <w:hideMark/>
          </w:tcPr>
          <w:p w14:paraId="61B739D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D3324A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0.20</w:t>
            </w:r>
          </w:p>
        </w:tc>
        <w:tc>
          <w:tcPr>
            <w:tcW w:w="840" w:type="dxa"/>
            <w:tcBorders>
              <w:top w:val="single" w:sz="4" w:space="0" w:color="auto"/>
              <w:bottom w:val="single" w:sz="4" w:space="0" w:color="auto"/>
            </w:tcBorders>
            <w:shd w:val="clear" w:color="auto" w:fill="auto"/>
            <w:noWrap/>
            <w:vAlign w:val="center"/>
            <w:hideMark/>
          </w:tcPr>
          <w:p w14:paraId="3E1301C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305</w:t>
            </w:r>
          </w:p>
        </w:tc>
        <w:tc>
          <w:tcPr>
            <w:tcW w:w="720" w:type="dxa"/>
            <w:tcBorders>
              <w:top w:val="single" w:sz="4" w:space="0" w:color="auto"/>
              <w:bottom w:val="single" w:sz="4" w:space="0" w:color="auto"/>
            </w:tcBorders>
            <w:shd w:val="clear" w:color="auto" w:fill="auto"/>
            <w:noWrap/>
            <w:vAlign w:val="center"/>
            <w:hideMark/>
          </w:tcPr>
          <w:p w14:paraId="7A38E01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2FA1BF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0.22</w:t>
            </w:r>
          </w:p>
        </w:tc>
      </w:tr>
      <w:tr w:rsidR="002269C4" w:rsidRPr="003C1C34" w14:paraId="329D167C"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15AFAEF3" w14:textId="77777777" w:rsidR="002269C4" w:rsidRPr="003C1C34" w:rsidRDefault="002269C4" w:rsidP="005B4557">
            <w:pPr>
              <w:pStyle w:val="Tablecontents"/>
              <w:spacing w:line="240" w:lineRule="auto"/>
              <w:rPr>
                <w:rFonts w:ascii="Times New Roman" w:hAnsi="Times New Roman"/>
                <w:b w:val="0"/>
                <w:sz w:val="14"/>
                <w:szCs w:val="14"/>
              </w:rPr>
            </w:pPr>
          </w:p>
        </w:tc>
        <w:tc>
          <w:tcPr>
            <w:tcW w:w="1320" w:type="dxa"/>
            <w:tcBorders>
              <w:top w:val="single" w:sz="4" w:space="0" w:color="auto"/>
              <w:bottom w:val="single" w:sz="4" w:space="0" w:color="auto"/>
            </w:tcBorders>
            <w:shd w:val="clear" w:color="auto" w:fill="auto"/>
            <w:noWrap/>
            <w:vAlign w:val="center"/>
            <w:hideMark/>
          </w:tcPr>
          <w:p w14:paraId="0FD760D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Corn-wheat</w:t>
            </w:r>
          </w:p>
        </w:tc>
        <w:tc>
          <w:tcPr>
            <w:tcW w:w="840" w:type="dxa"/>
            <w:vMerge/>
            <w:tcBorders>
              <w:top w:val="single" w:sz="4" w:space="0" w:color="auto"/>
              <w:bottom w:val="single" w:sz="4" w:space="0" w:color="auto"/>
            </w:tcBorders>
            <w:shd w:val="clear" w:color="auto" w:fill="auto"/>
            <w:vAlign w:val="center"/>
            <w:hideMark/>
          </w:tcPr>
          <w:p w14:paraId="54ABFBC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top w:val="single" w:sz="4" w:space="0" w:color="auto"/>
              <w:bottom w:val="single" w:sz="4" w:space="0" w:color="auto"/>
            </w:tcBorders>
            <w:shd w:val="clear" w:color="auto" w:fill="auto"/>
            <w:vAlign w:val="center"/>
            <w:hideMark/>
          </w:tcPr>
          <w:p w14:paraId="64E80FB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080" w:type="dxa"/>
            <w:vMerge/>
            <w:tcBorders>
              <w:top w:val="single" w:sz="4" w:space="0" w:color="auto"/>
              <w:bottom w:val="single" w:sz="4" w:space="0" w:color="auto"/>
            </w:tcBorders>
            <w:shd w:val="clear" w:color="auto" w:fill="auto"/>
            <w:vAlign w:val="center"/>
            <w:hideMark/>
          </w:tcPr>
          <w:p w14:paraId="35AF5C6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600" w:type="dxa"/>
            <w:tcBorders>
              <w:top w:val="single" w:sz="4" w:space="0" w:color="auto"/>
              <w:bottom w:val="single" w:sz="4" w:space="0" w:color="auto"/>
            </w:tcBorders>
            <w:shd w:val="clear" w:color="auto" w:fill="auto"/>
            <w:noWrap/>
            <w:vAlign w:val="center"/>
            <w:hideMark/>
          </w:tcPr>
          <w:p w14:paraId="2378F0D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69</w:t>
            </w:r>
          </w:p>
        </w:tc>
        <w:tc>
          <w:tcPr>
            <w:tcW w:w="720" w:type="dxa"/>
            <w:tcBorders>
              <w:top w:val="single" w:sz="4" w:space="0" w:color="auto"/>
              <w:bottom w:val="single" w:sz="4" w:space="0" w:color="auto"/>
            </w:tcBorders>
            <w:shd w:val="clear" w:color="auto" w:fill="auto"/>
            <w:noWrap/>
            <w:vAlign w:val="center"/>
            <w:hideMark/>
          </w:tcPr>
          <w:p w14:paraId="71BBAFD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8556EC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1087671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305</w:t>
            </w:r>
          </w:p>
        </w:tc>
        <w:tc>
          <w:tcPr>
            <w:tcW w:w="720" w:type="dxa"/>
            <w:tcBorders>
              <w:top w:val="single" w:sz="4" w:space="0" w:color="auto"/>
              <w:bottom w:val="single" w:sz="4" w:space="0" w:color="auto"/>
            </w:tcBorders>
            <w:shd w:val="clear" w:color="auto" w:fill="auto"/>
            <w:noWrap/>
            <w:vAlign w:val="center"/>
            <w:hideMark/>
          </w:tcPr>
          <w:p w14:paraId="358AA9E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23A601B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0.35</w:t>
            </w:r>
          </w:p>
        </w:tc>
      </w:tr>
      <w:tr w:rsidR="002269C4" w:rsidRPr="003C1C34" w14:paraId="4D1D8460"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vAlign w:val="center"/>
          </w:tcPr>
          <w:p w14:paraId="4F746BB0" w14:textId="77777777" w:rsidR="00950089" w:rsidRPr="003D5C79" w:rsidRDefault="002269C4" w:rsidP="005B4557">
            <w:pPr>
              <w:pStyle w:val="Tablecontents"/>
              <w:spacing w:line="240" w:lineRule="auto"/>
              <w:rPr>
                <w:rFonts w:ascii="Times New Roman" w:hAnsi="Times New Roman"/>
                <w:bCs w:val="0"/>
                <w:color w:val="auto"/>
                <w:sz w:val="14"/>
                <w:szCs w:val="14"/>
              </w:rPr>
            </w:pPr>
            <w:r w:rsidRPr="003D5C79">
              <w:rPr>
                <w:rFonts w:ascii="Times New Roman" w:hAnsi="Times New Roman"/>
                <w:b w:val="0"/>
                <w:color w:val="auto"/>
                <w:sz w:val="14"/>
                <w:szCs w:val="14"/>
              </w:rPr>
              <w:t>Algoazany et al.</w:t>
            </w:r>
            <w:r w:rsidR="00C531C2" w:rsidRPr="003D5C79">
              <w:rPr>
                <w:rFonts w:ascii="Times New Roman" w:hAnsi="Times New Roman"/>
                <w:b w:val="0"/>
                <w:color w:val="auto"/>
                <w:sz w:val="14"/>
                <w:szCs w:val="14"/>
              </w:rPr>
              <w:t>,</w:t>
            </w:r>
          </w:p>
          <w:p w14:paraId="40541435"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2007</w:t>
            </w:r>
          </w:p>
        </w:tc>
        <w:tc>
          <w:tcPr>
            <w:tcW w:w="1320" w:type="dxa"/>
            <w:tcBorders>
              <w:top w:val="single" w:sz="4" w:space="0" w:color="auto"/>
              <w:bottom w:val="single" w:sz="4" w:space="0" w:color="auto"/>
            </w:tcBorders>
            <w:shd w:val="clear" w:color="auto" w:fill="auto"/>
            <w:noWrap/>
            <w:vAlign w:val="center"/>
          </w:tcPr>
          <w:p w14:paraId="749803D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t>
            </w:r>
          </w:p>
        </w:tc>
        <w:tc>
          <w:tcPr>
            <w:tcW w:w="840" w:type="dxa"/>
            <w:vMerge w:val="restart"/>
            <w:tcBorders>
              <w:top w:val="single" w:sz="4" w:space="0" w:color="auto"/>
              <w:bottom w:val="single" w:sz="4" w:space="0" w:color="auto"/>
            </w:tcBorders>
            <w:shd w:val="clear" w:color="auto" w:fill="auto"/>
            <w:vAlign w:val="center"/>
          </w:tcPr>
          <w:p w14:paraId="06D8B0C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1994-2000</w:t>
            </w:r>
          </w:p>
        </w:tc>
        <w:tc>
          <w:tcPr>
            <w:tcW w:w="1200" w:type="dxa"/>
            <w:tcBorders>
              <w:top w:val="single" w:sz="4" w:space="0" w:color="auto"/>
              <w:bottom w:val="single" w:sz="4" w:space="0" w:color="auto"/>
            </w:tcBorders>
            <w:shd w:val="clear" w:color="auto" w:fill="auto"/>
            <w:vAlign w:val="center"/>
          </w:tcPr>
          <w:p w14:paraId="4203131E"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w:t>
            </w:r>
            <w:r w:rsidR="002269C4" w:rsidRPr="003C1C34">
              <w:rPr>
                <w:rFonts w:ascii="Times New Roman" w:hAnsi="Times New Roman"/>
                <w:color w:val="000000"/>
                <w:sz w:val="14"/>
                <w:szCs w:val="14"/>
              </w:rPr>
              <w:t xml:space="preserve">verage 74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vMerge w:val="restart"/>
            <w:tcBorders>
              <w:top w:val="single" w:sz="4" w:space="0" w:color="auto"/>
              <w:bottom w:val="single" w:sz="4" w:space="0" w:color="auto"/>
            </w:tcBorders>
            <w:shd w:val="clear" w:color="auto" w:fill="auto"/>
            <w:vAlign w:val="center"/>
          </w:tcPr>
          <w:p w14:paraId="0B0148A8"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Multiple </w:t>
            </w:r>
          </w:p>
          <w:p w14:paraId="4B4D17F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sites</w:t>
            </w:r>
          </w:p>
        </w:tc>
        <w:tc>
          <w:tcPr>
            <w:tcW w:w="600" w:type="dxa"/>
            <w:tcBorders>
              <w:top w:val="single" w:sz="4" w:space="0" w:color="auto"/>
              <w:bottom w:val="single" w:sz="4" w:space="0" w:color="auto"/>
            </w:tcBorders>
            <w:shd w:val="clear" w:color="auto" w:fill="auto"/>
            <w:noWrap/>
            <w:vAlign w:val="center"/>
          </w:tcPr>
          <w:p w14:paraId="679C5A4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17.1</w:t>
            </w:r>
          </w:p>
        </w:tc>
        <w:tc>
          <w:tcPr>
            <w:tcW w:w="720" w:type="dxa"/>
            <w:tcBorders>
              <w:top w:val="single" w:sz="4" w:space="0" w:color="auto"/>
              <w:bottom w:val="single" w:sz="4" w:space="0" w:color="auto"/>
            </w:tcBorders>
            <w:shd w:val="clear" w:color="auto" w:fill="auto"/>
            <w:noWrap/>
            <w:vAlign w:val="center"/>
          </w:tcPr>
          <w:p w14:paraId="743F6A6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0.270</w:t>
            </w:r>
          </w:p>
        </w:tc>
        <w:tc>
          <w:tcPr>
            <w:tcW w:w="720" w:type="dxa"/>
            <w:tcBorders>
              <w:top w:val="single" w:sz="4" w:space="0" w:color="auto"/>
              <w:bottom w:val="single" w:sz="4" w:space="0" w:color="auto"/>
            </w:tcBorders>
            <w:shd w:val="clear" w:color="auto" w:fill="auto"/>
            <w:noWrap/>
            <w:vAlign w:val="center"/>
          </w:tcPr>
          <w:p w14:paraId="3FE27FE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0.046</w:t>
            </w:r>
          </w:p>
        </w:tc>
        <w:tc>
          <w:tcPr>
            <w:tcW w:w="840" w:type="dxa"/>
            <w:tcBorders>
              <w:top w:val="single" w:sz="4" w:space="0" w:color="auto"/>
              <w:bottom w:val="single" w:sz="4" w:space="0" w:color="auto"/>
            </w:tcBorders>
            <w:shd w:val="clear" w:color="auto" w:fill="auto"/>
            <w:noWrap/>
            <w:vAlign w:val="center"/>
          </w:tcPr>
          <w:p w14:paraId="6F51DCF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157</w:t>
            </w:r>
          </w:p>
        </w:tc>
        <w:tc>
          <w:tcPr>
            <w:tcW w:w="720" w:type="dxa"/>
            <w:tcBorders>
              <w:top w:val="single" w:sz="4" w:space="0" w:color="auto"/>
              <w:bottom w:val="single" w:sz="4" w:space="0" w:color="auto"/>
            </w:tcBorders>
            <w:shd w:val="clear" w:color="auto" w:fill="auto"/>
            <w:noWrap/>
            <w:vAlign w:val="center"/>
          </w:tcPr>
          <w:p w14:paraId="3297E3D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0.102</w:t>
            </w:r>
          </w:p>
        </w:tc>
        <w:tc>
          <w:tcPr>
            <w:tcW w:w="720" w:type="dxa"/>
            <w:tcBorders>
              <w:top w:val="single" w:sz="4" w:space="0" w:color="auto"/>
              <w:bottom w:val="single" w:sz="4" w:space="0" w:color="auto"/>
            </w:tcBorders>
            <w:shd w:val="clear" w:color="auto" w:fill="auto"/>
            <w:noWrap/>
            <w:vAlign w:val="center"/>
          </w:tcPr>
          <w:p w14:paraId="080BF0B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0.160</w:t>
            </w:r>
          </w:p>
        </w:tc>
      </w:tr>
      <w:tr w:rsidR="002269C4" w:rsidRPr="003C1C34" w14:paraId="3BE68F86"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tcPr>
          <w:p w14:paraId="006C3B0F"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tcPr>
          <w:p w14:paraId="53225C4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Soybean-corn</w:t>
            </w:r>
          </w:p>
        </w:tc>
        <w:tc>
          <w:tcPr>
            <w:tcW w:w="840" w:type="dxa"/>
            <w:vMerge/>
            <w:tcBorders>
              <w:top w:val="single" w:sz="4" w:space="0" w:color="auto"/>
              <w:bottom w:val="single" w:sz="4" w:space="0" w:color="auto"/>
            </w:tcBorders>
            <w:shd w:val="clear" w:color="auto" w:fill="auto"/>
            <w:vAlign w:val="center"/>
          </w:tcPr>
          <w:p w14:paraId="683BFC7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vAlign w:val="center"/>
          </w:tcPr>
          <w:p w14:paraId="60516E9E"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w:t>
            </w:r>
            <w:r w:rsidR="002269C4" w:rsidRPr="003C1C34">
              <w:rPr>
                <w:rFonts w:ascii="Times New Roman" w:hAnsi="Times New Roman"/>
                <w:color w:val="000000"/>
                <w:sz w:val="14"/>
                <w:szCs w:val="14"/>
              </w:rPr>
              <w:t xml:space="preserve">verage 47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vMerge/>
            <w:tcBorders>
              <w:top w:val="single" w:sz="4" w:space="0" w:color="auto"/>
              <w:bottom w:val="single" w:sz="4" w:space="0" w:color="auto"/>
            </w:tcBorders>
            <w:shd w:val="clear" w:color="auto" w:fill="auto"/>
            <w:vAlign w:val="center"/>
          </w:tcPr>
          <w:p w14:paraId="2F0D9A3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600" w:type="dxa"/>
            <w:tcBorders>
              <w:top w:val="single" w:sz="4" w:space="0" w:color="auto"/>
              <w:bottom w:val="single" w:sz="4" w:space="0" w:color="auto"/>
            </w:tcBorders>
            <w:shd w:val="clear" w:color="auto" w:fill="auto"/>
            <w:noWrap/>
            <w:vAlign w:val="center"/>
          </w:tcPr>
          <w:p w14:paraId="37E2CCC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24.1</w:t>
            </w:r>
          </w:p>
        </w:tc>
        <w:tc>
          <w:tcPr>
            <w:tcW w:w="720" w:type="dxa"/>
            <w:tcBorders>
              <w:top w:val="single" w:sz="4" w:space="0" w:color="auto"/>
              <w:bottom w:val="single" w:sz="4" w:space="0" w:color="auto"/>
            </w:tcBorders>
            <w:shd w:val="clear" w:color="auto" w:fill="auto"/>
            <w:noWrap/>
            <w:vAlign w:val="center"/>
          </w:tcPr>
          <w:p w14:paraId="12D6FE7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0.253</w:t>
            </w:r>
          </w:p>
        </w:tc>
        <w:tc>
          <w:tcPr>
            <w:tcW w:w="720" w:type="dxa"/>
            <w:tcBorders>
              <w:top w:val="single" w:sz="4" w:space="0" w:color="auto"/>
              <w:bottom w:val="single" w:sz="4" w:space="0" w:color="auto"/>
            </w:tcBorders>
            <w:shd w:val="clear" w:color="auto" w:fill="auto"/>
            <w:noWrap/>
            <w:vAlign w:val="center"/>
          </w:tcPr>
          <w:p w14:paraId="5CEC944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0.061</w:t>
            </w:r>
          </w:p>
        </w:tc>
        <w:tc>
          <w:tcPr>
            <w:tcW w:w="840" w:type="dxa"/>
            <w:tcBorders>
              <w:top w:val="single" w:sz="4" w:space="0" w:color="auto"/>
              <w:bottom w:val="single" w:sz="4" w:space="0" w:color="auto"/>
            </w:tcBorders>
            <w:shd w:val="clear" w:color="auto" w:fill="auto"/>
            <w:noWrap/>
            <w:vAlign w:val="center"/>
          </w:tcPr>
          <w:p w14:paraId="7B00AC4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115</w:t>
            </w:r>
          </w:p>
        </w:tc>
        <w:tc>
          <w:tcPr>
            <w:tcW w:w="720" w:type="dxa"/>
            <w:tcBorders>
              <w:top w:val="single" w:sz="4" w:space="0" w:color="auto"/>
              <w:bottom w:val="single" w:sz="4" w:space="0" w:color="auto"/>
            </w:tcBorders>
            <w:shd w:val="clear" w:color="auto" w:fill="auto"/>
            <w:noWrap/>
            <w:vAlign w:val="center"/>
          </w:tcPr>
          <w:p w14:paraId="63DED74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0.099</w:t>
            </w:r>
          </w:p>
        </w:tc>
        <w:tc>
          <w:tcPr>
            <w:tcW w:w="720" w:type="dxa"/>
            <w:tcBorders>
              <w:top w:val="single" w:sz="4" w:space="0" w:color="auto"/>
              <w:bottom w:val="single" w:sz="4" w:space="0" w:color="auto"/>
            </w:tcBorders>
            <w:shd w:val="clear" w:color="auto" w:fill="auto"/>
            <w:noWrap/>
            <w:vAlign w:val="center"/>
          </w:tcPr>
          <w:p w14:paraId="76F54F0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0.113</w:t>
            </w:r>
          </w:p>
        </w:tc>
      </w:tr>
      <w:tr w:rsidR="002269C4" w:rsidRPr="003C1C34" w14:paraId="147415D3"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tcPr>
          <w:p w14:paraId="171CCD71"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tcPr>
          <w:p w14:paraId="47021FA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Soybean-seed corn</w:t>
            </w:r>
          </w:p>
        </w:tc>
        <w:tc>
          <w:tcPr>
            <w:tcW w:w="840" w:type="dxa"/>
            <w:vMerge/>
            <w:tcBorders>
              <w:top w:val="single" w:sz="4" w:space="0" w:color="auto"/>
              <w:bottom w:val="single" w:sz="4" w:space="0" w:color="auto"/>
            </w:tcBorders>
            <w:shd w:val="clear" w:color="auto" w:fill="auto"/>
            <w:vAlign w:val="center"/>
          </w:tcPr>
          <w:p w14:paraId="3784F49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vAlign w:val="center"/>
          </w:tcPr>
          <w:p w14:paraId="02A894DC"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w:t>
            </w:r>
            <w:r w:rsidR="002269C4" w:rsidRPr="003C1C34">
              <w:rPr>
                <w:rFonts w:ascii="Times New Roman" w:hAnsi="Times New Roman"/>
                <w:color w:val="000000"/>
                <w:sz w:val="14"/>
                <w:szCs w:val="14"/>
              </w:rPr>
              <w:t xml:space="preserve">verage 56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vMerge/>
            <w:tcBorders>
              <w:top w:val="single" w:sz="4" w:space="0" w:color="auto"/>
              <w:bottom w:val="single" w:sz="4" w:space="0" w:color="auto"/>
            </w:tcBorders>
            <w:shd w:val="clear" w:color="auto" w:fill="auto"/>
            <w:vAlign w:val="center"/>
          </w:tcPr>
          <w:p w14:paraId="1863786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600" w:type="dxa"/>
            <w:tcBorders>
              <w:top w:val="single" w:sz="4" w:space="0" w:color="auto"/>
              <w:bottom w:val="single" w:sz="4" w:space="0" w:color="auto"/>
            </w:tcBorders>
            <w:shd w:val="clear" w:color="auto" w:fill="auto"/>
            <w:noWrap/>
            <w:vAlign w:val="center"/>
          </w:tcPr>
          <w:p w14:paraId="3B0E5E3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23.0</w:t>
            </w:r>
          </w:p>
        </w:tc>
        <w:tc>
          <w:tcPr>
            <w:tcW w:w="720" w:type="dxa"/>
            <w:tcBorders>
              <w:top w:val="single" w:sz="4" w:space="0" w:color="auto"/>
              <w:bottom w:val="single" w:sz="4" w:space="0" w:color="auto"/>
            </w:tcBorders>
            <w:shd w:val="clear" w:color="auto" w:fill="auto"/>
            <w:noWrap/>
            <w:vAlign w:val="center"/>
          </w:tcPr>
          <w:p w14:paraId="31410BD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0.534</w:t>
            </w:r>
          </w:p>
        </w:tc>
        <w:tc>
          <w:tcPr>
            <w:tcW w:w="720" w:type="dxa"/>
            <w:tcBorders>
              <w:top w:val="single" w:sz="4" w:space="0" w:color="auto"/>
              <w:bottom w:val="single" w:sz="4" w:space="0" w:color="auto"/>
            </w:tcBorders>
            <w:shd w:val="clear" w:color="auto" w:fill="auto"/>
            <w:noWrap/>
            <w:vAlign w:val="center"/>
          </w:tcPr>
          <w:p w14:paraId="2770293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0.123</w:t>
            </w:r>
          </w:p>
        </w:tc>
        <w:tc>
          <w:tcPr>
            <w:tcW w:w="840" w:type="dxa"/>
            <w:tcBorders>
              <w:top w:val="single" w:sz="4" w:space="0" w:color="auto"/>
              <w:bottom w:val="single" w:sz="4" w:space="0" w:color="auto"/>
            </w:tcBorders>
            <w:shd w:val="clear" w:color="auto" w:fill="auto"/>
            <w:noWrap/>
            <w:vAlign w:val="center"/>
          </w:tcPr>
          <w:p w14:paraId="14EA3BB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117</w:t>
            </w:r>
          </w:p>
        </w:tc>
        <w:tc>
          <w:tcPr>
            <w:tcW w:w="720" w:type="dxa"/>
            <w:tcBorders>
              <w:top w:val="single" w:sz="4" w:space="0" w:color="auto"/>
              <w:bottom w:val="single" w:sz="4" w:space="0" w:color="auto"/>
            </w:tcBorders>
            <w:shd w:val="clear" w:color="auto" w:fill="auto"/>
            <w:noWrap/>
            <w:vAlign w:val="center"/>
          </w:tcPr>
          <w:p w14:paraId="7900897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0.194</w:t>
            </w:r>
          </w:p>
        </w:tc>
        <w:tc>
          <w:tcPr>
            <w:tcW w:w="720" w:type="dxa"/>
            <w:tcBorders>
              <w:top w:val="single" w:sz="4" w:space="0" w:color="auto"/>
              <w:bottom w:val="single" w:sz="4" w:space="0" w:color="auto"/>
            </w:tcBorders>
            <w:shd w:val="clear" w:color="auto" w:fill="auto"/>
            <w:noWrap/>
            <w:vAlign w:val="center"/>
          </w:tcPr>
          <w:p w14:paraId="24A6220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0.226</w:t>
            </w:r>
          </w:p>
        </w:tc>
      </w:tr>
      <w:tr w:rsidR="002269C4" w:rsidRPr="003C1C34" w14:paraId="3DF43486"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tcPr>
          <w:p w14:paraId="44760ABB"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tcPr>
          <w:p w14:paraId="7F8681E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t>
            </w:r>
          </w:p>
        </w:tc>
        <w:tc>
          <w:tcPr>
            <w:tcW w:w="840" w:type="dxa"/>
            <w:vMerge/>
            <w:tcBorders>
              <w:top w:val="single" w:sz="4" w:space="0" w:color="auto"/>
              <w:bottom w:val="single" w:sz="4" w:space="0" w:color="auto"/>
            </w:tcBorders>
            <w:shd w:val="clear" w:color="auto" w:fill="auto"/>
            <w:vAlign w:val="center"/>
          </w:tcPr>
          <w:p w14:paraId="66331A5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vAlign w:val="center"/>
          </w:tcPr>
          <w:p w14:paraId="5186731E"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A</w:t>
            </w:r>
            <w:r w:rsidR="002269C4" w:rsidRPr="003C1C34">
              <w:rPr>
                <w:rFonts w:ascii="Times New Roman" w:hAnsi="Times New Roman"/>
                <w:color w:val="000000"/>
                <w:sz w:val="14"/>
                <w:szCs w:val="14"/>
              </w:rPr>
              <w:t xml:space="preserve">verage 44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vMerge/>
            <w:tcBorders>
              <w:top w:val="single" w:sz="4" w:space="0" w:color="auto"/>
              <w:bottom w:val="single" w:sz="4" w:space="0" w:color="auto"/>
            </w:tcBorders>
            <w:shd w:val="clear" w:color="auto" w:fill="auto"/>
            <w:vAlign w:val="center"/>
          </w:tcPr>
          <w:p w14:paraId="2DFB14E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600" w:type="dxa"/>
            <w:tcBorders>
              <w:top w:val="single" w:sz="4" w:space="0" w:color="auto"/>
              <w:bottom w:val="single" w:sz="4" w:space="0" w:color="auto"/>
            </w:tcBorders>
            <w:shd w:val="clear" w:color="auto" w:fill="auto"/>
            <w:noWrap/>
            <w:vAlign w:val="center"/>
          </w:tcPr>
          <w:p w14:paraId="145C9A1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21.9</w:t>
            </w:r>
          </w:p>
        </w:tc>
        <w:tc>
          <w:tcPr>
            <w:tcW w:w="720" w:type="dxa"/>
            <w:tcBorders>
              <w:top w:val="single" w:sz="4" w:space="0" w:color="auto"/>
              <w:bottom w:val="single" w:sz="4" w:space="0" w:color="auto"/>
            </w:tcBorders>
            <w:shd w:val="clear" w:color="auto" w:fill="auto"/>
            <w:noWrap/>
            <w:vAlign w:val="center"/>
          </w:tcPr>
          <w:p w14:paraId="3F90071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0.572</w:t>
            </w:r>
          </w:p>
        </w:tc>
        <w:tc>
          <w:tcPr>
            <w:tcW w:w="720" w:type="dxa"/>
            <w:tcBorders>
              <w:top w:val="single" w:sz="4" w:space="0" w:color="auto"/>
              <w:bottom w:val="single" w:sz="4" w:space="0" w:color="auto"/>
            </w:tcBorders>
            <w:shd w:val="clear" w:color="auto" w:fill="auto"/>
            <w:noWrap/>
            <w:vAlign w:val="center"/>
          </w:tcPr>
          <w:p w14:paraId="136E14E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0.125</w:t>
            </w:r>
          </w:p>
        </w:tc>
        <w:tc>
          <w:tcPr>
            <w:tcW w:w="840" w:type="dxa"/>
            <w:tcBorders>
              <w:top w:val="single" w:sz="4" w:space="0" w:color="auto"/>
              <w:bottom w:val="single" w:sz="4" w:space="0" w:color="auto"/>
            </w:tcBorders>
            <w:shd w:val="clear" w:color="auto" w:fill="auto"/>
            <w:noWrap/>
            <w:vAlign w:val="center"/>
          </w:tcPr>
          <w:p w14:paraId="0124468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160</w:t>
            </w:r>
          </w:p>
        </w:tc>
        <w:tc>
          <w:tcPr>
            <w:tcW w:w="720" w:type="dxa"/>
            <w:tcBorders>
              <w:top w:val="single" w:sz="4" w:space="0" w:color="auto"/>
              <w:bottom w:val="single" w:sz="4" w:space="0" w:color="auto"/>
            </w:tcBorders>
            <w:shd w:val="clear" w:color="auto" w:fill="auto"/>
            <w:noWrap/>
            <w:vAlign w:val="center"/>
          </w:tcPr>
          <w:p w14:paraId="67B13D8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0.086</w:t>
            </w:r>
          </w:p>
        </w:tc>
        <w:tc>
          <w:tcPr>
            <w:tcW w:w="720" w:type="dxa"/>
            <w:tcBorders>
              <w:top w:val="single" w:sz="4" w:space="0" w:color="auto"/>
              <w:bottom w:val="single" w:sz="4" w:space="0" w:color="auto"/>
            </w:tcBorders>
            <w:shd w:val="clear" w:color="auto" w:fill="auto"/>
            <w:noWrap/>
            <w:vAlign w:val="center"/>
          </w:tcPr>
          <w:p w14:paraId="1592DB4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0.137</w:t>
            </w:r>
          </w:p>
        </w:tc>
      </w:tr>
      <w:tr w:rsidR="002269C4" w:rsidRPr="003C1C34" w14:paraId="523172EB"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vAlign w:val="center"/>
          </w:tcPr>
          <w:p w14:paraId="5C8FD5D0" w14:textId="77777777" w:rsidR="00950089" w:rsidRPr="003D5C79" w:rsidRDefault="002269C4" w:rsidP="005B4557">
            <w:pPr>
              <w:pStyle w:val="Tablecontents"/>
              <w:spacing w:line="240" w:lineRule="auto"/>
              <w:rPr>
                <w:rFonts w:ascii="Times New Roman" w:hAnsi="Times New Roman"/>
                <w:bCs w:val="0"/>
                <w:color w:val="auto"/>
                <w:sz w:val="14"/>
                <w:szCs w:val="14"/>
              </w:rPr>
            </w:pPr>
            <w:r w:rsidRPr="003D5C79">
              <w:rPr>
                <w:rFonts w:ascii="Times New Roman" w:hAnsi="Times New Roman"/>
                <w:b w:val="0"/>
                <w:color w:val="auto"/>
                <w:sz w:val="14"/>
                <w:szCs w:val="14"/>
              </w:rPr>
              <w:t>Smith et al.</w:t>
            </w:r>
            <w:r w:rsidR="00C531C2" w:rsidRPr="003D5C79">
              <w:rPr>
                <w:rFonts w:ascii="Times New Roman" w:hAnsi="Times New Roman"/>
                <w:b w:val="0"/>
                <w:color w:val="auto"/>
                <w:sz w:val="14"/>
                <w:szCs w:val="14"/>
              </w:rPr>
              <w:t>,</w:t>
            </w:r>
          </w:p>
          <w:p w14:paraId="150A844D"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2015</w:t>
            </w:r>
          </w:p>
        </w:tc>
        <w:tc>
          <w:tcPr>
            <w:tcW w:w="1320" w:type="dxa"/>
            <w:tcBorders>
              <w:top w:val="single" w:sz="4" w:space="0" w:color="auto"/>
              <w:bottom w:val="single" w:sz="4" w:space="0" w:color="auto"/>
            </w:tcBorders>
            <w:shd w:val="clear" w:color="auto" w:fill="auto"/>
            <w:noWrap/>
            <w:vAlign w:val="center"/>
          </w:tcPr>
          <w:p w14:paraId="4F823B7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t>
            </w:r>
          </w:p>
        </w:tc>
        <w:tc>
          <w:tcPr>
            <w:tcW w:w="840" w:type="dxa"/>
            <w:vMerge w:val="restart"/>
            <w:tcBorders>
              <w:top w:val="single" w:sz="4" w:space="0" w:color="auto"/>
              <w:bottom w:val="single" w:sz="4" w:space="0" w:color="auto"/>
            </w:tcBorders>
            <w:shd w:val="clear" w:color="auto" w:fill="auto"/>
            <w:vAlign w:val="center"/>
          </w:tcPr>
          <w:p w14:paraId="5231091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2005-2013</w:t>
            </w:r>
          </w:p>
        </w:tc>
        <w:tc>
          <w:tcPr>
            <w:tcW w:w="1200" w:type="dxa"/>
            <w:vMerge w:val="restart"/>
            <w:tcBorders>
              <w:top w:val="single" w:sz="4" w:space="0" w:color="auto"/>
              <w:bottom w:val="single" w:sz="4" w:space="0" w:color="auto"/>
            </w:tcBorders>
            <w:shd w:val="clear" w:color="auto" w:fill="auto"/>
            <w:vAlign w:val="center"/>
          </w:tcPr>
          <w:p w14:paraId="3E37B48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1080" w:type="dxa"/>
            <w:vMerge w:val="restart"/>
            <w:tcBorders>
              <w:top w:val="single" w:sz="4" w:space="0" w:color="auto"/>
              <w:bottom w:val="single" w:sz="4" w:space="0" w:color="auto"/>
            </w:tcBorders>
            <w:shd w:val="clear" w:color="auto" w:fill="auto"/>
            <w:vAlign w:val="center"/>
          </w:tcPr>
          <w:p w14:paraId="7A150604"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Multiple </w:t>
            </w:r>
          </w:p>
          <w:p w14:paraId="1394AE0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sites</w:t>
            </w:r>
          </w:p>
        </w:tc>
        <w:tc>
          <w:tcPr>
            <w:tcW w:w="600" w:type="dxa"/>
            <w:tcBorders>
              <w:top w:val="single" w:sz="4" w:space="0" w:color="auto"/>
              <w:bottom w:val="single" w:sz="4" w:space="0" w:color="auto"/>
            </w:tcBorders>
            <w:shd w:val="clear" w:color="auto" w:fill="auto"/>
            <w:noWrap/>
            <w:vAlign w:val="center"/>
          </w:tcPr>
          <w:p w14:paraId="49E5360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tcPr>
          <w:p w14:paraId="7955C10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0.12</w:t>
            </w:r>
          </w:p>
        </w:tc>
        <w:tc>
          <w:tcPr>
            <w:tcW w:w="720" w:type="dxa"/>
            <w:tcBorders>
              <w:top w:val="single" w:sz="4" w:space="0" w:color="auto"/>
              <w:bottom w:val="single" w:sz="4" w:space="0" w:color="auto"/>
            </w:tcBorders>
            <w:shd w:val="clear" w:color="auto" w:fill="auto"/>
            <w:noWrap/>
            <w:vAlign w:val="center"/>
          </w:tcPr>
          <w:p w14:paraId="69DBA66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0.031</w:t>
            </w:r>
          </w:p>
        </w:tc>
        <w:tc>
          <w:tcPr>
            <w:tcW w:w="840" w:type="dxa"/>
            <w:tcBorders>
              <w:top w:val="single" w:sz="4" w:space="0" w:color="auto"/>
              <w:bottom w:val="single" w:sz="4" w:space="0" w:color="auto"/>
            </w:tcBorders>
            <w:shd w:val="clear" w:color="auto" w:fill="auto"/>
            <w:noWrap/>
            <w:vAlign w:val="center"/>
          </w:tcPr>
          <w:p w14:paraId="2A8C7EF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tcPr>
          <w:p w14:paraId="6AEE80C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tcPr>
          <w:p w14:paraId="5ACEFFA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0.0317</w:t>
            </w:r>
          </w:p>
        </w:tc>
      </w:tr>
      <w:tr w:rsidR="002269C4" w:rsidRPr="003C1C34" w14:paraId="31A1E59D"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8" w:space="0" w:color="auto"/>
            </w:tcBorders>
            <w:shd w:val="clear" w:color="auto" w:fill="auto"/>
            <w:vAlign w:val="center"/>
          </w:tcPr>
          <w:p w14:paraId="4E127A63" w14:textId="77777777" w:rsidR="002269C4" w:rsidRPr="003C1C34" w:rsidRDefault="002269C4" w:rsidP="005B4557">
            <w:pPr>
              <w:pStyle w:val="Tablecontents"/>
              <w:spacing w:line="240" w:lineRule="auto"/>
              <w:rPr>
                <w:rFonts w:ascii="Times New Roman" w:hAnsi="Times New Roman"/>
                <w:sz w:val="14"/>
                <w:szCs w:val="14"/>
              </w:rPr>
            </w:pPr>
          </w:p>
        </w:tc>
        <w:tc>
          <w:tcPr>
            <w:tcW w:w="1320" w:type="dxa"/>
            <w:tcBorders>
              <w:top w:val="single" w:sz="4" w:space="0" w:color="auto"/>
              <w:bottom w:val="single" w:sz="8" w:space="0" w:color="auto"/>
            </w:tcBorders>
            <w:shd w:val="clear" w:color="auto" w:fill="auto"/>
            <w:noWrap/>
            <w:vAlign w:val="center"/>
          </w:tcPr>
          <w:p w14:paraId="35EDF9B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Corn-soybean-wheat-oat</w:t>
            </w:r>
          </w:p>
        </w:tc>
        <w:tc>
          <w:tcPr>
            <w:tcW w:w="840" w:type="dxa"/>
            <w:vMerge/>
            <w:tcBorders>
              <w:top w:val="single" w:sz="4" w:space="0" w:color="auto"/>
              <w:bottom w:val="single" w:sz="8" w:space="0" w:color="auto"/>
            </w:tcBorders>
            <w:shd w:val="clear" w:color="auto" w:fill="auto"/>
            <w:vAlign w:val="center"/>
          </w:tcPr>
          <w:p w14:paraId="05919B7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top w:val="single" w:sz="4" w:space="0" w:color="auto"/>
              <w:bottom w:val="single" w:sz="8" w:space="0" w:color="auto"/>
            </w:tcBorders>
            <w:shd w:val="clear" w:color="auto" w:fill="auto"/>
            <w:vAlign w:val="center"/>
          </w:tcPr>
          <w:p w14:paraId="3E06616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080" w:type="dxa"/>
            <w:vMerge/>
            <w:tcBorders>
              <w:top w:val="single" w:sz="4" w:space="0" w:color="auto"/>
              <w:bottom w:val="single" w:sz="8" w:space="0" w:color="auto"/>
            </w:tcBorders>
            <w:shd w:val="clear" w:color="auto" w:fill="auto"/>
            <w:vAlign w:val="center"/>
          </w:tcPr>
          <w:p w14:paraId="15D45EB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600" w:type="dxa"/>
            <w:tcBorders>
              <w:top w:val="single" w:sz="4" w:space="0" w:color="auto"/>
              <w:bottom w:val="single" w:sz="8" w:space="0" w:color="auto"/>
            </w:tcBorders>
            <w:shd w:val="clear" w:color="auto" w:fill="auto"/>
            <w:noWrap/>
            <w:vAlign w:val="center"/>
          </w:tcPr>
          <w:p w14:paraId="0F42CE0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8" w:space="0" w:color="auto"/>
            </w:tcBorders>
            <w:shd w:val="clear" w:color="auto" w:fill="auto"/>
            <w:noWrap/>
            <w:vAlign w:val="center"/>
          </w:tcPr>
          <w:p w14:paraId="10E6AED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0.04</w:t>
            </w:r>
          </w:p>
        </w:tc>
        <w:tc>
          <w:tcPr>
            <w:tcW w:w="720" w:type="dxa"/>
            <w:tcBorders>
              <w:top w:val="single" w:sz="4" w:space="0" w:color="auto"/>
              <w:bottom w:val="single" w:sz="8" w:space="0" w:color="auto"/>
            </w:tcBorders>
            <w:shd w:val="clear" w:color="auto" w:fill="auto"/>
            <w:noWrap/>
            <w:vAlign w:val="center"/>
          </w:tcPr>
          <w:p w14:paraId="7CCD84A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0.0046</w:t>
            </w:r>
          </w:p>
        </w:tc>
        <w:tc>
          <w:tcPr>
            <w:tcW w:w="840" w:type="dxa"/>
            <w:tcBorders>
              <w:top w:val="single" w:sz="4" w:space="0" w:color="auto"/>
              <w:bottom w:val="single" w:sz="8" w:space="0" w:color="auto"/>
            </w:tcBorders>
            <w:shd w:val="clear" w:color="auto" w:fill="auto"/>
            <w:noWrap/>
            <w:vAlign w:val="center"/>
          </w:tcPr>
          <w:p w14:paraId="7367F19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8" w:space="0" w:color="auto"/>
            </w:tcBorders>
            <w:shd w:val="clear" w:color="auto" w:fill="auto"/>
            <w:noWrap/>
            <w:vAlign w:val="center"/>
          </w:tcPr>
          <w:p w14:paraId="75ACC4C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8" w:space="0" w:color="auto"/>
            </w:tcBorders>
            <w:shd w:val="clear" w:color="auto" w:fill="auto"/>
            <w:noWrap/>
            <w:vAlign w:val="center"/>
          </w:tcPr>
          <w:p w14:paraId="000742F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0.0245</w:t>
            </w:r>
          </w:p>
        </w:tc>
      </w:tr>
    </w:tbl>
    <w:p w14:paraId="2AF27BA0" w14:textId="77777777" w:rsidR="00D35BA2" w:rsidRPr="003C1C34" w:rsidRDefault="00D35BA2">
      <w:pPr>
        <w:ind w:firstLine="0"/>
        <w:jc w:val="left"/>
      </w:pPr>
      <w:r w:rsidRPr="003C1C34">
        <w:br w:type="page"/>
      </w:r>
    </w:p>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080"/>
        <w:gridCol w:w="1320"/>
        <w:gridCol w:w="840"/>
        <w:gridCol w:w="1200"/>
        <w:gridCol w:w="1080"/>
        <w:gridCol w:w="600"/>
        <w:gridCol w:w="720"/>
        <w:gridCol w:w="720"/>
        <w:gridCol w:w="840"/>
        <w:gridCol w:w="720"/>
        <w:gridCol w:w="720"/>
      </w:tblGrid>
      <w:tr w:rsidR="00A45F58" w:rsidRPr="003C1C34" w14:paraId="6C75C4AF" w14:textId="77777777" w:rsidTr="005B5AC8">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11"/>
            <w:tcBorders>
              <w:bottom w:val="single" w:sz="8" w:space="0" w:color="auto"/>
            </w:tcBorders>
            <w:vAlign w:val="center"/>
          </w:tcPr>
          <w:p w14:paraId="337D6418" w14:textId="77777777" w:rsidR="00A45F58" w:rsidRPr="003C1C34" w:rsidRDefault="00A45F58" w:rsidP="005B4557">
            <w:pPr>
              <w:pStyle w:val="TableCaption"/>
              <w:spacing w:line="240" w:lineRule="auto"/>
              <w:rPr>
                <w:sz w:val="14"/>
                <w:szCs w:val="14"/>
              </w:rPr>
            </w:pPr>
            <w:r w:rsidRPr="003C1C34">
              <w:rPr>
                <w:rFonts w:eastAsia="Times New Roman"/>
                <w:bCs/>
                <w:kern w:val="2"/>
                <w:sz w:val="14"/>
                <w:szCs w:val="14"/>
                <w14:ligatures w14:val="standard"/>
              </w:rPr>
              <w:lastRenderedPageBreak/>
              <w:t xml:space="preserve">Table A6. Total phosphorus (TP) concentrations and losses in subsurface drainage and runoff from various sources (NR = not reported; Conc. = concentration). Crops </w:t>
            </w:r>
            <w:r w:rsidR="005B4557" w:rsidRPr="003C1C34">
              <w:rPr>
                <w:rFonts w:eastAsia="Times New Roman"/>
                <w:bCs/>
                <w:kern w:val="2"/>
                <w:sz w:val="14"/>
                <w:szCs w:val="14"/>
                <w14:ligatures w14:val="standard"/>
              </w:rPr>
              <w:t xml:space="preserve">shown </w:t>
            </w:r>
            <w:r w:rsidRPr="003C1C34">
              <w:rPr>
                <w:rFonts w:eastAsia="Times New Roman"/>
                <w:bCs/>
                <w:kern w:val="2"/>
                <w:sz w:val="14"/>
                <w:szCs w:val="14"/>
                <w14:ligatures w14:val="standard"/>
              </w:rPr>
              <w:t>in bold indicate that values in those rows are reported for the individual crop in the given crop rotation sequence.</w:t>
            </w:r>
          </w:p>
        </w:tc>
      </w:tr>
      <w:tr w:rsidR="005B5AC8" w:rsidRPr="003C1C34" w14:paraId="09A0F02C"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tcBorders>
              <w:top w:val="single" w:sz="8" w:space="0" w:color="auto"/>
              <w:bottom w:val="single" w:sz="4" w:space="0" w:color="auto"/>
            </w:tcBorders>
            <w:shd w:val="clear" w:color="auto" w:fill="auto"/>
            <w:vAlign w:val="bottom"/>
            <w:hideMark/>
          </w:tcPr>
          <w:p w14:paraId="7D0750DA" w14:textId="77777777" w:rsidR="002269C4" w:rsidRPr="003D5C79" w:rsidRDefault="00C531C2" w:rsidP="003D5C79">
            <w:pPr>
              <w:pStyle w:val="Tablecontents"/>
              <w:spacing w:line="240" w:lineRule="auto"/>
              <w:rPr>
                <w:rFonts w:ascii="Times New Roman" w:hAnsi="Times New Roman"/>
                <w:b w:val="0"/>
                <w:bCs w:val="0"/>
                <w:sz w:val="14"/>
                <w:szCs w:val="14"/>
              </w:rPr>
            </w:pPr>
            <w:r w:rsidRPr="003C1C34">
              <w:rPr>
                <w:rFonts w:ascii="Times New Roman" w:hAnsi="Times New Roman"/>
                <w:b w:val="0"/>
                <w:sz w:val="14"/>
                <w:szCs w:val="14"/>
              </w:rPr>
              <w:t>Reference</w:t>
            </w:r>
          </w:p>
        </w:tc>
        <w:tc>
          <w:tcPr>
            <w:tcW w:w="1320" w:type="dxa"/>
            <w:tcBorders>
              <w:top w:val="single" w:sz="8" w:space="0" w:color="auto"/>
              <w:bottom w:val="single" w:sz="4" w:space="0" w:color="auto"/>
            </w:tcBorders>
            <w:shd w:val="clear" w:color="auto" w:fill="auto"/>
            <w:vAlign w:val="bottom"/>
            <w:hideMark/>
          </w:tcPr>
          <w:p w14:paraId="1CB5AEF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Crop</w:t>
            </w:r>
          </w:p>
        </w:tc>
        <w:tc>
          <w:tcPr>
            <w:tcW w:w="840" w:type="dxa"/>
            <w:tcBorders>
              <w:top w:val="single" w:sz="8" w:space="0" w:color="auto"/>
              <w:bottom w:val="single" w:sz="4" w:space="0" w:color="auto"/>
            </w:tcBorders>
            <w:shd w:val="clear" w:color="auto" w:fill="auto"/>
            <w:vAlign w:val="bottom"/>
            <w:hideMark/>
          </w:tcPr>
          <w:p w14:paraId="0105DF4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Year</w:t>
            </w:r>
          </w:p>
        </w:tc>
        <w:tc>
          <w:tcPr>
            <w:tcW w:w="1200" w:type="dxa"/>
            <w:tcBorders>
              <w:top w:val="single" w:sz="8" w:space="0" w:color="auto"/>
              <w:bottom w:val="single" w:sz="4" w:space="0" w:color="auto"/>
            </w:tcBorders>
            <w:shd w:val="clear" w:color="auto" w:fill="auto"/>
            <w:vAlign w:val="bottom"/>
            <w:hideMark/>
          </w:tcPr>
          <w:p w14:paraId="595333F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Fertilization</w:t>
            </w:r>
          </w:p>
        </w:tc>
        <w:tc>
          <w:tcPr>
            <w:tcW w:w="1080" w:type="dxa"/>
            <w:tcBorders>
              <w:top w:val="single" w:sz="8" w:space="0" w:color="auto"/>
              <w:bottom w:val="single" w:sz="4" w:space="0" w:color="auto"/>
            </w:tcBorders>
            <w:shd w:val="clear" w:color="auto" w:fill="auto"/>
            <w:vAlign w:val="bottom"/>
            <w:hideMark/>
          </w:tcPr>
          <w:p w14:paraId="67FDFCD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Tillage</w:t>
            </w:r>
          </w:p>
        </w:tc>
        <w:tc>
          <w:tcPr>
            <w:tcW w:w="600" w:type="dxa"/>
            <w:tcBorders>
              <w:top w:val="single" w:sz="8" w:space="0" w:color="auto"/>
              <w:bottom w:val="single" w:sz="4" w:space="0" w:color="auto"/>
            </w:tcBorders>
            <w:shd w:val="clear" w:color="auto" w:fill="auto"/>
            <w:vAlign w:val="bottom"/>
            <w:hideMark/>
          </w:tcPr>
          <w:p w14:paraId="15D90B63" w14:textId="77777777" w:rsidR="00950089"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42969B8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top w:val="single" w:sz="8" w:space="0" w:color="auto"/>
              <w:bottom w:val="single" w:sz="4" w:space="0" w:color="auto"/>
            </w:tcBorders>
            <w:shd w:val="clear" w:color="auto" w:fill="auto"/>
            <w:vAlign w:val="bottom"/>
            <w:hideMark/>
          </w:tcPr>
          <w:p w14:paraId="26DA27BF"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1A3394B8"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TP Conc.</w:t>
            </w:r>
          </w:p>
          <w:p w14:paraId="47DD118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top w:val="single" w:sz="8" w:space="0" w:color="auto"/>
              <w:bottom w:val="single" w:sz="4" w:space="0" w:color="auto"/>
            </w:tcBorders>
            <w:shd w:val="clear" w:color="auto" w:fill="auto"/>
            <w:vAlign w:val="bottom"/>
            <w:hideMark/>
          </w:tcPr>
          <w:p w14:paraId="06F5B10D"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1A95E6C3"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TP Loss</w:t>
            </w:r>
          </w:p>
          <w:p w14:paraId="03C292A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P ha</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840" w:type="dxa"/>
            <w:tcBorders>
              <w:top w:val="single" w:sz="8" w:space="0" w:color="auto"/>
              <w:bottom w:val="single" w:sz="4" w:space="0" w:color="auto"/>
            </w:tcBorders>
            <w:shd w:val="clear" w:color="auto" w:fill="auto"/>
            <w:vAlign w:val="bottom"/>
            <w:hideMark/>
          </w:tcPr>
          <w:p w14:paraId="5A817D11" w14:textId="77777777" w:rsidR="00950089"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Subsurface</w:t>
            </w:r>
          </w:p>
          <w:p w14:paraId="34A7D1F0"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Discharge </w:t>
            </w:r>
          </w:p>
          <w:p w14:paraId="252DB915"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or Leachate</w:t>
            </w:r>
          </w:p>
          <w:p w14:paraId="66222CC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top w:val="single" w:sz="8" w:space="0" w:color="auto"/>
              <w:bottom w:val="single" w:sz="4" w:space="0" w:color="auto"/>
            </w:tcBorders>
            <w:shd w:val="clear" w:color="auto" w:fill="auto"/>
            <w:vAlign w:val="bottom"/>
            <w:hideMark/>
          </w:tcPr>
          <w:p w14:paraId="481B9E96"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669FBC5A"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TP Conc.</w:t>
            </w:r>
          </w:p>
          <w:p w14:paraId="1909BD1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top w:val="single" w:sz="8" w:space="0" w:color="auto"/>
              <w:bottom w:val="single" w:sz="4" w:space="0" w:color="auto"/>
            </w:tcBorders>
            <w:shd w:val="clear" w:color="auto" w:fill="auto"/>
            <w:vAlign w:val="bottom"/>
            <w:hideMark/>
          </w:tcPr>
          <w:p w14:paraId="25A6C5A9"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09F9BCBD"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TP Loss</w:t>
            </w:r>
          </w:p>
          <w:p w14:paraId="4CCA580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P ha</w:t>
            </w:r>
            <w:r w:rsidRPr="003C1C34">
              <w:rPr>
                <w:rFonts w:ascii="Times New Roman" w:hAnsi="Times New Roman"/>
                <w:sz w:val="14"/>
                <w:szCs w:val="14"/>
                <w:vertAlign w:val="superscript"/>
              </w:rPr>
              <w:t>-1</w:t>
            </w:r>
            <w:r w:rsidRPr="003C1C34">
              <w:rPr>
                <w:rFonts w:ascii="Times New Roman" w:hAnsi="Times New Roman"/>
                <w:sz w:val="14"/>
                <w:szCs w:val="14"/>
              </w:rPr>
              <w:t>)</w:t>
            </w:r>
          </w:p>
        </w:tc>
      </w:tr>
      <w:tr w:rsidR="00950089" w:rsidRPr="003C1C34" w14:paraId="42AAC0E7"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7E2A8EB7" w14:textId="77777777" w:rsidR="00950089" w:rsidRPr="003C1C34" w:rsidRDefault="00950089" w:rsidP="005B4557">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King et al.,</w:t>
            </w:r>
          </w:p>
          <w:p w14:paraId="41B1EE4D" w14:textId="77777777" w:rsidR="00950089" w:rsidRPr="003C1C34" w:rsidRDefault="00950089"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2016</w:t>
            </w:r>
          </w:p>
        </w:tc>
        <w:tc>
          <w:tcPr>
            <w:tcW w:w="1320" w:type="dxa"/>
            <w:vMerge w:val="restart"/>
            <w:tcBorders>
              <w:top w:val="single" w:sz="4" w:space="0" w:color="auto"/>
              <w:bottom w:val="single" w:sz="4" w:space="0" w:color="auto"/>
            </w:tcBorders>
            <w:shd w:val="clear" w:color="auto" w:fill="auto"/>
            <w:noWrap/>
            <w:vAlign w:val="center"/>
            <w:hideMark/>
          </w:tcPr>
          <w:p w14:paraId="620FE87F"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val="restart"/>
            <w:tcBorders>
              <w:top w:val="single" w:sz="4" w:space="0" w:color="auto"/>
              <w:bottom w:val="single" w:sz="4" w:space="0" w:color="auto"/>
            </w:tcBorders>
            <w:shd w:val="clear" w:color="auto" w:fill="auto"/>
            <w:vAlign w:val="center"/>
            <w:hideMark/>
          </w:tcPr>
          <w:p w14:paraId="175738E4"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2005-2012</w:t>
            </w:r>
          </w:p>
        </w:tc>
        <w:tc>
          <w:tcPr>
            <w:tcW w:w="1200" w:type="dxa"/>
            <w:vMerge w:val="restart"/>
            <w:tcBorders>
              <w:top w:val="single" w:sz="4" w:space="0" w:color="auto"/>
            </w:tcBorders>
            <w:shd w:val="clear" w:color="auto" w:fill="auto"/>
            <w:noWrap/>
            <w:vAlign w:val="center"/>
            <w:hideMark/>
          </w:tcPr>
          <w:p w14:paraId="082E33C3"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 to 456 kg N ha</w:t>
            </w:r>
            <w:r w:rsidRPr="003C1C34">
              <w:rPr>
                <w:rFonts w:ascii="Times New Roman" w:hAnsi="Times New Roman"/>
                <w:sz w:val="14"/>
                <w:szCs w:val="14"/>
                <w:vertAlign w:val="superscript"/>
              </w:rPr>
              <w:t>-1</w:t>
            </w:r>
            <w:r w:rsidRPr="003C1C34">
              <w:rPr>
                <w:rFonts w:ascii="Times New Roman" w:hAnsi="Times New Roman"/>
                <w:sz w:val="14"/>
                <w:szCs w:val="14"/>
              </w:rPr>
              <w:t>,</w:t>
            </w:r>
          </w:p>
          <w:p w14:paraId="6F846467"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 to 117 kg P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450CB5D5"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13A8944F"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54E4BB4"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7BB0A49"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0D8680D1"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284</w:t>
            </w:r>
          </w:p>
        </w:tc>
        <w:tc>
          <w:tcPr>
            <w:tcW w:w="720" w:type="dxa"/>
            <w:tcBorders>
              <w:top w:val="single" w:sz="4" w:space="0" w:color="auto"/>
              <w:bottom w:val="single" w:sz="4" w:space="0" w:color="auto"/>
            </w:tcBorders>
            <w:shd w:val="clear" w:color="auto" w:fill="auto"/>
            <w:noWrap/>
            <w:vAlign w:val="center"/>
            <w:hideMark/>
          </w:tcPr>
          <w:p w14:paraId="7C0893C9"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01A7942"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0.57</w:t>
            </w:r>
          </w:p>
        </w:tc>
      </w:tr>
      <w:tr w:rsidR="00950089" w:rsidRPr="003C1C34" w14:paraId="65B82739"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2BB7355C" w14:textId="77777777" w:rsidR="00950089" w:rsidRPr="003C1C34" w:rsidRDefault="00950089"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2E86E34A"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07CA51B2"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hideMark/>
          </w:tcPr>
          <w:p w14:paraId="77ACDBE6"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3D7CF646"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7E00AEAC"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B39F51E"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97D6AD1"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5B77DBEB"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252</w:t>
            </w:r>
          </w:p>
        </w:tc>
        <w:tc>
          <w:tcPr>
            <w:tcW w:w="720" w:type="dxa"/>
            <w:tcBorders>
              <w:top w:val="single" w:sz="4" w:space="0" w:color="auto"/>
              <w:bottom w:val="single" w:sz="4" w:space="0" w:color="auto"/>
            </w:tcBorders>
            <w:shd w:val="clear" w:color="auto" w:fill="auto"/>
            <w:noWrap/>
            <w:vAlign w:val="center"/>
            <w:hideMark/>
          </w:tcPr>
          <w:p w14:paraId="203CBA4A"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4C35C48"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0.29</w:t>
            </w:r>
          </w:p>
        </w:tc>
      </w:tr>
      <w:tr w:rsidR="00950089" w:rsidRPr="003C1C34" w14:paraId="06DE4A0B"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64C59337" w14:textId="77777777" w:rsidR="00950089" w:rsidRPr="003C1C34" w:rsidRDefault="00950089"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0AAD9933"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40DAE270"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282DC346" w14:textId="77777777" w:rsidR="00950089" w:rsidRPr="003C1C34" w:rsidRDefault="00950089" w:rsidP="005B4557">
            <w:pPr>
              <w:pStyle w:val="Tablecontents"/>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7EA90D12"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36677808"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A749490"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57420FF"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73229174"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455</w:t>
            </w:r>
          </w:p>
        </w:tc>
        <w:tc>
          <w:tcPr>
            <w:tcW w:w="720" w:type="dxa"/>
            <w:tcBorders>
              <w:top w:val="single" w:sz="4" w:space="0" w:color="auto"/>
              <w:bottom w:val="single" w:sz="4" w:space="0" w:color="auto"/>
            </w:tcBorders>
            <w:shd w:val="clear" w:color="auto" w:fill="auto"/>
            <w:noWrap/>
            <w:vAlign w:val="center"/>
            <w:hideMark/>
          </w:tcPr>
          <w:p w14:paraId="1032FF89"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F81EFEE"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0.81</w:t>
            </w:r>
          </w:p>
        </w:tc>
      </w:tr>
      <w:tr w:rsidR="00950089" w:rsidRPr="003C1C34" w14:paraId="23D29BAD"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18CB2D8A" w14:textId="77777777" w:rsidR="00950089" w:rsidRPr="003C1C34" w:rsidRDefault="00950089" w:rsidP="005B4557">
            <w:pPr>
              <w:pStyle w:val="Tablecontents"/>
              <w:spacing w:line="240" w:lineRule="auto"/>
              <w:rPr>
                <w:rFonts w:ascii="Times New Roman" w:hAnsi="Times New Roman"/>
                <w:b w:val="0"/>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459EBAAF"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single" w:sz="4" w:space="0" w:color="auto"/>
              <w:bottom w:val="single" w:sz="4" w:space="0" w:color="auto"/>
            </w:tcBorders>
            <w:shd w:val="clear" w:color="auto" w:fill="auto"/>
            <w:vAlign w:val="center"/>
            <w:hideMark/>
          </w:tcPr>
          <w:p w14:paraId="756CA436"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63E4A73F"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 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5F11100"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single" w:sz="4" w:space="0" w:color="auto"/>
              <w:bottom w:val="single" w:sz="4" w:space="0" w:color="auto"/>
            </w:tcBorders>
            <w:shd w:val="clear" w:color="auto" w:fill="auto"/>
            <w:noWrap/>
            <w:vAlign w:val="center"/>
            <w:hideMark/>
          </w:tcPr>
          <w:p w14:paraId="1C26032C"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9545E1C"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4AB620A"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DDCFBDE"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215</w:t>
            </w:r>
          </w:p>
        </w:tc>
        <w:tc>
          <w:tcPr>
            <w:tcW w:w="720" w:type="dxa"/>
            <w:tcBorders>
              <w:top w:val="single" w:sz="4" w:space="0" w:color="auto"/>
              <w:bottom w:val="single" w:sz="4" w:space="0" w:color="auto"/>
            </w:tcBorders>
            <w:shd w:val="clear" w:color="auto" w:fill="auto"/>
            <w:noWrap/>
            <w:vAlign w:val="center"/>
            <w:hideMark/>
          </w:tcPr>
          <w:p w14:paraId="11B72C26"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B255FA2"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0.47</w:t>
            </w:r>
          </w:p>
        </w:tc>
      </w:tr>
      <w:tr w:rsidR="00950089" w:rsidRPr="003C1C34" w14:paraId="46EA232D"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61AAFCCF" w14:textId="77777777" w:rsidR="00950089" w:rsidRPr="003C1C34" w:rsidRDefault="00950089"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77B17D8B"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6F2A305C"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shd w:val="clear" w:color="auto" w:fill="auto"/>
            <w:noWrap/>
            <w:vAlign w:val="center"/>
          </w:tcPr>
          <w:p w14:paraId="408E24CB"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282664D3"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single" w:sz="4" w:space="0" w:color="auto"/>
              <w:bottom w:val="single" w:sz="4" w:space="0" w:color="auto"/>
            </w:tcBorders>
            <w:shd w:val="clear" w:color="auto" w:fill="auto"/>
            <w:noWrap/>
            <w:vAlign w:val="center"/>
            <w:hideMark/>
          </w:tcPr>
          <w:p w14:paraId="63F6CDC3"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E40AD40"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24329F1"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45ACFD82"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262</w:t>
            </w:r>
          </w:p>
        </w:tc>
        <w:tc>
          <w:tcPr>
            <w:tcW w:w="720" w:type="dxa"/>
            <w:tcBorders>
              <w:top w:val="single" w:sz="4" w:space="0" w:color="auto"/>
              <w:bottom w:val="single" w:sz="4" w:space="0" w:color="auto"/>
            </w:tcBorders>
            <w:shd w:val="clear" w:color="auto" w:fill="auto"/>
            <w:noWrap/>
            <w:vAlign w:val="center"/>
            <w:hideMark/>
          </w:tcPr>
          <w:p w14:paraId="188640D7"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1723F0F"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0.53</w:t>
            </w:r>
          </w:p>
        </w:tc>
      </w:tr>
      <w:tr w:rsidR="00950089" w:rsidRPr="003C1C34" w14:paraId="76180599"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1F545196" w14:textId="77777777" w:rsidR="00950089" w:rsidRPr="003C1C34" w:rsidRDefault="00950089"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00CAB1FA"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7B1A660F"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tcPr>
          <w:p w14:paraId="3ECA4E07"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72203C3B"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single" w:sz="4" w:space="0" w:color="auto"/>
              <w:bottom w:val="single" w:sz="4" w:space="0" w:color="auto"/>
            </w:tcBorders>
            <w:shd w:val="clear" w:color="auto" w:fill="auto"/>
            <w:noWrap/>
            <w:vAlign w:val="center"/>
            <w:hideMark/>
          </w:tcPr>
          <w:p w14:paraId="59B38D88"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8497C09"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628591D"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840" w:type="dxa"/>
            <w:tcBorders>
              <w:top w:val="single" w:sz="4" w:space="0" w:color="auto"/>
              <w:bottom w:val="single" w:sz="4" w:space="0" w:color="auto"/>
            </w:tcBorders>
            <w:shd w:val="clear" w:color="auto" w:fill="auto"/>
            <w:noWrap/>
            <w:vAlign w:val="center"/>
            <w:hideMark/>
          </w:tcPr>
          <w:p w14:paraId="24EF59F8"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624</w:t>
            </w:r>
          </w:p>
        </w:tc>
        <w:tc>
          <w:tcPr>
            <w:tcW w:w="720" w:type="dxa"/>
            <w:tcBorders>
              <w:top w:val="single" w:sz="4" w:space="0" w:color="auto"/>
              <w:bottom w:val="single" w:sz="4" w:space="0" w:color="auto"/>
            </w:tcBorders>
            <w:shd w:val="clear" w:color="auto" w:fill="auto"/>
            <w:noWrap/>
            <w:vAlign w:val="center"/>
            <w:hideMark/>
          </w:tcPr>
          <w:p w14:paraId="0D5B4DEC"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2C90D83"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0.69</w:t>
            </w:r>
          </w:p>
        </w:tc>
      </w:tr>
      <w:tr w:rsidR="00950089" w:rsidRPr="003C1C34" w14:paraId="7FFE2AD9"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129BA278" w14:textId="77777777" w:rsidR="00950089" w:rsidRPr="003C1C34" w:rsidRDefault="00950089" w:rsidP="005B4557">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Shipitalo et al.,</w:t>
            </w:r>
          </w:p>
          <w:p w14:paraId="77B47E94" w14:textId="77777777" w:rsidR="00950089" w:rsidRPr="003C1C34" w:rsidRDefault="00950089"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2013</w:t>
            </w:r>
          </w:p>
        </w:tc>
        <w:tc>
          <w:tcPr>
            <w:tcW w:w="1320" w:type="dxa"/>
            <w:vMerge w:val="restart"/>
            <w:tcBorders>
              <w:top w:val="single" w:sz="4" w:space="0" w:color="auto"/>
              <w:bottom w:val="single" w:sz="4" w:space="0" w:color="auto"/>
            </w:tcBorders>
            <w:shd w:val="clear" w:color="auto" w:fill="auto"/>
            <w:noWrap/>
            <w:vAlign w:val="center"/>
            <w:hideMark/>
          </w:tcPr>
          <w:p w14:paraId="6268DB51"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val="restart"/>
            <w:tcBorders>
              <w:top w:val="single" w:sz="4" w:space="0" w:color="auto"/>
              <w:bottom w:val="single" w:sz="4" w:space="0" w:color="auto"/>
            </w:tcBorders>
            <w:shd w:val="clear" w:color="auto" w:fill="auto"/>
            <w:vAlign w:val="center"/>
            <w:hideMark/>
          </w:tcPr>
          <w:p w14:paraId="6BB28D76"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1990-2005</w:t>
            </w:r>
          </w:p>
        </w:tc>
        <w:tc>
          <w:tcPr>
            <w:tcW w:w="1200" w:type="dxa"/>
            <w:vMerge w:val="restart"/>
            <w:tcBorders>
              <w:top w:val="single" w:sz="4" w:space="0" w:color="auto"/>
            </w:tcBorders>
            <w:shd w:val="clear" w:color="auto" w:fill="auto"/>
            <w:noWrap/>
            <w:vAlign w:val="center"/>
            <w:hideMark/>
          </w:tcPr>
          <w:p w14:paraId="3BE9DC4E"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152 to 228 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15B580AB"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6F15DBE9"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95</w:t>
            </w:r>
          </w:p>
        </w:tc>
        <w:tc>
          <w:tcPr>
            <w:tcW w:w="720" w:type="dxa"/>
            <w:tcBorders>
              <w:top w:val="single" w:sz="4" w:space="0" w:color="auto"/>
              <w:bottom w:val="single" w:sz="4" w:space="0" w:color="auto"/>
            </w:tcBorders>
            <w:shd w:val="clear" w:color="auto" w:fill="auto"/>
            <w:noWrap/>
            <w:vAlign w:val="center"/>
            <w:hideMark/>
          </w:tcPr>
          <w:p w14:paraId="34A277E6"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7DE8EF1"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1.24</w:t>
            </w:r>
          </w:p>
        </w:tc>
        <w:tc>
          <w:tcPr>
            <w:tcW w:w="840" w:type="dxa"/>
            <w:tcBorders>
              <w:top w:val="single" w:sz="4" w:space="0" w:color="auto"/>
              <w:bottom w:val="single" w:sz="4" w:space="0" w:color="auto"/>
            </w:tcBorders>
            <w:shd w:val="clear" w:color="auto" w:fill="auto"/>
            <w:noWrap/>
            <w:vAlign w:val="center"/>
            <w:hideMark/>
          </w:tcPr>
          <w:p w14:paraId="101E8BF8"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EEC6974"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E968877"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950089" w:rsidRPr="003C1C34" w14:paraId="12309435"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54BEBD11" w14:textId="77777777" w:rsidR="00950089" w:rsidRPr="003C1C34" w:rsidRDefault="00950089"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3468274B"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1AB8343A"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27B84F97"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64D2285F"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single" w:sz="4" w:space="0" w:color="auto"/>
              <w:bottom w:val="single" w:sz="4" w:space="0" w:color="auto"/>
            </w:tcBorders>
            <w:shd w:val="clear" w:color="auto" w:fill="auto"/>
            <w:noWrap/>
            <w:vAlign w:val="center"/>
            <w:hideMark/>
          </w:tcPr>
          <w:p w14:paraId="6D63C084"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109</w:t>
            </w:r>
          </w:p>
        </w:tc>
        <w:tc>
          <w:tcPr>
            <w:tcW w:w="720" w:type="dxa"/>
            <w:tcBorders>
              <w:top w:val="single" w:sz="4" w:space="0" w:color="auto"/>
              <w:bottom w:val="single" w:sz="4" w:space="0" w:color="auto"/>
            </w:tcBorders>
            <w:shd w:val="clear" w:color="auto" w:fill="auto"/>
            <w:noWrap/>
            <w:vAlign w:val="center"/>
            <w:hideMark/>
          </w:tcPr>
          <w:p w14:paraId="26DD7965"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986F1D5"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0.86</w:t>
            </w:r>
          </w:p>
        </w:tc>
        <w:tc>
          <w:tcPr>
            <w:tcW w:w="840" w:type="dxa"/>
            <w:tcBorders>
              <w:top w:val="single" w:sz="4" w:space="0" w:color="auto"/>
              <w:bottom w:val="single" w:sz="4" w:space="0" w:color="auto"/>
            </w:tcBorders>
            <w:shd w:val="clear" w:color="auto" w:fill="auto"/>
            <w:noWrap/>
            <w:vAlign w:val="center"/>
            <w:hideMark/>
          </w:tcPr>
          <w:p w14:paraId="68F83F8F"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6AB4038"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2CB7411"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5B5AC8" w:rsidRPr="003C1C34" w14:paraId="1FA48675"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6CB27B89" w14:textId="77777777" w:rsidR="002269C4" w:rsidRPr="003C1C34" w:rsidRDefault="002269C4"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163A1F2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4EC9A95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2971E205" w14:textId="77777777" w:rsidR="00950089"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w:t>
            </w:r>
            <w:r w:rsidR="002269C4" w:rsidRPr="003C1C34">
              <w:rPr>
                <w:rFonts w:ascii="Times New Roman" w:hAnsi="Times New Roman"/>
                <w:sz w:val="14"/>
                <w:szCs w:val="14"/>
              </w:rPr>
              <w:t xml:space="preserve">anure, 158 </w:t>
            </w:r>
            <w:r w:rsidR="003558A9" w:rsidRPr="003C1C34">
              <w:rPr>
                <w:rFonts w:ascii="Times New Roman" w:hAnsi="Times New Roman"/>
                <w:sz w:val="14"/>
                <w:szCs w:val="14"/>
              </w:rPr>
              <w:t>kg N</w:t>
            </w:r>
          </w:p>
          <w:p w14:paraId="10F89FE1" w14:textId="77777777" w:rsidR="002269C4" w:rsidRPr="003C1C34" w:rsidRDefault="003558A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ha</w:t>
            </w:r>
            <w:r w:rsidRPr="003C1C34">
              <w:rPr>
                <w:rFonts w:ascii="Times New Roman" w:hAnsi="Times New Roman"/>
                <w:sz w:val="14"/>
                <w:szCs w:val="14"/>
                <w:vertAlign w:val="superscript"/>
              </w:rPr>
              <w:t>-1</w:t>
            </w:r>
            <w:r w:rsidR="002269C4" w:rsidRPr="003C1C34">
              <w:rPr>
                <w:rFonts w:ascii="Times New Roman" w:hAnsi="Times New Roman"/>
                <w:sz w:val="14"/>
                <w:szCs w:val="14"/>
              </w:rPr>
              <w:t xml:space="preserve">, 27 </w:t>
            </w:r>
            <w:r w:rsidRPr="003C1C34">
              <w:rPr>
                <w:rFonts w:ascii="Times New Roman" w:hAnsi="Times New Roman"/>
                <w:sz w:val="14"/>
                <w:szCs w:val="14"/>
              </w:rPr>
              <w:t>kg P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2D1A27D9"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w:t>
            </w:r>
            <w:r w:rsidR="002269C4" w:rsidRPr="003C1C34">
              <w:rPr>
                <w:rFonts w:ascii="Times New Roman" w:hAnsi="Times New Roman"/>
                <w:sz w:val="14"/>
                <w:szCs w:val="14"/>
              </w:rPr>
              <w:t>isked</w:t>
            </w:r>
          </w:p>
        </w:tc>
        <w:tc>
          <w:tcPr>
            <w:tcW w:w="600" w:type="dxa"/>
            <w:tcBorders>
              <w:top w:val="single" w:sz="4" w:space="0" w:color="auto"/>
              <w:bottom w:val="single" w:sz="4" w:space="0" w:color="auto"/>
            </w:tcBorders>
            <w:shd w:val="clear" w:color="auto" w:fill="auto"/>
            <w:noWrap/>
            <w:vAlign w:val="center"/>
            <w:hideMark/>
          </w:tcPr>
          <w:p w14:paraId="5F7770A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130</w:t>
            </w:r>
          </w:p>
        </w:tc>
        <w:tc>
          <w:tcPr>
            <w:tcW w:w="720" w:type="dxa"/>
            <w:tcBorders>
              <w:top w:val="single" w:sz="4" w:space="0" w:color="auto"/>
              <w:bottom w:val="single" w:sz="4" w:space="0" w:color="auto"/>
            </w:tcBorders>
            <w:shd w:val="clear" w:color="auto" w:fill="auto"/>
            <w:noWrap/>
            <w:vAlign w:val="center"/>
            <w:hideMark/>
          </w:tcPr>
          <w:p w14:paraId="0429485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EC9797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2.33</w:t>
            </w:r>
          </w:p>
        </w:tc>
        <w:tc>
          <w:tcPr>
            <w:tcW w:w="840" w:type="dxa"/>
            <w:tcBorders>
              <w:top w:val="single" w:sz="4" w:space="0" w:color="auto"/>
              <w:bottom w:val="single" w:sz="4" w:space="0" w:color="auto"/>
            </w:tcBorders>
            <w:shd w:val="clear" w:color="auto" w:fill="auto"/>
            <w:noWrap/>
            <w:vAlign w:val="center"/>
            <w:hideMark/>
          </w:tcPr>
          <w:p w14:paraId="5244A83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EF6EAE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19D6E7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950089" w:rsidRPr="003C1C34" w14:paraId="43645FF6"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05C6F034" w14:textId="77777777" w:rsidR="00950089" w:rsidRPr="003C1C34" w:rsidRDefault="00950089" w:rsidP="005B4557">
            <w:pPr>
              <w:pStyle w:val="Tablecontents"/>
              <w:spacing w:line="240" w:lineRule="auto"/>
              <w:rPr>
                <w:rFonts w:ascii="Times New Roman" w:hAnsi="Times New Roman"/>
                <w:b w:val="0"/>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3BF9A91F"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single" w:sz="4" w:space="0" w:color="auto"/>
              <w:bottom w:val="single" w:sz="4" w:space="0" w:color="auto"/>
            </w:tcBorders>
            <w:shd w:val="clear" w:color="auto" w:fill="auto"/>
            <w:vAlign w:val="center"/>
            <w:hideMark/>
          </w:tcPr>
          <w:p w14:paraId="73D9E6DF"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097AE656"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152 to 228 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4AE32551"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071B777C"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93</w:t>
            </w:r>
          </w:p>
        </w:tc>
        <w:tc>
          <w:tcPr>
            <w:tcW w:w="720" w:type="dxa"/>
            <w:tcBorders>
              <w:top w:val="single" w:sz="4" w:space="0" w:color="auto"/>
              <w:bottom w:val="single" w:sz="4" w:space="0" w:color="auto"/>
            </w:tcBorders>
            <w:shd w:val="clear" w:color="auto" w:fill="auto"/>
            <w:noWrap/>
            <w:vAlign w:val="center"/>
            <w:hideMark/>
          </w:tcPr>
          <w:p w14:paraId="43C38878"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F5734D1"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0.44</w:t>
            </w:r>
          </w:p>
        </w:tc>
        <w:tc>
          <w:tcPr>
            <w:tcW w:w="840" w:type="dxa"/>
            <w:tcBorders>
              <w:top w:val="single" w:sz="4" w:space="0" w:color="auto"/>
              <w:bottom w:val="single" w:sz="4" w:space="0" w:color="auto"/>
            </w:tcBorders>
            <w:shd w:val="clear" w:color="auto" w:fill="auto"/>
            <w:noWrap/>
            <w:vAlign w:val="center"/>
            <w:hideMark/>
          </w:tcPr>
          <w:p w14:paraId="0F920BDF"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0DE2A99"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6151F74"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950089" w:rsidRPr="003C1C34" w14:paraId="7E52E28A"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7CC22A65" w14:textId="77777777" w:rsidR="00950089" w:rsidRPr="003C1C34" w:rsidRDefault="00950089"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3FE15037"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41CF1AA2"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413D8BB9"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71260DFF"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single" w:sz="4" w:space="0" w:color="auto"/>
              <w:bottom w:val="single" w:sz="4" w:space="0" w:color="auto"/>
            </w:tcBorders>
            <w:shd w:val="clear" w:color="auto" w:fill="auto"/>
            <w:noWrap/>
            <w:vAlign w:val="center"/>
            <w:hideMark/>
          </w:tcPr>
          <w:p w14:paraId="5BF3EF03"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106</w:t>
            </w:r>
          </w:p>
        </w:tc>
        <w:tc>
          <w:tcPr>
            <w:tcW w:w="720" w:type="dxa"/>
            <w:tcBorders>
              <w:top w:val="single" w:sz="4" w:space="0" w:color="auto"/>
              <w:bottom w:val="single" w:sz="4" w:space="0" w:color="auto"/>
            </w:tcBorders>
            <w:shd w:val="clear" w:color="auto" w:fill="auto"/>
            <w:noWrap/>
            <w:vAlign w:val="center"/>
            <w:hideMark/>
          </w:tcPr>
          <w:p w14:paraId="38253E33"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7D00AE4"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0.73</w:t>
            </w:r>
          </w:p>
        </w:tc>
        <w:tc>
          <w:tcPr>
            <w:tcW w:w="840" w:type="dxa"/>
            <w:tcBorders>
              <w:top w:val="single" w:sz="4" w:space="0" w:color="auto"/>
              <w:bottom w:val="single" w:sz="4" w:space="0" w:color="auto"/>
            </w:tcBorders>
            <w:shd w:val="clear" w:color="auto" w:fill="auto"/>
            <w:noWrap/>
            <w:vAlign w:val="center"/>
            <w:hideMark/>
          </w:tcPr>
          <w:p w14:paraId="533E7091"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D715D2B"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1100314"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5B5AC8" w:rsidRPr="003C1C34" w14:paraId="1509438B"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4CC9C4E3" w14:textId="77777777" w:rsidR="002269C4" w:rsidRPr="003C1C34" w:rsidRDefault="002269C4"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739322E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6EB02F4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781355D7" w14:textId="77777777" w:rsidR="00950089"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w:t>
            </w:r>
            <w:r w:rsidR="002269C4" w:rsidRPr="003C1C34">
              <w:rPr>
                <w:rFonts w:ascii="Times New Roman" w:hAnsi="Times New Roman"/>
                <w:sz w:val="14"/>
                <w:szCs w:val="14"/>
              </w:rPr>
              <w:t xml:space="preserve">anure, 158 </w:t>
            </w:r>
            <w:r w:rsidR="003558A9" w:rsidRPr="003C1C34">
              <w:rPr>
                <w:rFonts w:ascii="Times New Roman" w:hAnsi="Times New Roman"/>
                <w:sz w:val="14"/>
                <w:szCs w:val="14"/>
              </w:rPr>
              <w:t>kg N</w:t>
            </w:r>
          </w:p>
          <w:p w14:paraId="18D11437" w14:textId="77777777" w:rsidR="002269C4" w:rsidRPr="003C1C34" w:rsidRDefault="003558A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ha</w:t>
            </w:r>
            <w:r w:rsidRPr="003C1C34">
              <w:rPr>
                <w:rFonts w:ascii="Times New Roman" w:hAnsi="Times New Roman"/>
                <w:sz w:val="14"/>
                <w:szCs w:val="14"/>
                <w:vertAlign w:val="superscript"/>
              </w:rPr>
              <w:t>-1</w:t>
            </w:r>
            <w:r w:rsidR="002269C4" w:rsidRPr="003C1C34">
              <w:rPr>
                <w:rFonts w:ascii="Times New Roman" w:hAnsi="Times New Roman"/>
                <w:sz w:val="14"/>
                <w:szCs w:val="14"/>
              </w:rPr>
              <w:t xml:space="preserve">, 27 </w:t>
            </w:r>
            <w:r w:rsidRPr="003C1C34">
              <w:rPr>
                <w:rFonts w:ascii="Times New Roman" w:hAnsi="Times New Roman"/>
                <w:sz w:val="14"/>
                <w:szCs w:val="14"/>
              </w:rPr>
              <w:t>kg P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2801463E"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w:t>
            </w:r>
            <w:r w:rsidR="002269C4" w:rsidRPr="003C1C34">
              <w:rPr>
                <w:rFonts w:ascii="Times New Roman" w:hAnsi="Times New Roman"/>
                <w:sz w:val="14"/>
                <w:szCs w:val="14"/>
              </w:rPr>
              <w:t>isked</w:t>
            </w:r>
          </w:p>
        </w:tc>
        <w:tc>
          <w:tcPr>
            <w:tcW w:w="600" w:type="dxa"/>
            <w:tcBorders>
              <w:top w:val="single" w:sz="4" w:space="0" w:color="auto"/>
              <w:bottom w:val="single" w:sz="4" w:space="0" w:color="auto"/>
            </w:tcBorders>
            <w:shd w:val="clear" w:color="auto" w:fill="auto"/>
            <w:noWrap/>
            <w:vAlign w:val="center"/>
            <w:hideMark/>
          </w:tcPr>
          <w:p w14:paraId="53F07E3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139</w:t>
            </w:r>
          </w:p>
        </w:tc>
        <w:tc>
          <w:tcPr>
            <w:tcW w:w="720" w:type="dxa"/>
            <w:tcBorders>
              <w:top w:val="single" w:sz="4" w:space="0" w:color="auto"/>
              <w:bottom w:val="single" w:sz="4" w:space="0" w:color="auto"/>
            </w:tcBorders>
            <w:shd w:val="clear" w:color="auto" w:fill="auto"/>
            <w:noWrap/>
            <w:vAlign w:val="center"/>
            <w:hideMark/>
          </w:tcPr>
          <w:p w14:paraId="4C268E3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7E2BDC4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1.35</w:t>
            </w:r>
          </w:p>
        </w:tc>
        <w:tc>
          <w:tcPr>
            <w:tcW w:w="840" w:type="dxa"/>
            <w:tcBorders>
              <w:top w:val="single" w:sz="4" w:space="0" w:color="auto"/>
              <w:bottom w:val="single" w:sz="4" w:space="0" w:color="auto"/>
            </w:tcBorders>
            <w:shd w:val="clear" w:color="auto" w:fill="auto"/>
            <w:noWrap/>
            <w:vAlign w:val="center"/>
            <w:hideMark/>
          </w:tcPr>
          <w:p w14:paraId="73AF78D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DBCE97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354533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5B5AC8" w:rsidRPr="003C1C34" w14:paraId="2BB47C5E"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1F70E7D1" w14:textId="77777777" w:rsidR="00950089" w:rsidRPr="003D5C79" w:rsidRDefault="002269C4" w:rsidP="005B4557">
            <w:pPr>
              <w:pStyle w:val="Tablecontents"/>
              <w:spacing w:line="240" w:lineRule="auto"/>
              <w:rPr>
                <w:rFonts w:ascii="Times New Roman" w:hAnsi="Times New Roman"/>
                <w:bCs w:val="0"/>
                <w:color w:val="auto"/>
                <w:sz w:val="14"/>
                <w:szCs w:val="14"/>
              </w:rPr>
            </w:pPr>
            <w:r w:rsidRPr="003D5C79">
              <w:rPr>
                <w:rFonts w:ascii="Times New Roman" w:hAnsi="Times New Roman"/>
                <w:b w:val="0"/>
                <w:color w:val="auto"/>
                <w:sz w:val="14"/>
                <w:szCs w:val="14"/>
              </w:rPr>
              <w:t>Richardson and</w:t>
            </w:r>
          </w:p>
          <w:p w14:paraId="4979F8DE"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King</w:t>
            </w:r>
            <w:r w:rsidR="00C531C2"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1995</w:t>
            </w:r>
          </w:p>
        </w:tc>
        <w:tc>
          <w:tcPr>
            <w:tcW w:w="1320" w:type="dxa"/>
            <w:vMerge w:val="restart"/>
            <w:tcBorders>
              <w:top w:val="single" w:sz="4" w:space="0" w:color="auto"/>
              <w:bottom w:val="single" w:sz="4" w:space="0" w:color="auto"/>
            </w:tcBorders>
            <w:shd w:val="clear" w:color="auto" w:fill="auto"/>
            <w:noWrap/>
            <w:vAlign w:val="center"/>
            <w:hideMark/>
          </w:tcPr>
          <w:p w14:paraId="674D427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w:t>
            </w:r>
          </w:p>
        </w:tc>
        <w:tc>
          <w:tcPr>
            <w:tcW w:w="840" w:type="dxa"/>
            <w:vMerge w:val="restart"/>
            <w:tcBorders>
              <w:top w:val="single" w:sz="4" w:space="0" w:color="auto"/>
              <w:bottom w:val="single" w:sz="4" w:space="0" w:color="auto"/>
            </w:tcBorders>
            <w:shd w:val="clear" w:color="auto" w:fill="auto"/>
            <w:vAlign w:val="center"/>
            <w:hideMark/>
          </w:tcPr>
          <w:p w14:paraId="19FC166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1985-1989</w:t>
            </w:r>
          </w:p>
        </w:tc>
        <w:tc>
          <w:tcPr>
            <w:tcW w:w="1200" w:type="dxa"/>
            <w:tcBorders>
              <w:top w:val="single" w:sz="4" w:space="0" w:color="auto"/>
              <w:bottom w:val="single" w:sz="4" w:space="0" w:color="auto"/>
            </w:tcBorders>
            <w:shd w:val="clear" w:color="auto" w:fill="auto"/>
            <w:noWrap/>
            <w:vAlign w:val="center"/>
            <w:hideMark/>
          </w:tcPr>
          <w:p w14:paraId="76F3CC85" w14:textId="77777777" w:rsidR="006742F5"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141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01FA147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71F0B0C9"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w:t>
            </w:r>
            <w:r w:rsidR="002269C4" w:rsidRPr="003C1C34">
              <w:rPr>
                <w:rFonts w:ascii="Times New Roman" w:hAnsi="Times New Roman"/>
                <w:color w:val="000000"/>
                <w:sz w:val="14"/>
                <w:szCs w:val="14"/>
              </w:rPr>
              <w:t>hisel/disk</w:t>
            </w:r>
          </w:p>
        </w:tc>
        <w:tc>
          <w:tcPr>
            <w:tcW w:w="600" w:type="dxa"/>
            <w:tcBorders>
              <w:top w:val="single" w:sz="4" w:space="0" w:color="auto"/>
              <w:bottom w:val="single" w:sz="4" w:space="0" w:color="auto"/>
            </w:tcBorders>
            <w:shd w:val="clear" w:color="auto" w:fill="auto"/>
            <w:noWrap/>
            <w:vAlign w:val="center"/>
            <w:hideMark/>
          </w:tcPr>
          <w:p w14:paraId="39BB03C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133</w:t>
            </w:r>
          </w:p>
        </w:tc>
        <w:tc>
          <w:tcPr>
            <w:tcW w:w="720" w:type="dxa"/>
            <w:tcBorders>
              <w:top w:val="single" w:sz="4" w:space="0" w:color="auto"/>
              <w:bottom w:val="single" w:sz="4" w:space="0" w:color="auto"/>
            </w:tcBorders>
            <w:shd w:val="clear" w:color="auto" w:fill="auto"/>
            <w:noWrap/>
            <w:vAlign w:val="center"/>
            <w:hideMark/>
          </w:tcPr>
          <w:p w14:paraId="568C1A3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7D7A48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1.7</w:t>
            </w:r>
          </w:p>
        </w:tc>
        <w:tc>
          <w:tcPr>
            <w:tcW w:w="840" w:type="dxa"/>
            <w:tcBorders>
              <w:top w:val="single" w:sz="4" w:space="0" w:color="auto"/>
              <w:bottom w:val="single" w:sz="4" w:space="0" w:color="auto"/>
            </w:tcBorders>
            <w:shd w:val="clear" w:color="auto" w:fill="auto"/>
            <w:noWrap/>
            <w:vAlign w:val="center"/>
            <w:hideMark/>
          </w:tcPr>
          <w:p w14:paraId="06CF870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27B723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34DA09B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5B5AC8" w:rsidRPr="003C1C34" w14:paraId="17B0ED8F"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4613DA6B"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02AF248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1418E08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196974B5"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142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7DAF04F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3E5D6C70"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w:t>
            </w:r>
            <w:r w:rsidR="002269C4" w:rsidRPr="003C1C34">
              <w:rPr>
                <w:rFonts w:ascii="Times New Roman" w:hAnsi="Times New Roman"/>
                <w:color w:val="000000"/>
                <w:sz w:val="14"/>
                <w:szCs w:val="14"/>
              </w:rPr>
              <w:t>-till</w:t>
            </w:r>
          </w:p>
        </w:tc>
        <w:tc>
          <w:tcPr>
            <w:tcW w:w="600" w:type="dxa"/>
            <w:tcBorders>
              <w:top w:val="single" w:sz="4" w:space="0" w:color="auto"/>
              <w:bottom w:val="single" w:sz="4" w:space="0" w:color="auto"/>
            </w:tcBorders>
            <w:shd w:val="clear" w:color="auto" w:fill="auto"/>
            <w:noWrap/>
            <w:vAlign w:val="center"/>
            <w:hideMark/>
          </w:tcPr>
          <w:p w14:paraId="2115EB4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143</w:t>
            </w:r>
          </w:p>
        </w:tc>
        <w:tc>
          <w:tcPr>
            <w:tcW w:w="720" w:type="dxa"/>
            <w:tcBorders>
              <w:top w:val="single" w:sz="4" w:space="0" w:color="auto"/>
              <w:bottom w:val="single" w:sz="4" w:space="0" w:color="auto"/>
            </w:tcBorders>
            <w:shd w:val="clear" w:color="auto" w:fill="auto"/>
            <w:noWrap/>
            <w:vAlign w:val="center"/>
            <w:hideMark/>
          </w:tcPr>
          <w:p w14:paraId="60EF5CB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9C5414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0.6</w:t>
            </w:r>
          </w:p>
        </w:tc>
        <w:tc>
          <w:tcPr>
            <w:tcW w:w="840" w:type="dxa"/>
            <w:tcBorders>
              <w:top w:val="single" w:sz="4" w:space="0" w:color="auto"/>
              <w:bottom w:val="single" w:sz="4" w:space="0" w:color="auto"/>
            </w:tcBorders>
            <w:shd w:val="clear" w:color="auto" w:fill="auto"/>
            <w:noWrap/>
            <w:vAlign w:val="center"/>
            <w:hideMark/>
          </w:tcPr>
          <w:p w14:paraId="7F664EB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2E650A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28B08A2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5B5AC8" w:rsidRPr="003C1C34" w14:paraId="2C87E740"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7996564C"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1779892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Wheat</w:t>
            </w:r>
          </w:p>
        </w:tc>
        <w:tc>
          <w:tcPr>
            <w:tcW w:w="840" w:type="dxa"/>
            <w:vMerge/>
            <w:tcBorders>
              <w:top w:val="single" w:sz="4" w:space="0" w:color="auto"/>
              <w:bottom w:val="single" w:sz="4" w:space="0" w:color="auto"/>
            </w:tcBorders>
            <w:shd w:val="clear" w:color="auto" w:fill="auto"/>
            <w:vAlign w:val="center"/>
            <w:hideMark/>
          </w:tcPr>
          <w:p w14:paraId="2C8FC4E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2282D2E7" w14:textId="77777777" w:rsidR="005B5AC8"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143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0FE1A5B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E9FF184"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w:t>
            </w:r>
            <w:r w:rsidR="002269C4" w:rsidRPr="003C1C34">
              <w:rPr>
                <w:rFonts w:ascii="Times New Roman" w:hAnsi="Times New Roman"/>
                <w:color w:val="000000"/>
                <w:sz w:val="14"/>
                <w:szCs w:val="14"/>
              </w:rPr>
              <w:t>hisel/disk</w:t>
            </w:r>
          </w:p>
        </w:tc>
        <w:tc>
          <w:tcPr>
            <w:tcW w:w="600" w:type="dxa"/>
            <w:tcBorders>
              <w:top w:val="single" w:sz="4" w:space="0" w:color="auto"/>
              <w:bottom w:val="single" w:sz="4" w:space="0" w:color="auto"/>
            </w:tcBorders>
            <w:shd w:val="clear" w:color="auto" w:fill="auto"/>
            <w:noWrap/>
            <w:vAlign w:val="center"/>
            <w:hideMark/>
          </w:tcPr>
          <w:p w14:paraId="3901351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156</w:t>
            </w:r>
          </w:p>
        </w:tc>
        <w:tc>
          <w:tcPr>
            <w:tcW w:w="720" w:type="dxa"/>
            <w:tcBorders>
              <w:top w:val="single" w:sz="4" w:space="0" w:color="auto"/>
              <w:bottom w:val="single" w:sz="4" w:space="0" w:color="auto"/>
            </w:tcBorders>
            <w:shd w:val="clear" w:color="auto" w:fill="auto"/>
            <w:noWrap/>
            <w:vAlign w:val="center"/>
            <w:hideMark/>
          </w:tcPr>
          <w:p w14:paraId="7E5E688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6DDE81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2.0</w:t>
            </w:r>
          </w:p>
        </w:tc>
        <w:tc>
          <w:tcPr>
            <w:tcW w:w="840" w:type="dxa"/>
            <w:tcBorders>
              <w:top w:val="single" w:sz="4" w:space="0" w:color="auto"/>
              <w:bottom w:val="single" w:sz="4" w:space="0" w:color="auto"/>
            </w:tcBorders>
            <w:shd w:val="clear" w:color="auto" w:fill="auto"/>
            <w:noWrap/>
            <w:vAlign w:val="center"/>
            <w:hideMark/>
          </w:tcPr>
          <w:p w14:paraId="0A1D0EA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7C8BA4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A9FB8F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5B5AC8" w:rsidRPr="003C1C34" w14:paraId="47A5166E"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74BF3DF7"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67B9240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44A78DE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6AFB0E89"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144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3C698C2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383209FC"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w:t>
            </w:r>
            <w:r w:rsidR="002269C4" w:rsidRPr="003C1C34">
              <w:rPr>
                <w:rFonts w:ascii="Times New Roman" w:hAnsi="Times New Roman"/>
                <w:color w:val="000000"/>
                <w:sz w:val="14"/>
                <w:szCs w:val="14"/>
              </w:rPr>
              <w:t>o-till</w:t>
            </w:r>
          </w:p>
        </w:tc>
        <w:tc>
          <w:tcPr>
            <w:tcW w:w="600" w:type="dxa"/>
            <w:tcBorders>
              <w:top w:val="single" w:sz="4" w:space="0" w:color="auto"/>
              <w:bottom w:val="single" w:sz="4" w:space="0" w:color="auto"/>
            </w:tcBorders>
            <w:shd w:val="clear" w:color="auto" w:fill="auto"/>
            <w:noWrap/>
            <w:vAlign w:val="center"/>
            <w:hideMark/>
          </w:tcPr>
          <w:p w14:paraId="72B5D84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158</w:t>
            </w:r>
          </w:p>
        </w:tc>
        <w:tc>
          <w:tcPr>
            <w:tcW w:w="720" w:type="dxa"/>
            <w:tcBorders>
              <w:top w:val="single" w:sz="4" w:space="0" w:color="auto"/>
              <w:bottom w:val="single" w:sz="4" w:space="0" w:color="auto"/>
            </w:tcBorders>
            <w:shd w:val="clear" w:color="auto" w:fill="auto"/>
            <w:noWrap/>
            <w:vAlign w:val="center"/>
            <w:hideMark/>
          </w:tcPr>
          <w:p w14:paraId="4536B31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E818C7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0.5</w:t>
            </w:r>
          </w:p>
        </w:tc>
        <w:tc>
          <w:tcPr>
            <w:tcW w:w="840" w:type="dxa"/>
            <w:tcBorders>
              <w:top w:val="single" w:sz="4" w:space="0" w:color="auto"/>
              <w:bottom w:val="single" w:sz="4" w:space="0" w:color="auto"/>
            </w:tcBorders>
            <w:shd w:val="clear" w:color="auto" w:fill="auto"/>
            <w:noWrap/>
            <w:vAlign w:val="center"/>
            <w:hideMark/>
          </w:tcPr>
          <w:p w14:paraId="2AF5940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2A3CCD9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9A8467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5B5AC8" w:rsidRPr="003C1C34" w14:paraId="2FE1E43B"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235A5EE4"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5CF71E0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Sorghum</w:t>
            </w:r>
          </w:p>
        </w:tc>
        <w:tc>
          <w:tcPr>
            <w:tcW w:w="840" w:type="dxa"/>
            <w:vMerge/>
            <w:tcBorders>
              <w:top w:val="single" w:sz="4" w:space="0" w:color="auto"/>
              <w:bottom w:val="single" w:sz="4" w:space="0" w:color="auto"/>
            </w:tcBorders>
            <w:shd w:val="clear" w:color="auto" w:fill="auto"/>
            <w:vAlign w:val="center"/>
            <w:hideMark/>
          </w:tcPr>
          <w:p w14:paraId="0F46E9A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2E7E649D" w14:textId="77777777" w:rsidR="005B5AC8"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145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41E6B6A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4AFAC3F1"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w:t>
            </w:r>
            <w:r w:rsidR="002269C4" w:rsidRPr="003C1C34">
              <w:rPr>
                <w:rFonts w:ascii="Times New Roman" w:hAnsi="Times New Roman"/>
                <w:color w:val="000000"/>
                <w:sz w:val="14"/>
                <w:szCs w:val="14"/>
              </w:rPr>
              <w:t>hisel/disk</w:t>
            </w:r>
          </w:p>
        </w:tc>
        <w:tc>
          <w:tcPr>
            <w:tcW w:w="600" w:type="dxa"/>
            <w:tcBorders>
              <w:top w:val="single" w:sz="4" w:space="0" w:color="auto"/>
              <w:bottom w:val="single" w:sz="4" w:space="0" w:color="auto"/>
            </w:tcBorders>
            <w:shd w:val="clear" w:color="auto" w:fill="auto"/>
            <w:noWrap/>
            <w:vAlign w:val="center"/>
            <w:hideMark/>
          </w:tcPr>
          <w:p w14:paraId="113BDE2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142</w:t>
            </w:r>
          </w:p>
        </w:tc>
        <w:tc>
          <w:tcPr>
            <w:tcW w:w="720" w:type="dxa"/>
            <w:tcBorders>
              <w:top w:val="single" w:sz="4" w:space="0" w:color="auto"/>
              <w:bottom w:val="single" w:sz="4" w:space="0" w:color="auto"/>
            </w:tcBorders>
            <w:shd w:val="clear" w:color="auto" w:fill="auto"/>
            <w:noWrap/>
            <w:vAlign w:val="center"/>
            <w:hideMark/>
          </w:tcPr>
          <w:p w14:paraId="40C548D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B884A6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w:t>
            </w:r>
          </w:p>
        </w:tc>
        <w:tc>
          <w:tcPr>
            <w:tcW w:w="840" w:type="dxa"/>
            <w:tcBorders>
              <w:top w:val="single" w:sz="4" w:space="0" w:color="auto"/>
              <w:bottom w:val="single" w:sz="4" w:space="0" w:color="auto"/>
            </w:tcBorders>
            <w:shd w:val="clear" w:color="auto" w:fill="auto"/>
            <w:noWrap/>
            <w:vAlign w:val="center"/>
            <w:hideMark/>
          </w:tcPr>
          <w:p w14:paraId="669C2E2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0A2B5F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D2C19A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5B5AC8" w:rsidRPr="003C1C34" w14:paraId="60E5D8B6"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07FD71DF"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vMerge/>
            <w:tcBorders>
              <w:top w:val="single" w:sz="4" w:space="0" w:color="auto"/>
              <w:bottom w:val="single" w:sz="4" w:space="0" w:color="auto"/>
            </w:tcBorders>
            <w:shd w:val="clear" w:color="auto" w:fill="auto"/>
            <w:vAlign w:val="center"/>
            <w:hideMark/>
          </w:tcPr>
          <w:p w14:paraId="2106219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0343BD2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58BC6173" w14:textId="77777777" w:rsidR="005B5AC8"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146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4DF3624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D0E250C"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w:t>
            </w:r>
            <w:r w:rsidR="002269C4" w:rsidRPr="003C1C34">
              <w:rPr>
                <w:rFonts w:ascii="Times New Roman" w:hAnsi="Times New Roman"/>
                <w:color w:val="000000"/>
                <w:sz w:val="14"/>
                <w:szCs w:val="14"/>
              </w:rPr>
              <w:t>o-till</w:t>
            </w:r>
          </w:p>
        </w:tc>
        <w:tc>
          <w:tcPr>
            <w:tcW w:w="600" w:type="dxa"/>
            <w:tcBorders>
              <w:top w:val="single" w:sz="4" w:space="0" w:color="auto"/>
              <w:bottom w:val="single" w:sz="4" w:space="0" w:color="auto"/>
            </w:tcBorders>
            <w:shd w:val="clear" w:color="auto" w:fill="auto"/>
            <w:noWrap/>
            <w:vAlign w:val="center"/>
            <w:hideMark/>
          </w:tcPr>
          <w:p w14:paraId="72AFFC5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156</w:t>
            </w:r>
          </w:p>
        </w:tc>
        <w:tc>
          <w:tcPr>
            <w:tcW w:w="720" w:type="dxa"/>
            <w:tcBorders>
              <w:top w:val="single" w:sz="4" w:space="0" w:color="auto"/>
              <w:bottom w:val="single" w:sz="4" w:space="0" w:color="auto"/>
            </w:tcBorders>
            <w:shd w:val="clear" w:color="auto" w:fill="auto"/>
            <w:noWrap/>
            <w:vAlign w:val="center"/>
            <w:hideMark/>
          </w:tcPr>
          <w:p w14:paraId="6471BF7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ACC560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0.9</w:t>
            </w:r>
          </w:p>
        </w:tc>
        <w:tc>
          <w:tcPr>
            <w:tcW w:w="840" w:type="dxa"/>
            <w:tcBorders>
              <w:top w:val="single" w:sz="4" w:space="0" w:color="auto"/>
              <w:bottom w:val="single" w:sz="4" w:space="0" w:color="auto"/>
            </w:tcBorders>
            <w:shd w:val="clear" w:color="auto" w:fill="auto"/>
            <w:noWrap/>
            <w:vAlign w:val="center"/>
            <w:hideMark/>
          </w:tcPr>
          <w:p w14:paraId="0C0E5F0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E5F966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419127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2269C4" w:rsidRPr="003C1C34" w14:paraId="720D1CF9"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6CB79F86" w14:textId="77777777" w:rsidR="00950089" w:rsidRPr="003D5C79" w:rsidRDefault="002269C4" w:rsidP="005B4557">
            <w:pPr>
              <w:pStyle w:val="Tablecontents"/>
              <w:spacing w:line="240" w:lineRule="auto"/>
              <w:rPr>
                <w:rFonts w:ascii="Times New Roman" w:hAnsi="Times New Roman"/>
                <w:bCs w:val="0"/>
                <w:color w:val="auto"/>
                <w:sz w:val="14"/>
                <w:szCs w:val="14"/>
              </w:rPr>
            </w:pPr>
            <w:r w:rsidRPr="003D5C79">
              <w:rPr>
                <w:rFonts w:ascii="Times New Roman" w:hAnsi="Times New Roman"/>
                <w:b w:val="0"/>
                <w:color w:val="auto"/>
                <w:sz w:val="14"/>
                <w:szCs w:val="14"/>
              </w:rPr>
              <w:t>Pease et al.</w:t>
            </w:r>
            <w:r w:rsidR="00C531C2" w:rsidRPr="003D5C79">
              <w:rPr>
                <w:rFonts w:ascii="Times New Roman" w:hAnsi="Times New Roman"/>
                <w:b w:val="0"/>
                <w:color w:val="auto"/>
                <w:sz w:val="14"/>
                <w:szCs w:val="14"/>
              </w:rPr>
              <w:t>,</w:t>
            </w:r>
          </w:p>
          <w:p w14:paraId="5B6FB69D"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2018</w:t>
            </w:r>
          </w:p>
        </w:tc>
        <w:tc>
          <w:tcPr>
            <w:tcW w:w="1320" w:type="dxa"/>
            <w:tcBorders>
              <w:top w:val="single" w:sz="4" w:space="0" w:color="auto"/>
              <w:bottom w:val="single" w:sz="4" w:space="0" w:color="auto"/>
            </w:tcBorders>
            <w:shd w:val="clear" w:color="auto" w:fill="auto"/>
            <w:noWrap/>
            <w:vAlign w:val="center"/>
            <w:hideMark/>
          </w:tcPr>
          <w:p w14:paraId="67BD844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Continuous corn</w:t>
            </w:r>
          </w:p>
        </w:tc>
        <w:tc>
          <w:tcPr>
            <w:tcW w:w="840" w:type="dxa"/>
            <w:vMerge w:val="restart"/>
            <w:tcBorders>
              <w:top w:val="single" w:sz="4" w:space="0" w:color="auto"/>
              <w:bottom w:val="single" w:sz="4" w:space="0" w:color="auto"/>
            </w:tcBorders>
            <w:shd w:val="clear" w:color="auto" w:fill="auto"/>
            <w:vAlign w:val="center"/>
            <w:hideMark/>
          </w:tcPr>
          <w:p w14:paraId="6C881FB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2012-2015</w:t>
            </w:r>
          </w:p>
        </w:tc>
        <w:tc>
          <w:tcPr>
            <w:tcW w:w="1200" w:type="dxa"/>
            <w:vMerge w:val="restart"/>
            <w:tcBorders>
              <w:top w:val="single" w:sz="4" w:space="0" w:color="auto"/>
              <w:bottom w:val="single" w:sz="4" w:space="0" w:color="auto"/>
            </w:tcBorders>
            <w:shd w:val="clear" w:color="auto" w:fill="auto"/>
            <w:vAlign w:val="center"/>
            <w:hideMark/>
          </w:tcPr>
          <w:p w14:paraId="3D3652E1"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M</w:t>
            </w:r>
            <w:r w:rsidR="002269C4" w:rsidRPr="003C1C34">
              <w:rPr>
                <w:rFonts w:ascii="Times New Roman" w:hAnsi="Times New Roman"/>
                <w:color w:val="000000"/>
                <w:sz w:val="14"/>
                <w:szCs w:val="14"/>
              </w:rPr>
              <w:t>ultiple sites</w:t>
            </w:r>
          </w:p>
        </w:tc>
        <w:tc>
          <w:tcPr>
            <w:tcW w:w="1080" w:type="dxa"/>
            <w:vMerge w:val="restart"/>
            <w:tcBorders>
              <w:top w:val="single" w:sz="4" w:space="0" w:color="auto"/>
              <w:bottom w:val="single" w:sz="4" w:space="0" w:color="auto"/>
            </w:tcBorders>
            <w:shd w:val="clear" w:color="auto" w:fill="auto"/>
            <w:vAlign w:val="center"/>
            <w:hideMark/>
          </w:tcPr>
          <w:p w14:paraId="681644A6"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Multiple </w:t>
            </w:r>
          </w:p>
          <w:p w14:paraId="3954760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sites</w:t>
            </w:r>
          </w:p>
        </w:tc>
        <w:tc>
          <w:tcPr>
            <w:tcW w:w="600" w:type="dxa"/>
            <w:tcBorders>
              <w:top w:val="single" w:sz="4" w:space="0" w:color="auto"/>
              <w:bottom w:val="single" w:sz="4" w:space="0" w:color="auto"/>
            </w:tcBorders>
            <w:shd w:val="clear" w:color="auto" w:fill="auto"/>
            <w:noWrap/>
            <w:vAlign w:val="center"/>
            <w:hideMark/>
          </w:tcPr>
          <w:p w14:paraId="7840258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69</w:t>
            </w:r>
          </w:p>
        </w:tc>
        <w:tc>
          <w:tcPr>
            <w:tcW w:w="720" w:type="dxa"/>
            <w:tcBorders>
              <w:top w:val="single" w:sz="4" w:space="0" w:color="auto"/>
              <w:bottom w:val="single" w:sz="4" w:space="0" w:color="auto"/>
            </w:tcBorders>
            <w:shd w:val="clear" w:color="auto" w:fill="auto"/>
            <w:noWrap/>
            <w:vAlign w:val="center"/>
            <w:hideMark/>
          </w:tcPr>
          <w:p w14:paraId="4FECC77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9AC2FC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0.56</w:t>
            </w:r>
          </w:p>
        </w:tc>
        <w:tc>
          <w:tcPr>
            <w:tcW w:w="840" w:type="dxa"/>
            <w:tcBorders>
              <w:top w:val="single" w:sz="4" w:space="0" w:color="auto"/>
              <w:bottom w:val="single" w:sz="4" w:space="0" w:color="auto"/>
            </w:tcBorders>
            <w:shd w:val="clear" w:color="auto" w:fill="auto"/>
            <w:noWrap/>
            <w:vAlign w:val="center"/>
            <w:hideMark/>
          </w:tcPr>
          <w:p w14:paraId="6DB1336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305</w:t>
            </w:r>
          </w:p>
        </w:tc>
        <w:tc>
          <w:tcPr>
            <w:tcW w:w="720" w:type="dxa"/>
            <w:tcBorders>
              <w:top w:val="single" w:sz="4" w:space="0" w:color="auto"/>
              <w:bottom w:val="single" w:sz="4" w:space="0" w:color="auto"/>
            </w:tcBorders>
            <w:shd w:val="clear" w:color="auto" w:fill="auto"/>
            <w:noWrap/>
            <w:vAlign w:val="center"/>
            <w:hideMark/>
          </w:tcPr>
          <w:p w14:paraId="420D5E3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5E44A8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0.76</w:t>
            </w:r>
          </w:p>
        </w:tc>
      </w:tr>
      <w:tr w:rsidR="002269C4" w:rsidRPr="003C1C34" w14:paraId="421DAE17"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7C1D722B"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hideMark/>
          </w:tcPr>
          <w:p w14:paraId="10B1C34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t>
            </w:r>
          </w:p>
        </w:tc>
        <w:tc>
          <w:tcPr>
            <w:tcW w:w="840" w:type="dxa"/>
            <w:vMerge/>
            <w:tcBorders>
              <w:top w:val="single" w:sz="4" w:space="0" w:color="auto"/>
              <w:bottom w:val="single" w:sz="4" w:space="0" w:color="auto"/>
            </w:tcBorders>
            <w:shd w:val="clear" w:color="auto" w:fill="auto"/>
            <w:vAlign w:val="center"/>
            <w:hideMark/>
          </w:tcPr>
          <w:p w14:paraId="0E9C29D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top w:val="single" w:sz="4" w:space="0" w:color="auto"/>
              <w:bottom w:val="single" w:sz="4" w:space="0" w:color="auto"/>
            </w:tcBorders>
            <w:shd w:val="clear" w:color="auto" w:fill="auto"/>
            <w:vAlign w:val="center"/>
            <w:hideMark/>
          </w:tcPr>
          <w:p w14:paraId="17FD204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080" w:type="dxa"/>
            <w:vMerge/>
            <w:tcBorders>
              <w:top w:val="single" w:sz="4" w:space="0" w:color="auto"/>
              <w:bottom w:val="single" w:sz="4" w:space="0" w:color="auto"/>
            </w:tcBorders>
            <w:shd w:val="clear" w:color="auto" w:fill="auto"/>
            <w:vAlign w:val="center"/>
            <w:hideMark/>
          </w:tcPr>
          <w:p w14:paraId="64CC061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600" w:type="dxa"/>
            <w:tcBorders>
              <w:top w:val="single" w:sz="4" w:space="0" w:color="auto"/>
              <w:bottom w:val="single" w:sz="4" w:space="0" w:color="auto"/>
            </w:tcBorders>
            <w:shd w:val="clear" w:color="auto" w:fill="auto"/>
            <w:noWrap/>
            <w:vAlign w:val="center"/>
            <w:hideMark/>
          </w:tcPr>
          <w:p w14:paraId="02130A2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69</w:t>
            </w:r>
          </w:p>
        </w:tc>
        <w:tc>
          <w:tcPr>
            <w:tcW w:w="720" w:type="dxa"/>
            <w:tcBorders>
              <w:top w:val="single" w:sz="4" w:space="0" w:color="auto"/>
              <w:bottom w:val="single" w:sz="4" w:space="0" w:color="auto"/>
            </w:tcBorders>
            <w:shd w:val="clear" w:color="auto" w:fill="auto"/>
            <w:noWrap/>
            <w:vAlign w:val="center"/>
            <w:hideMark/>
          </w:tcPr>
          <w:p w14:paraId="2F78896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3E3C001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0.49</w:t>
            </w:r>
          </w:p>
        </w:tc>
        <w:tc>
          <w:tcPr>
            <w:tcW w:w="840" w:type="dxa"/>
            <w:tcBorders>
              <w:top w:val="single" w:sz="4" w:space="0" w:color="auto"/>
              <w:bottom w:val="single" w:sz="4" w:space="0" w:color="auto"/>
            </w:tcBorders>
            <w:shd w:val="clear" w:color="auto" w:fill="auto"/>
            <w:noWrap/>
            <w:vAlign w:val="center"/>
            <w:hideMark/>
          </w:tcPr>
          <w:p w14:paraId="1EDC9B1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305</w:t>
            </w:r>
          </w:p>
        </w:tc>
        <w:tc>
          <w:tcPr>
            <w:tcW w:w="720" w:type="dxa"/>
            <w:tcBorders>
              <w:top w:val="single" w:sz="4" w:space="0" w:color="auto"/>
              <w:bottom w:val="single" w:sz="4" w:space="0" w:color="auto"/>
            </w:tcBorders>
            <w:shd w:val="clear" w:color="auto" w:fill="auto"/>
            <w:noWrap/>
            <w:vAlign w:val="center"/>
            <w:hideMark/>
          </w:tcPr>
          <w:p w14:paraId="1036C3A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FFCD90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0.43</w:t>
            </w:r>
          </w:p>
        </w:tc>
      </w:tr>
      <w:tr w:rsidR="002269C4" w:rsidRPr="003C1C34" w14:paraId="22799CB1"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07AC8113"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hideMark/>
          </w:tcPr>
          <w:p w14:paraId="7FE06BC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Corn-soybean-wheat</w:t>
            </w:r>
          </w:p>
        </w:tc>
        <w:tc>
          <w:tcPr>
            <w:tcW w:w="840" w:type="dxa"/>
            <w:vMerge/>
            <w:tcBorders>
              <w:top w:val="single" w:sz="4" w:space="0" w:color="auto"/>
              <w:bottom w:val="single" w:sz="4" w:space="0" w:color="auto"/>
            </w:tcBorders>
            <w:shd w:val="clear" w:color="auto" w:fill="auto"/>
            <w:vAlign w:val="center"/>
            <w:hideMark/>
          </w:tcPr>
          <w:p w14:paraId="5F937BC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tcBorders>
              <w:top w:val="single" w:sz="4" w:space="0" w:color="auto"/>
              <w:bottom w:val="single" w:sz="4" w:space="0" w:color="auto"/>
            </w:tcBorders>
            <w:shd w:val="clear" w:color="auto" w:fill="auto"/>
            <w:vAlign w:val="center"/>
            <w:hideMark/>
          </w:tcPr>
          <w:p w14:paraId="380023B0"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080" w:type="dxa"/>
            <w:vMerge/>
            <w:tcBorders>
              <w:top w:val="single" w:sz="4" w:space="0" w:color="auto"/>
              <w:bottom w:val="single" w:sz="4" w:space="0" w:color="auto"/>
            </w:tcBorders>
            <w:shd w:val="clear" w:color="auto" w:fill="auto"/>
            <w:vAlign w:val="center"/>
            <w:hideMark/>
          </w:tcPr>
          <w:p w14:paraId="7865D8B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600" w:type="dxa"/>
            <w:tcBorders>
              <w:top w:val="single" w:sz="4" w:space="0" w:color="auto"/>
              <w:bottom w:val="single" w:sz="4" w:space="0" w:color="auto"/>
            </w:tcBorders>
            <w:shd w:val="clear" w:color="auto" w:fill="auto"/>
            <w:noWrap/>
            <w:vAlign w:val="center"/>
            <w:hideMark/>
          </w:tcPr>
          <w:p w14:paraId="76381D7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69</w:t>
            </w:r>
          </w:p>
        </w:tc>
        <w:tc>
          <w:tcPr>
            <w:tcW w:w="720" w:type="dxa"/>
            <w:tcBorders>
              <w:top w:val="single" w:sz="4" w:space="0" w:color="auto"/>
              <w:bottom w:val="single" w:sz="4" w:space="0" w:color="auto"/>
            </w:tcBorders>
            <w:shd w:val="clear" w:color="auto" w:fill="auto"/>
            <w:noWrap/>
            <w:vAlign w:val="center"/>
            <w:hideMark/>
          </w:tcPr>
          <w:p w14:paraId="61CFBD4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99DB65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0.48</w:t>
            </w:r>
          </w:p>
        </w:tc>
        <w:tc>
          <w:tcPr>
            <w:tcW w:w="840" w:type="dxa"/>
            <w:tcBorders>
              <w:top w:val="single" w:sz="4" w:space="0" w:color="auto"/>
              <w:bottom w:val="single" w:sz="4" w:space="0" w:color="auto"/>
            </w:tcBorders>
            <w:shd w:val="clear" w:color="auto" w:fill="auto"/>
            <w:noWrap/>
            <w:vAlign w:val="center"/>
            <w:hideMark/>
          </w:tcPr>
          <w:p w14:paraId="32692E7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305</w:t>
            </w:r>
          </w:p>
        </w:tc>
        <w:tc>
          <w:tcPr>
            <w:tcW w:w="720" w:type="dxa"/>
            <w:tcBorders>
              <w:top w:val="single" w:sz="4" w:space="0" w:color="auto"/>
              <w:bottom w:val="single" w:sz="4" w:space="0" w:color="auto"/>
            </w:tcBorders>
            <w:shd w:val="clear" w:color="auto" w:fill="auto"/>
            <w:noWrap/>
            <w:vAlign w:val="center"/>
            <w:hideMark/>
          </w:tcPr>
          <w:p w14:paraId="0828D65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21B471A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0.50</w:t>
            </w:r>
          </w:p>
        </w:tc>
      </w:tr>
      <w:tr w:rsidR="002269C4" w:rsidRPr="003C1C34" w14:paraId="6F0CFD1E"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2E7CF789" w14:textId="77777777" w:rsidR="002269C4" w:rsidRPr="003D5C79" w:rsidRDefault="002269C4" w:rsidP="005B4557">
            <w:pPr>
              <w:pStyle w:val="Tablecontents"/>
              <w:spacing w:line="240" w:lineRule="auto"/>
              <w:rPr>
                <w:rFonts w:ascii="Times New Roman" w:hAnsi="Times New Roman"/>
                <w:b w:val="0"/>
                <w:color w:val="auto"/>
                <w:sz w:val="14"/>
                <w:szCs w:val="14"/>
              </w:rPr>
            </w:pPr>
          </w:p>
        </w:tc>
        <w:tc>
          <w:tcPr>
            <w:tcW w:w="1320" w:type="dxa"/>
            <w:tcBorders>
              <w:top w:val="single" w:sz="4" w:space="0" w:color="auto"/>
              <w:bottom w:val="single" w:sz="4" w:space="0" w:color="auto"/>
            </w:tcBorders>
            <w:shd w:val="clear" w:color="auto" w:fill="auto"/>
            <w:noWrap/>
            <w:vAlign w:val="center"/>
            <w:hideMark/>
          </w:tcPr>
          <w:p w14:paraId="0B31165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Corn-wheat</w:t>
            </w:r>
          </w:p>
        </w:tc>
        <w:tc>
          <w:tcPr>
            <w:tcW w:w="840" w:type="dxa"/>
            <w:vMerge/>
            <w:tcBorders>
              <w:top w:val="single" w:sz="4" w:space="0" w:color="auto"/>
              <w:bottom w:val="single" w:sz="4" w:space="0" w:color="auto"/>
            </w:tcBorders>
            <w:shd w:val="clear" w:color="auto" w:fill="auto"/>
            <w:vAlign w:val="center"/>
            <w:hideMark/>
          </w:tcPr>
          <w:p w14:paraId="7531E93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top w:val="single" w:sz="4" w:space="0" w:color="auto"/>
              <w:bottom w:val="single" w:sz="4" w:space="0" w:color="auto"/>
            </w:tcBorders>
            <w:shd w:val="clear" w:color="auto" w:fill="auto"/>
            <w:vAlign w:val="center"/>
            <w:hideMark/>
          </w:tcPr>
          <w:p w14:paraId="16CC708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080" w:type="dxa"/>
            <w:vMerge/>
            <w:tcBorders>
              <w:top w:val="single" w:sz="4" w:space="0" w:color="auto"/>
              <w:bottom w:val="single" w:sz="4" w:space="0" w:color="auto"/>
            </w:tcBorders>
            <w:shd w:val="clear" w:color="auto" w:fill="auto"/>
            <w:vAlign w:val="center"/>
            <w:hideMark/>
          </w:tcPr>
          <w:p w14:paraId="3C0659B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600" w:type="dxa"/>
            <w:tcBorders>
              <w:top w:val="single" w:sz="4" w:space="0" w:color="auto"/>
              <w:bottom w:val="single" w:sz="4" w:space="0" w:color="auto"/>
            </w:tcBorders>
            <w:shd w:val="clear" w:color="auto" w:fill="auto"/>
            <w:noWrap/>
            <w:vAlign w:val="center"/>
            <w:hideMark/>
          </w:tcPr>
          <w:p w14:paraId="5AABA2E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69</w:t>
            </w:r>
          </w:p>
        </w:tc>
        <w:tc>
          <w:tcPr>
            <w:tcW w:w="720" w:type="dxa"/>
            <w:tcBorders>
              <w:top w:val="single" w:sz="4" w:space="0" w:color="auto"/>
              <w:bottom w:val="single" w:sz="4" w:space="0" w:color="auto"/>
            </w:tcBorders>
            <w:shd w:val="clear" w:color="auto" w:fill="auto"/>
            <w:noWrap/>
            <w:vAlign w:val="center"/>
            <w:hideMark/>
          </w:tcPr>
          <w:p w14:paraId="0596772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866D6B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w:t>
            </w:r>
          </w:p>
        </w:tc>
        <w:tc>
          <w:tcPr>
            <w:tcW w:w="840" w:type="dxa"/>
            <w:tcBorders>
              <w:top w:val="single" w:sz="4" w:space="0" w:color="auto"/>
              <w:bottom w:val="single" w:sz="4" w:space="0" w:color="auto"/>
            </w:tcBorders>
            <w:shd w:val="clear" w:color="auto" w:fill="auto"/>
            <w:noWrap/>
            <w:vAlign w:val="center"/>
            <w:hideMark/>
          </w:tcPr>
          <w:p w14:paraId="1C47C40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305</w:t>
            </w:r>
          </w:p>
        </w:tc>
        <w:tc>
          <w:tcPr>
            <w:tcW w:w="720" w:type="dxa"/>
            <w:tcBorders>
              <w:top w:val="single" w:sz="4" w:space="0" w:color="auto"/>
              <w:bottom w:val="single" w:sz="4" w:space="0" w:color="auto"/>
            </w:tcBorders>
            <w:shd w:val="clear" w:color="auto" w:fill="auto"/>
            <w:noWrap/>
            <w:vAlign w:val="center"/>
            <w:hideMark/>
          </w:tcPr>
          <w:p w14:paraId="08383E8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0C274F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0.76</w:t>
            </w:r>
          </w:p>
        </w:tc>
      </w:tr>
      <w:tr w:rsidR="005B5AC8" w:rsidRPr="003C1C34" w14:paraId="52BFCCAA"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vAlign w:val="center"/>
          </w:tcPr>
          <w:p w14:paraId="60575152" w14:textId="77777777" w:rsidR="00950089" w:rsidRPr="003D5C79" w:rsidRDefault="002269C4" w:rsidP="005B4557">
            <w:pPr>
              <w:pStyle w:val="Tablecontents"/>
              <w:spacing w:line="240" w:lineRule="auto"/>
              <w:rPr>
                <w:rFonts w:ascii="Times New Roman" w:hAnsi="Times New Roman"/>
                <w:bCs w:val="0"/>
                <w:color w:val="auto"/>
                <w:sz w:val="14"/>
                <w:szCs w:val="14"/>
              </w:rPr>
            </w:pPr>
            <w:r w:rsidRPr="003D5C79">
              <w:rPr>
                <w:rFonts w:ascii="Times New Roman" w:hAnsi="Times New Roman"/>
                <w:b w:val="0"/>
                <w:color w:val="auto"/>
                <w:sz w:val="14"/>
                <w:szCs w:val="14"/>
              </w:rPr>
              <w:t>Smith et al.</w:t>
            </w:r>
            <w:r w:rsidR="00C531C2" w:rsidRPr="003D5C79">
              <w:rPr>
                <w:rFonts w:ascii="Times New Roman" w:hAnsi="Times New Roman"/>
                <w:b w:val="0"/>
                <w:color w:val="auto"/>
                <w:sz w:val="14"/>
                <w:szCs w:val="14"/>
              </w:rPr>
              <w:t>,</w:t>
            </w:r>
          </w:p>
          <w:p w14:paraId="10D7A683" w14:textId="77777777" w:rsidR="002269C4" w:rsidRPr="003D5C79" w:rsidRDefault="002269C4" w:rsidP="005B4557">
            <w:pPr>
              <w:pStyle w:val="Tablecontents"/>
              <w:spacing w:line="240" w:lineRule="auto"/>
              <w:rPr>
                <w:rFonts w:ascii="Times New Roman" w:hAnsi="Times New Roman"/>
                <w:b w:val="0"/>
                <w:color w:val="auto"/>
                <w:sz w:val="14"/>
                <w:szCs w:val="14"/>
              </w:rPr>
            </w:pPr>
            <w:r w:rsidRPr="003D5C79">
              <w:rPr>
                <w:rFonts w:ascii="Times New Roman" w:hAnsi="Times New Roman"/>
                <w:b w:val="0"/>
                <w:color w:val="auto"/>
                <w:sz w:val="14"/>
                <w:szCs w:val="14"/>
              </w:rPr>
              <w:t>2015</w:t>
            </w:r>
          </w:p>
        </w:tc>
        <w:tc>
          <w:tcPr>
            <w:tcW w:w="1320" w:type="dxa"/>
            <w:tcBorders>
              <w:top w:val="single" w:sz="4" w:space="0" w:color="auto"/>
              <w:bottom w:val="single" w:sz="4" w:space="0" w:color="auto"/>
            </w:tcBorders>
            <w:shd w:val="clear" w:color="auto" w:fill="auto"/>
            <w:noWrap/>
            <w:vAlign w:val="center"/>
          </w:tcPr>
          <w:p w14:paraId="3C1B9C6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t>
            </w:r>
          </w:p>
        </w:tc>
        <w:tc>
          <w:tcPr>
            <w:tcW w:w="840" w:type="dxa"/>
            <w:vMerge w:val="restart"/>
            <w:tcBorders>
              <w:top w:val="single" w:sz="4" w:space="0" w:color="auto"/>
              <w:bottom w:val="single" w:sz="4" w:space="0" w:color="auto"/>
            </w:tcBorders>
            <w:shd w:val="clear" w:color="auto" w:fill="auto"/>
            <w:vAlign w:val="center"/>
          </w:tcPr>
          <w:p w14:paraId="0A4BC05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2005-2013</w:t>
            </w:r>
          </w:p>
        </w:tc>
        <w:tc>
          <w:tcPr>
            <w:tcW w:w="1200" w:type="dxa"/>
            <w:vMerge w:val="restart"/>
            <w:tcBorders>
              <w:top w:val="single" w:sz="4" w:space="0" w:color="auto"/>
              <w:bottom w:val="single" w:sz="4" w:space="0" w:color="auto"/>
            </w:tcBorders>
            <w:shd w:val="clear" w:color="auto" w:fill="auto"/>
            <w:vAlign w:val="center"/>
          </w:tcPr>
          <w:p w14:paraId="171F51F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1080" w:type="dxa"/>
            <w:vMerge w:val="restart"/>
            <w:tcBorders>
              <w:top w:val="single" w:sz="4" w:space="0" w:color="auto"/>
              <w:bottom w:val="single" w:sz="4" w:space="0" w:color="auto"/>
            </w:tcBorders>
            <w:shd w:val="clear" w:color="auto" w:fill="auto"/>
            <w:vAlign w:val="center"/>
          </w:tcPr>
          <w:p w14:paraId="2797D0E3" w14:textId="77777777" w:rsidR="006742F5"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Multiple </w:t>
            </w:r>
          </w:p>
          <w:p w14:paraId="063566B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sites</w:t>
            </w:r>
          </w:p>
        </w:tc>
        <w:tc>
          <w:tcPr>
            <w:tcW w:w="600" w:type="dxa"/>
            <w:tcBorders>
              <w:top w:val="single" w:sz="4" w:space="0" w:color="auto"/>
              <w:bottom w:val="single" w:sz="4" w:space="0" w:color="auto"/>
            </w:tcBorders>
            <w:shd w:val="clear" w:color="auto" w:fill="auto"/>
            <w:noWrap/>
            <w:vAlign w:val="center"/>
          </w:tcPr>
          <w:p w14:paraId="49B3251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tcPr>
          <w:p w14:paraId="78A1F72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0.80</w:t>
            </w:r>
          </w:p>
        </w:tc>
        <w:tc>
          <w:tcPr>
            <w:tcW w:w="720" w:type="dxa"/>
            <w:tcBorders>
              <w:top w:val="single" w:sz="4" w:space="0" w:color="auto"/>
              <w:bottom w:val="single" w:sz="4" w:space="0" w:color="auto"/>
            </w:tcBorders>
            <w:shd w:val="clear" w:color="auto" w:fill="auto"/>
            <w:noWrap/>
            <w:vAlign w:val="center"/>
          </w:tcPr>
          <w:p w14:paraId="7893AEA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0.208</w:t>
            </w:r>
          </w:p>
        </w:tc>
        <w:tc>
          <w:tcPr>
            <w:tcW w:w="840" w:type="dxa"/>
            <w:tcBorders>
              <w:top w:val="single" w:sz="4" w:space="0" w:color="auto"/>
              <w:bottom w:val="single" w:sz="4" w:space="0" w:color="auto"/>
            </w:tcBorders>
            <w:shd w:val="clear" w:color="auto" w:fill="auto"/>
            <w:noWrap/>
            <w:vAlign w:val="center"/>
          </w:tcPr>
          <w:p w14:paraId="549FC62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tcPr>
          <w:p w14:paraId="1082D59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tcPr>
          <w:p w14:paraId="0649A80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0.139</w:t>
            </w:r>
          </w:p>
        </w:tc>
      </w:tr>
      <w:tr w:rsidR="002269C4" w:rsidRPr="003C1C34" w14:paraId="04C19463"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8" w:space="0" w:color="auto"/>
            </w:tcBorders>
            <w:shd w:val="clear" w:color="auto" w:fill="auto"/>
            <w:vAlign w:val="center"/>
          </w:tcPr>
          <w:p w14:paraId="231B7179" w14:textId="77777777" w:rsidR="002269C4" w:rsidRPr="003C1C34" w:rsidRDefault="002269C4" w:rsidP="005B4557">
            <w:pPr>
              <w:pStyle w:val="Tablecontents"/>
              <w:spacing w:line="240" w:lineRule="auto"/>
              <w:rPr>
                <w:rFonts w:ascii="Times New Roman" w:hAnsi="Times New Roman"/>
                <w:b w:val="0"/>
                <w:sz w:val="14"/>
                <w:szCs w:val="14"/>
              </w:rPr>
            </w:pPr>
          </w:p>
        </w:tc>
        <w:tc>
          <w:tcPr>
            <w:tcW w:w="1320" w:type="dxa"/>
            <w:tcBorders>
              <w:top w:val="single" w:sz="4" w:space="0" w:color="auto"/>
              <w:bottom w:val="single" w:sz="8" w:space="0" w:color="auto"/>
            </w:tcBorders>
            <w:shd w:val="clear" w:color="auto" w:fill="auto"/>
            <w:noWrap/>
            <w:vAlign w:val="center"/>
          </w:tcPr>
          <w:p w14:paraId="6EDCEF05" w14:textId="77777777" w:rsidR="00950089"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Corn-soybean</w:t>
            </w:r>
          </w:p>
          <w:p w14:paraId="2CCA784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wheat</w:t>
            </w:r>
            <w:r w:rsidR="00950089" w:rsidRPr="003C1C34">
              <w:rPr>
                <w:rFonts w:ascii="Times New Roman" w:hAnsi="Times New Roman"/>
                <w:sz w:val="14"/>
                <w:szCs w:val="14"/>
              </w:rPr>
              <w:t>-</w:t>
            </w:r>
            <w:r w:rsidRPr="003C1C34">
              <w:rPr>
                <w:rFonts w:ascii="Times New Roman" w:hAnsi="Times New Roman"/>
                <w:sz w:val="14"/>
                <w:szCs w:val="14"/>
              </w:rPr>
              <w:t>oat</w:t>
            </w:r>
          </w:p>
        </w:tc>
        <w:tc>
          <w:tcPr>
            <w:tcW w:w="840" w:type="dxa"/>
            <w:vMerge/>
            <w:tcBorders>
              <w:top w:val="single" w:sz="4" w:space="0" w:color="auto"/>
              <w:bottom w:val="single" w:sz="8" w:space="0" w:color="auto"/>
            </w:tcBorders>
            <w:shd w:val="clear" w:color="auto" w:fill="auto"/>
            <w:vAlign w:val="center"/>
          </w:tcPr>
          <w:p w14:paraId="6E74C6C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top w:val="single" w:sz="4" w:space="0" w:color="auto"/>
              <w:bottom w:val="single" w:sz="8" w:space="0" w:color="auto"/>
            </w:tcBorders>
            <w:shd w:val="clear" w:color="auto" w:fill="auto"/>
            <w:vAlign w:val="center"/>
          </w:tcPr>
          <w:p w14:paraId="10FBC19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080" w:type="dxa"/>
            <w:vMerge/>
            <w:tcBorders>
              <w:top w:val="single" w:sz="4" w:space="0" w:color="auto"/>
              <w:bottom w:val="single" w:sz="8" w:space="0" w:color="auto"/>
            </w:tcBorders>
            <w:shd w:val="clear" w:color="auto" w:fill="auto"/>
            <w:vAlign w:val="center"/>
          </w:tcPr>
          <w:p w14:paraId="253DFE3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600" w:type="dxa"/>
            <w:tcBorders>
              <w:top w:val="single" w:sz="4" w:space="0" w:color="auto"/>
              <w:bottom w:val="single" w:sz="8" w:space="0" w:color="auto"/>
            </w:tcBorders>
            <w:shd w:val="clear" w:color="auto" w:fill="auto"/>
            <w:noWrap/>
            <w:vAlign w:val="center"/>
          </w:tcPr>
          <w:p w14:paraId="564F623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8" w:space="0" w:color="auto"/>
            </w:tcBorders>
            <w:shd w:val="clear" w:color="auto" w:fill="auto"/>
            <w:noWrap/>
            <w:vAlign w:val="center"/>
          </w:tcPr>
          <w:p w14:paraId="3E76F18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0.36</w:t>
            </w:r>
          </w:p>
        </w:tc>
        <w:tc>
          <w:tcPr>
            <w:tcW w:w="720" w:type="dxa"/>
            <w:tcBorders>
              <w:top w:val="single" w:sz="4" w:space="0" w:color="auto"/>
              <w:bottom w:val="single" w:sz="8" w:space="0" w:color="auto"/>
            </w:tcBorders>
            <w:shd w:val="clear" w:color="auto" w:fill="auto"/>
            <w:noWrap/>
            <w:vAlign w:val="center"/>
          </w:tcPr>
          <w:p w14:paraId="741DA2C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0.0413</w:t>
            </w:r>
          </w:p>
        </w:tc>
        <w:tc>
          <w:tcPr>
            <w:tcW w:w="840" w:type="dxa"/>
            <w:tcBorders>
              <w:top w:val="single" w:sz="4" w:space="0" w:color="auto"/>
              <w:bottom w:val="single" w:sz="8" w:space="0" w:color="auto"/>
            </w:tcBorders>
            <w:shd w:val="clear" w:color="auto" w:fill="auto"/>
            <w:noWrap/>
            <w:vAlign w:val="center"/>
          </w:tcPr>
          <w:p w14:paraId="2FFBD15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8" w:space="0" w:color="auto"/>
            </w:tcBorders>
            <w:shd w:val="clear" w:color="auto" w:fill="auto"/>
            <w:noWrap/>
            <w:vAlign w:val="center"/>
          </w:tcPr>
          <w:p w14:paraId="6A99DC7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8" w:space="0" w:color="auto"/>
            </w:tcBorders>
            <w:shd w:val="clear" w:color="auto" w:fill="auto"/>
            <w:noWrap/>
            <w:vAlign w:val="center"/>
          </w:tcPr>
          <w:p w14:paraId="2BAC1C2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0.134</w:t>
            </w:r>
          </w:p>
        </w:tc>
      </w:tr>
    </w:tbl>
    <w:p w14:paraId="1166499F" w14:textId="77777777" w:rsidR="00C66F2B" w:rsidRPr="003C1C34" w:rsidRDefault="00C66F2B" w:rsidP="00CC1097"/>
    <w:p w14:paraId="1C232052" w14:textId="77777777" w:rsidR="005B4557" w:rsidRPr="003C1C34" w:rsidRDefault="005B4557" w:rsidP="00CC1097"/>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080"/>
        <w:gridCol w:w="1320"/>
        <w:gridCol w:w="840"/>
        <w:gridCol w:w="1200"/>
        <w:gridCol w:w="1080"/>
        <w:gridCol w:w="600"/>
        <w:gridCol w:w="720"/>
        <w:gridCol w:w="720"/>
        <w:gridCol w:w="840"/>
        <w:gridCol w:w="720"/>
        <w:gridCol w:w="720"/>
      </w:tblGrid>
      <w:tr w:rsidR="00A45F58" w:rsidRPr="003C1C34" w14:paraId="119C0C78" w14:textId="77777777" w:rsidTr="00CC5B34">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11"/>
            <w:tcBorders>
              <w:bottom w:val="single" w:sz="8" w:space="0" w:color="auto"/>
            </w:tcBorders>
            <w:shd w:val="clear" w:color="auto" w:fill="auto"/>
            <w:vAlign w:val="center"/>
          </w:tcPr>
          <w:p w14:paraId="0A9BAF2D" w14:textId="77777777" w:rsidR="00A45F58" w:rsidRPr="003C1C34" w:rsidRDefault="00A45F58" w:rsidP="005B4557">
            <w:pPr>
              <w:pStyle w:val="TableCaption"/>
              <w:spacing w:line="240" w:lineRule="auto"/>
              <w:rPr>
                <w:sz w:val="14"/>
                <w:szCs w:val="14"/>
              </w:rPr>
            </w:pPr>
            <w:r w:rsidRPr="003C1C34">
              <w:rPr>
                <w:rFonts w:eastAsia="Times New Roman"/>
                <w:bCs/>
                <w:kern w:val="2"/>
                <w:sz w:val="14"/>
                <w:szCs w:val="14"/>
                <w14:ligatures w14:val="standard"/>
              </w:rPr>
              <w:t xml:space="preserve">Table A7. Sediment concentrations and losses in subsurface drainage and runoff from various sources (NR = not reported; Conc. = concentration). Crops </w:t>
            </w:r>
            <w:r w:rsidR="005B4557" w:rsidRPr="003C1C34">
              <w:rPr>
                <w:rFonts w:eastAsia="Times New Roman"/>
                <w:bCs/>
                <w:kern w:val="2"/>
                <w:sz w:val="14"/>
                <w:szCs w:val="14"/>
                <w14:ligatures w14:val="standard"/>
              </w:rPr>
              <w:t xml:space="preserve">shown </w:t>
            </w:r>
            <w:r w:rsidRPr="003C1C34">
              <w:rPr>
                <w:rFonts w:eastAsia="Times New Roman"/>
                <w:bCs/>
                <w:kern w:val="2"/>
                <w:sz w:val="14"/>
                <w:szCs w:val="14"/>
                <w14:ligatures w14:val="standard"/>
              </w:rPr>
              <w:t>in bold indicate that values in those rows are reported for the individual crop in the given crop rotation sequence.</w:t>
            </w:r>
          </w:p>
        </w:tc>
      </w:tr>
      <w:tr w:rsidR="00CC5B34" w:rsidRPr="003C1C34" w14:paraId="339CD088"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tcBorders>
              <w:top w:val="single" w:sz="8" w:space="0" w:color="auto"/>
              <w:bottom w:val="single" w:sz="4" w:space="0" w:color="auto"/>
            </w:tcBorders>
            <w:shd w:val="clear" w:color="auto" w:fill="auto"/>
            <w:vAlign w:val="bottom"/>
            <w:hideMark/>
          </w:tcPr>
          <w:p w14:paraId="2A971722" w14:textId="77777777" w:rsidR="002269C4" w:rsidRPr="003D5C79" w:rsidRDefault="00C531C2" w:rsidP="003D5C79">
            <w:pPr>
              <w:pStyle w:val="Tablecontents"/>
              <w:spacing w:line="240" w:lineRule="auto"/>
              <w:rPr>
                <w:rFonts w:ascii="Times New Roman" w:hAnsi="Times New Roman"/>
                <w:b w:val="0"/>
                <w:bCs w:val="0"/>
                <w:sz w:val="14"/>
                <w:szCs w:val="14"/>
              </w:rPr>
            </w:pPr>
            <w:r w:rsidRPr="003C1C34">
              <w:rPr>
                <w:rFonts w:ascii="Times New Roman" w:hAnsi="Times New Roman"/>
                <w:b w:val="0"/>
                <w:sz w:val="14"/>
                <w:szCs w:val="14"/>
              </w:rPr>
              <w:t>Reference</w:t>
            </w:r>
          </w:p>
        </w:tc>
        <w:tc>
          <w:tcPr>
            <w:tcW w:w="1320" w:type="dxa"/>
            <w:tcBorders>
              <w:top w:val="single" w:sz="8" w:space="0" w:color="auto"/>
              <w:bottom w:val="single" w:sz="4" w:space="0" w:color="auto"/>
            </w:tcBorders>
            <w:shd w:val="clear" w:color="auto" w:fill="auto"/>
            <w:vAlign w:val="bottom"/>
            <w:hideMark/>
          </w:tcPr>
          <w:p w14:paraId="015F4E6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Crop</w:t>
            </w:r>
          </w:p>
        </w:tc>
        <w:tc>
          <w:tcPr>
            <w:tcW w:w="840" w:type="dxa"/>
            <w:tcBorders>
              <w:top w:val="single" w:sz="8" w:space="0" w:color="auto"/>
              <w:bottom w:val="single" w:sz="4" w:space="0" w:color="auto"/>
            </w:tcBorders>
            <w:shd w:val="clear" w:color="auto" w:fill="auto"/>
            <w:vAlign w:val="bottom"/>
            <w:hideMark/>
          </w:tcPr>
          <w:p w14:paraId="404F206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Year</w:t>
            </w:r>
          </w:p>
        </w:tc>
        <w:tc>
          <w:tcPr>
            <w:tcW w:w="1200" w:type="dxa"/>
            <w:tcBorders>
              <w:top w:val="single" w:sz="8" w:space="0" w:color="auto"/>
              <w:bottom w:val="single" w:sz="4" w:space="0" w:color="auto"/>
            </w:tcBorders>
            <w:shd w:val="clear" w:color="auto" w:fill="auto"/>
            <w:vAlign w:val="bottom"/>
            <w:hideMark/>
          </w:tcPr>
          <w:p w14:paraId="369AF39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Fertilization</w:t>
            </w:r>
          </w:p>
        </w:tc>
        <w:tc>
          <w:tcPr>
            <w:tcW w:w="1080" w:type="dxa"/>
            <w:tcBorders>
              <w:top w:val="single" w:sz="8" w:space="0" w:color="auto"/>
              <w:bottom w:val="single" w:sz="4" w:space="0" w:color="auto"/>
            </w:tcBorders>
            <w:shd w:val="clear" w:color="auto" w:fill="auto"/>
            <w:vAlign w:val="bottom"/>
            <w:hideMark/>
          </w:tcPr>
          <w:p w14:paraId="7180144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Tillage</w:t>
            </w:r>
          </w:p>
        </w:tc>
        <w:tc>
          <w:tcPr>
            <w:tcW w:w="600" w:type="dxa"/>
            <w:tcBorders>
              <w:top w:val="single" w:sz="8" w:space="0" w:color="auto"/>
              <w:bottom w:val="single" w:sz="4" w:space="0" w:color="auto"/>
            </w:tcBorders>
            <w:shd w:val="clear" w:color="auto" w:fill="auto"/>
            <w:vAlign w:val="bottom"/>
            <w:hideMark/>
          </w:tcPr>
          <w:p w14:paraId="59964CD1" w14:textId="77777777" w:rsidR="00950089"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760DDF2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top w:val="single" w:sz="8" w:space="0" w:color="auto"/>
              <w:bottom w:val="single" w:sz="4" w:space="0" w:color="auto"/>
            </w:tcBorders>
            <w:shd w:val="clear" w:color="auto" w:fill="auto"/>
            <w:vAlign w:val="bottom"/>
            <w:hideMark/>
          </w:tcPr>
          <w:p w14:paraId="0D365387"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782F27CC" w14:textId="77777777" w:rsidR="00950089"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Sediment</w:t>
            </w:r>
          </w:p>
          <w:p w14:paraId="4416C16F"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Conc.</w:t>
            </w:r>
          </w:p>
          <w:p w14:paraId="380790C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top w:val="single" w:sz="8" w:space="0" w:color="auto"/>
              <w:bottom w:val="single" w:sz="4" w:space="0" w:color="auto"/>
            </w:tcBorders>
            <w:shd w:val="clear" w:color="auto" w:fill="auto"/>
            <w:vAlign w:val="bottom"/>
            <w:hideMark/>
          </w:tcPr>
          <w:p w14:paraId="1549C06B"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Runoff</w:t>
            </w:r>
          </w:p>
          <w:p w14:paraId="49677D19"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Sediment</w:t>
            </w:r>
          </w:p>
          <w:p w14:paraId="2236F2B6"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Loss</w:t>
            </w:r>
          </w:p>
          <w:p w14:paraId="310A06A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ha</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840" w:type="dxa"/>
            <w:tcBorders>
              <w:top w:val="single" w:sz="8" w:space="0" w:color="auto"/>
              <w:bottom w:val="single" w:sz="4" w:space="0" w:color="auto"/>
            </w:tcBorders>
            <w:shd w:val="clear" w:color="auto" w:fill="auto"/>
            <w:vAlign w:val="bottom"/>
            <w:hideMark/>
          </w:tcPr>
          <w:p w14:paraId="68AE535D" w14:textId="77777777" w:rsidR="00950089"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Subsurface</w:t>
            </w:r>
          </w:p>
          <w:p w14:paraId="02C10C0D"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Discharge</w:t>
            </w:r>
          </w:p>
          <w:p w14:paraId="42F80C77" w14:textId="77777777" w:rsidR="00950089"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or Leachate</w:t>
            </w:r>
          </w:p>
          <w:p w14:paraId="4102FE7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(mm)</w:t>
            </w:r>
          </w:p>
        </w:tc>
        <w:tc>
          <w:tcPr>
            <w:tcW w:w="720" w:type="dxa"/>
            <w:tcBorders>
              <w:top w:val="single" w:sz="8" w:space="0" w:color="auto"/>
              <w:bottom w:val="single" w:sz="4" w:space="0" w:color="auto"/>
            </w:tcBorders>
            <w:shd w:val="clear" w:color="auto" w:fill="auto"/>
            <w:vAlign w:val="bottom"/>
            <w:hideMark/>
          </w:tcPr>
          <w:p w14:paraId="2AE9AFF1"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620F82AC" w14:textId="77777777" w:rsidR="00950089"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Sediment</w:t>
            </w:r>
          </w:p>
          <w:p w14:paraId="0814DD53"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w:t>
            </w:r>
            <w:r w:rsidR="00950089" w:rsidRPr="003C1C34">
              <w:rPr>
                <w:rFonts w:ascii="Times New Roman" w:hAnsi="Times New Roman"/>
                <w:sz w:val="14"/>
                <w:szCs w:val="14"/>
              </w:rPr>
              <w:t>c</w:t>
            </w:r>
            <w:r w:rsidRPr="003C1C34">
              <w:rPr>
                <w:rFonts w:ascii="Times New Roman" w:hAnsi="Times New Roman"/>
                <w:sz w:val="14"/>
                <w:szCs w:val="14"/>
              </w:rPr>
              <w:t>.</w:t>
            </w:r>
          </w:p>
          <w:p w14:paraId="237B6EA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 L</w:t>
            </w:r>
            <w:r w:rsidRPr="003C1C34">
              <w:rPr>
                <w:rFonts w:ascii="Times New Roman" w:hAnsi="Times New Roman"/>
                <w:sz w:val="14"/>
                <w:szCs w:val="14"/>
                <w:vertAlign w:val="superscript"/>
              </w:rPr>
              <w:t>-1</w:t>
            </w:r>
            <w:r w:rsidRPr="003C1C34">
              <w:rPr>
                <w:rFonts w:ascii="Times New Roman" w:hAnsi="Times New Roman"/>
                <w:sz w:val="14"/>
                <w:szCs w:val="14"/>
              </w:rPr>
              <w:t>)</w:t>
            </w:r>
          </w:p>
        </w:tc>
        <w:tc>
          <w:tcPr>
            <w:tcW w:w="720" w:type="dxa"/>
            <w:tcBorders>
              <w:top w:val="single" w:sz="8" w:space="0" w:color="auto"/>
              <w:bottom w:val="single" w:sz="4" w:space="0" w:color="auto"/>
            </w:tcBorders>
            <w:shd w:val="clear" w:color="auto" w:fill="auto"/>
            <w:vAlign w:val="bottom"/>
            <w:hideMark/>
          </w:tcPr>
          <w:p w14:paraId="5150CAAB"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Drainage</w:t>
            </w:r>
          </w:p>
          <w:p w14:paraId="237BDF55"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Sediment</w:t>
            </w:r>
          </w:p>
          <w:p w14:paraId="62339838"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Loss</w:t>
            </w:r>
          </w:p>
          <w:p w14:paraId="70637C1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 ha</w:t>
            </w:r>
            <w:r w:rsidRPr="003C1C34">
              <w:rPr>
                <w:rFonts w:ascii="Times New Roman" w:hAnsi="Times New Roman"/>
                <w:sz w:val="14"/>
                <w:szCs w:val="14"/>
                <w:vertAlign w:val="superscript"/>
              </w:rPr>
              <w:t>-1</w:t>
            </w:r>
            <w:r w:rsidRPr="003C1C34">
              <w:rPr>
                <w:rFonts w:ascii="Times New Roman" w:hAnsi="Times New Roman"/>
                <w:sz w:val="14"/>
                <w:szCs w:val="14"/>
              </w:rPr>
              <w:t>)</w:t>
            </w:r>
          </w:p>
        </w:tc>
      </w:tr>
      <w:tr w:rsidR="00950089" w:rsidRPr="003C1C34" w14:paraId="491F56E9"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21F8B837" w14:textId="77777777" w:rsidR="00950089" w:rsidRPr="003C1C34" w:rsidRDefault="00950089" w:rsidP="005B4557">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Shipitalo et al.,</w:t>
            </w:r>
          </w:p>
          <w:p w14:paraId="5DBFE268" w14:textId="77777777" w:rsidR="00950089" w:rsidRPr="003C1C34" w:rsidRDefault="00950089" w:rsidP="005B4557">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2013</w:t>
            </w:r>
          </w:p>
        </w:tc>
        <w:tc>
          <w:tcPr>
            <w:tcW w:w="1320" w:type="dxa"/>
            <w:vMerge w:val="restart"/>
            <w:tcBorders>
              <w:top w:val="single" w:sz="4" w:space="0" w:color="auto"/>
              <w:bottom w:val="single" w:sz="4" w:space="0" w:color="auto"/>
            </w:tcBorders>
            <w:shd w:val="clear" w:color="auto" w:fill="auto"/>
            <w:noWrap/>
            <w:vAlign w:val="center"/>
            <w:hideMark/>
          </w:tcPr>
          <w:p w14:paraId="255D941D"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b/>
                <w:sz w:val="14"/>
                <w:szCs w:val="14"/>
              </w:rPr>
              <w:t>Corn</w:t>
            </w:r>
            <w:r w:rsidRPr="003C1C34">
              <w:rPr>
                <w:rFonts w:ascii="Times New Roman" w:hAnsi="Times New Roman"/>
                <w:sz w:val="14"/>
                <w:szCs w:val="14"/>
              </w:rPr>
              <w:t>-soybean</w:t>
            </w:r>
          </w:p>
        </w:tc>
        <w:tc>
          <w:tcPr>
            <w:tcW w:w="840" w:type="dxa"/>
            <w:vMerge w:val="restart"/>
            <w:tcBorders>
              <w:top w:val="single" w:sz="4" w:space="0" w:color="auto"/>
              <w:bottom w:val="single" w:sz="4" w:space="0" w:color="auto"/>
            </w:tcBorders>
            <w:shd w:val="clear" w:color="auto" w:fill="auto"/>
            <w:vAlign w:val="center"/>
            <w:hideMark/>
          </w:tcPr>
          <w:p w14:paraId="1207D855"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1990-2005</w:t>
            </w:r>
          </w:p>
        </w:tc>
        <w:tc>
          <w:tcPr>
            <w:tcW w:w="1200" w:type="dxa"/>
            <w:vMerge w:val="restart"/>
            <w:tcBorders>
              <w:top w:val="single" w:sz="4" w:space="0" w:color="auto"/>
            </w:tcBorders>
            <w:shd w:val="clear" w:color="auto" w:fill="auto"/>
            <w:noWrap/>
            <w:vAlign w:val="center"/>
            <w:hideMark/>
          </w:tcPr>
          <w:p w14:paraId="5202E668"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152 to 228 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44E0018"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4F666A2A"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95</w:t>
            </w:r>
          </w:p>
        </w:tc>
        <w:tc>
          <w:tcPr>
            <w:tcW w:w="720" w:type="dxa"/>
            <w:tcBorders>
              <w:top w:val="single" w:sz="4" w:space="0" w:color="auto"/>
              <w:bottom w:val="single" w:sz="4" w:space="0" w:color="auto"/>
            </w:tcBorders>
            <w:shd w:val="clear" w:color="auto" w:fill="auto"/>
            <w:noWrap/>
            <w:vAlign w:val="center"/>
            <w:hideMark/>
          </w:tcPr>
          <w:p w14:paraId="2703B81B"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4BABE65"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1609</w:t>
            </w:r>
          </w:p>
        </w:tc>
        <w:tc>
          <w:tcPr>
            <w:tcW w:w="840" w:type="dxa"/>
            <w:tcBorders>
              <w:top w:val="single" w:sz="4" w:space="0" w:color="auto"/>
              <w:bottom w:val="single" w:sz="4" w:space="0" w:color="auto"/>
            </w:tcBorders>
            <w:shd w:val="clear" w:color="auto" w:fill="auto"/>
            <w:noWrap/>
            <w:vAlign w:val="center"/>
            <w:hideMark/>
          </w:tcPr>
          <w:p w14:paraId="1B2719B0"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611251E"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1AC9C1DF"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950089" w:rsidRPr="003C1C34" w14:paraId="3CBB67BD"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52560CBF" w14:textId="77777777" w:rsidR="00950089" w:rsidRPr="003C1C34" w:rsidRDefault="00950089"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4A33EF00"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4564B741"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43D713CD" w14:textId="77777777" w:rsidR="00950089" w:rsidRPr="003C1C34" w:rsidRDefault="00950089" w:rsidP="005B4557">
            <w:pPr>
              <w:pStyle w:val="Tablecontent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2D1F7B7C"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single" w:sz="4" w:space="0" w:color="auto"/>
              <w:bottom w:val="single" w:sz="4" w:space="0" w:color="auto"/>
            </w:tcBorders>
            <w:shd w:val="clear" w:color="auto" w:fill="auto"/>
            <w:noWrap/>
            <w:vAlign w:val="center"/>
            <w:hideMark/>
          </w:tcPr>
          <w:p w14:paraId="2BD11FFC"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109</w:t>
            </w:r>
          </w:p>
        </w:tc>
        <w:tc>
          <w:tcPr>
            <w:tcW w:w="720" w:type="dxa"/>
            <w:tcBorders>
              <w:top w:val="single" w:sz="4" w:space="0" w:color="auto"/>
              <w:bottom w:val="single" w:sz="4" w:space="0" w:color="auto"/>
            </w:tcBorders>
            <w:shd w:val="clear" w:color="auto" w:fill="auto"/>
            <w:noWrap/>
            <w:vAlign w:val="center"/>
            <w:hideMark/>
          </w:tcPr>
          <w:p w14:paraId="10C4DB85"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B26300A"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719</w:t>
            </w:r>
          </w:p>
        </w:tc>
        <w:tc>
          <w:tcPr>
            <w:tcW w:w="840" w:type="dxa"/>
            <w:tcBorders>
              <w:top w:val="single" w:sz="4" w:space="0" w:color="auto"/>
              <w:bottom w:val="single" w:sz="4" w:space="0" w:color="auto"/>
            </w:tcBorders>
            <w:shd w:val="clear" w:color="auto" w:fill="auto"/>
            <w:noWrap/>
            <w:vAlign w:val="center"/>
            <w:hideMark/>
          </w:tcPr>
          <w:p w14:paraId="330DEEB6"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88B985B"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E60A589"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CC5B34" w:rsidRPr="003C1C34" w14:paraId="7CBAD6B1"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7C8797DF" w14:textId="77777777" w:rsidR="002269C4" w:rsidRPr="003C1C34" w:rsidRDefault="002269C4"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78DA3A8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670411E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222FA210" w14:textId="77777777" w:rsidR="00950089"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w:t>
            </w:r>
            <w:r w:rsidR="002269C4" w:rsidRPr="003C1C34">
              <w:rPr>
                <w:rFonts w:ascii="Times New Roman" w:hAnsi="Times New Roman"/>
                <w:sz w:val="14"/>
                <w:szCs w:val="14"/>
              </w:rPr>
              <w:t xml:space="preserve">anure, 158 </w:t>
            </w:r>
            <w:r w:rsidR="0082297E" w:rsidRPr="003C1C34">
              <w:rPr>
                <w:rFonts w:ascii="Times New Roman" w:hAnsi="Times New Roman"/>
                <w:sz w:val="14"/>
                <w:szCs w:val="14"/>
              </w:rPr>
              <w:t>kg N</w:t>
            </w:r>
          </w:p>
          <w:p w14:paraId="1868FCCF" w14:textId="77777777" w:rsidR="002269C4" w:rsidRPr="003C1C34" w:rsidRDefault="0082297E"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ha</w:t>
            </w:r>
            <w:r w:rsidRPr="003C1C34">
              <w:rPr>
                <w:rFonts w:ascii="Times New Roman" w:hAnsi="Times New Roman"/>
                <w:sz w:val="14"/>
                <w:szCs w:val="14"/>
                <w:vertAlign w:val="superscript"/>
              </w:rPr>
              <w:t>-1</w:t>
            </w:r>
            <w:r w:rsidR="002269C4" w:rsidRPr="003C1C34">
              <w:rPr>
                <w:rFonts w:ascii="Times New Roman" w:hAnsi="Times New Roman"/>
                <w:sz w:val="14"/>
                <w:szCs w:val="14"/>
              </w:rPr>
              <w:t>,</w:t>
            </w:r>
            <w:r w:rsidR="00950089" w:rsidRPr="003C1C34">
              <w:rPr>
                <w:rFonts w:ascii="Times New Roman" w:hAnsi="Times New Roman"/>
                <w:sz w:val="14"/>
                <w:szCs w:val="14"/>
              </w:rPr>
              <w:t xml:space="preserve"> </w:t>
            </w:r>
            <w:r w:rsidR="002269C4" w:rsidRPr="003C1C34">
              <w:rPr>
                <w:rFonts w:ascii="Times New Roman" w:hAnsi="Times New Roman"/>
                <w:sz w:val="14"/>
                <w:szCs w:val="14"/>
              </w:rPr>
              <w:t xml:space="preserve">27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EB73F22"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w:t>
            </w:r>
            <w:r w:rsidR="002269C4" w:rsidRPr="003C1C34">
              <w:rPr>
                <w:rFonts w:ascii="Times New Roman" w:hAnsi="Times New Roman"/>
                <w:sz w:val="14"/>
                <w:szCs w:val="14"/>
              </w:rPr>
              <w:t>isked</w:t>
            </w:r>
          </w:p>
        </w:tc>
        <w:tc>
          <w:tcPr>
            <w:tcW w:w="600" w:type="dxa"/>
            <w:tcBorders>
              <w:top w:val="single" w:sz="4" w:space="0" w:color="auto"/>
              <w:bottom w:val="single" w:sz="4" w:space="0" w:color="auto"/>
            </w:tcBorders>
            <w:shd w:val="clear" w:color="auto" w:fill="auto"/>
            <w:noWrap/>
            <w:vAlign w:val="center"/>
            <w:hideMark/>
          </w:tcPr>
          <w:p w14:paraId="26FDBC1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130</w:t>
            </w:r>
          </w:p>
        </w:tc>
        <w:tc>
          <w:tcPr>
            <w:tcW w:w="720" w:type="dxa"/>
            <w:tcBorders>
              <w:top w:val="single" w:sz="4" w:space="0" w:color="auto"/>
              <w:bottom w:val="single" w:sz="4" w:space="0" w:color="auto"/>
            </w:tcBorders>
            <w:shd w:val="clear" w:color="auto" w:fill="auto"/>
            <w:noWrap/>
            <w:vAlign w:val="center"/>
            <w:hideMark/>
          </w:tcPr>
          <w:p w14:paraId="6F2595C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FF08BF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734</w:t>
            </w:r>
          </w:p>
        </w:tc>
        <w:tc>
          <w:tcPr>
            <w:tcW w:w="840" w:type="dxa"/>
            <w:tcBorders>
              <w:top w:val="single" w:sz="4" w:space="0" w:color="auto"/>
              <w:bottom w:val="single" w:sz="4" w:space="0" w:color="auto"/>
            </w:tcBorders>
            <w:shd w:val="clear" w:color="auto" w:fill="auto"/>
            <w:noWrap/>
            <w:vAlign w:val="center"/>
            <w:hideMark/>
          </w:tcPr>
          <w:p w14:paraId="1A36B9C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081FDD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5F3957E"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950089" w:rsidRPr="003C1C34" w14:paraId="03FB9EED" w14:textId="77777777" w:rsidTr="00127C9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26CB2EED" w14:textId="77777777" w:rsidR="00950089" w:rsidRPr="003C1C34" w:rsidRDefault="00950089" w:rsidP="005B4557">
            <w:pPr>
              <w:pStyle w:val="Tablecontents"/>
              <w:spacing w:line="240" w:lineRule="auto"/>
              <w:rPr>
                <w:rFonts w:ascii="Times New Roman" w:hAnsi="Times New Roman"/>
                <w:b w:val="0"/>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5BD3FFDB"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w:t>
            </w:r>
            <w:r w:rsidRPr="003C1C34">
              <w:rPr>
                <w:rFonts w:ascii="Times New Roman" w:hAnsi="Times New Roman"/>
                <w:b/>
                <w:sz w:val="14"/>
                <w:szCs w:val="14"/>
              </w:rPr>
              <w:t>soybean</w:t>
            </w:r>
          </w:p>
        </w:tc>
        <w:tc>
          <w:tcPr>
            <w:tcW w:w="840" w:type="dxa"/>
            <w:vMerge/>
            <w:tcBorders>
              <w:top w:val="single" w:sz="4" w:space="0" w:color="auto"/>
              <w:bottom w:val="single" w:sz="4" w:space="0" w:color="auto"/>
            </w:tcBorders>
            <w:shd w:val="clear" w:color="auto" w:fill="auto"/>
            <w:vAlign w:val="center"/>
            <w:hideMark/>
          </w:tcPr>
          <w:p w14:paraId="6F0B5284"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vMerge w:val="restart"/>
            <w:tcBorders>
              <w:top w:val="single" w:sz="4" w:space="0" w:color="auto"/>
            </w:tcBorders>
            <w:shd w:val="clear" w:color="auto" w:fill="auto"/>
            <w:noWrap/>
            <w:vAlign w:val="center"/>
            <w:hideMark/>
          </w:tcPr>
          <w:p w14:paraId="2069899E"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152 to 228 kg N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BD12906"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Chisel plow</w:t>
            </w:r>
          </w:p>
        </w:tc>
        <w:tc>
          <w:tcPr>
            <w:tcW w:w="600" w:type="dxa"/>
            <w:tcBorders>
              <w:top w:val="single" w:sz="4" w:space="0" w:color="auto"/>
              <w:bottom w:val="single" w:sz="4" w:space="0" w:color="auto"/>
            </w:tcBorders>
            <w:shd w:val="clear" w:color="auto" w:fill="auto"/>
            <w:noWrap/>
            <w:vAlign w:val="center"/>
            <w:hideMark/>
          </w:tcPr>
          <w:p w14:paraId="721F8E9D"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93</w:t>
            </w:r>
          </w:p>
        </w:tc>
        <w:tc>
          <w:tcPr>
            <w:tcW w:w="720" w:type="dxa"/>
            <w:tcBorders>
              <w:top w:val="single" w:sz="4" w:space="0" w:color="auto"/>
              <w:bottom w:val="single" w:sz="4" w:space="0" w:color="auto"/>
            </w:tcBorders>
            <w:shd w:val="clear" w:color="auto" w:fill="auto"/>
            <w:noWrap/>
            <w:vAlign w:val="center"/>
            <w:hideMark/>
          </w:tcPr>
          <w:p w14:paraId="3FAF0928"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38FF2191"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537</w:t>
            </w:r>
          </w:p>
        </w:tc>
        <w:tc>
          <w:tcPr>
            <w:tcW w:w="840" w:type="dxa"/>
            <w:tcBorders>
              <w:top w:val="single" w:sz="4" w:space="0" w:color="auto"/>
              <w:bottom w:val="single" w:sz="4" w:space="0" w:color="auto"/>
            </w:tcBorders>
            <w:shd w:val="clear" w:color="auto" w:fill="auto"/>
            <w:noWrap/>
            <w:vAlign w:val="center"/>
            <w:hideMark/>
          </w:tcPr>
          <w:p w14:paraId="2EB78FF1"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5319E957"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41991D0" w14:textId="77777777" w:rsidR="00950089"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950089" w:rsidRPr="003C1C34" w14:paraId="0D9F9A37" w14:textId="77777777" w:rsidTr="00127C97">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670C8CB6" w14:textId="77777777" w:rsidR="00950089" w:rsidRPr="003C1C34" w:rsidRDefault="00950089"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677F1F2C"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12DBBAE5"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200" w:type="dxa"/>
            <w:vMerge/>
            <w:tcBorders>
              <w:bottom w:val="single" w:sz="4" w:space="0" w:color="auto"/>
            </w:tcBorders>
            <w:shd w:val="clear" w:color="auto" w:fill="auto"/>
            <w:noWrap/>
            <w:vAlign w:val="center"/>
            <w:hideMark/>
          </w:tcPr>
          <w:p w14:paraId="129DA9DA"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tcW w:w="1080" w:type="dxa"/>
            <w:tcBorders>
              <w:top w:val="single" w:sz="4" w:space="0" w:color="auto"/>
              <w:bottom w:val="single" w:sz="4" w:space="0" w:color="auto"/>
            </w:tcBorders>
            <w:shd w:val="clear" w:color="auto" w:fill="auto"/>
            <w:noWrap/>
            <w:vAlign w:val="center"/>
            <w:hideMark/>
          </w:tcPr>
          <w:p w14:paraId="4589CEAF"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No-till</w:t>
            </w:r>
          </w:p>
        </w:tc>
        <w:tc>
          <w:tcPr>
            <w:tcW w:w="600" w:type="dxa"/>
            <w:tcBorders>
              <w:top w:val="single" w:sz="4" w:space="0" w:color="auto"/>
              <w:bottom w:val="single" w:sz="4" w:space="0" w:color="auto"/>
            </w:tcBorders>
            <w:shd w:val="clear" w:color="auto" w:fill="auto"/>
            <w:noWrap/>
            <w:vAlign w:val="center"/>
            <w:hideMark/>
          </w:tcPr>
          <w:p w14:paraId="52CAFC25"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106</w:t>
            </w:r>
          </w:p>
        </w:tc>
        <w:tc>
          <w:tcPr>
            <w:tcW w:w="720" w:type="dxa"/>
            <w:tcBorders>
              <w:top w:val="single" w:sz="4" w:space="0" w:color="auto"/>
              <w:bottom w:val="single" w:sz="4" w:space="0" w:color="auto"/>
            </w:tcBorders>
            <w:shd w:val="clear" w:color="auto" w:fill="auto"/>
            <w:noWrap/>
            <w:vAlign w:val="center"/>
            <w:hideMark/>
          </w:tcPr>
          <w:p w14:paraId="5037F8D9"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E527BC5"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894</w:t>
            </w:r>
          </w:p>
        </w:tc>
        <w:tc>
          <w:tcPr>
            <w:tcW w:w="840" w:type="dxa"/>
            <w:tcBorders>
              <w:top w:val="single" w:sz="4" w:space="0" w:color="auto"/>
              <w:bottom w:val="single" w:sz="4" w:space="0" w:color="auto"/>
            </w:tcBorders>
            <w:shd w:val="clear" w:color="auto" w:fill="auto"/>
            <w:noWrap/>
            <w:vAlign w:val="center"/>
            <w:hideMark/>
          </w:tcPr>
          <w:p w14:paraId="0D62ED5E"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2738D67D"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A893ABF" w14:textId="77777777" w:rsidR="00950089" w:rsidRPr="003C1C34" w:rsidRDefault="00950089"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CC5B34" w:rsidRPr="003C1C34" w14:paraId="424B6228"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3EEBE7E1" w14:textId="77777777" w:rsidR="002269C4" w:rsidRPr="003C1C34" w:rsidRDefault="002269C4" w:rsidP="005B4557">
            <w:pPr>
              <w:pStyle w:val="Tablecontents"/>
              <w:spacing w:line="240" w:lineRule="auto"/>
              <w:rPr>
                <w:rFonts w:ascii="Times New Roman" w:hAnsi="Times New Roman"/>
                <w:b w:val="0"/>
                <w:sz w:val="14"/>
                <w:szCs w:val="14"/>
              </w:rPr>
            </w:pPr>
          </w:p>
        </w:tc>
        <w:tc>
          <w:tcPr>
            <w:tcW w:w="1320" w:type="dxa"/>
            <w:vMerge/>
            <w:tcBorders>
              <w:top w:val="single" w:sz="4" w:space="0" w:color="auto"/>
              <w:bottom w:val="single" w:sz="4" w:space="0" w:color="auto"/>
            </w:tcBorders>
            <w:shd w:val="clear" w:color="auto" w:fill="auto"/>
            <w:vAlign w:val="center"/>
            <w:hideMark/>
          </w:tcPr>
          <w:p w14:paraId="7B2B698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840" w:type="dxa"/>
            <w:vMerge/>
            <w:tcBorders>
              <w:top w:val="single" w:sz="4" w:space="0" w:color="auto"/>
              <w:bottom w:val="single" w:sz="4" w:space="0" w:color="auto"/>
            </w:tcBorders>
            <w:shd w:val="clear" w:color="auto" w:fill="auto"/>
            <w:vAlign w:val="center"/>
            <w:hideMark/>
          </w:tcPr>
          <w:p w14:paraId="4B7CEC4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200" w:type="dxa"/>
            <w:tcBorders>
              <w:top w:val="single" w:sz="4" w:space="0" w:color="auto"/>
              <w:bottom w:val="single" w:sz="4" w:space="0" w:color="auto"/>
            </w:tcBorders>
            <w:shd w:val="clear" w:color="auto" w:fill="auto"/>
            <w:noWrap/>
            <w:vAlign w:val="center"/>
            <w:hideMark/>
          </w:tcPr>
          <w:p w14:paraId="128190DA" w14:textId="77777777" w:rsidR="00950089"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w:t>
            </w:r>
            <w:r w:rsidR="002269C4" w:rsidRPr="003C1C34">
              <w:rPr>
                <w:rFonts w:ascii="Times New Roman" w:hAnsi="Times New Roman"/>
                <w:sz w:val="14"/>
                <w:szCs w:val="14"/>
              </w:rPr>
              <w:t xml:space="preserve">anure, 158 </w:t>
            </w:r>
            <w:r w:rsidR="003558A9" w:rsidRPr="003C1C34">
              <w:rPr>
                <w:rFonts w:ascii="Times New Roman" w:hAnsi="Times New Roman"/>
                <w:sz w:val="14"/>
                <w:szCs w:val="14"/>
              </w:rPr>
              <w:t>kg N</w:t>
            </w:r>
          </w:p>
          <w:p w14:paraId="0F9EB6FE" w14:textId="77777777" w:rsidR="002269C4" w:rsidRPr="003C1C34" w:rsidRDefault="003558A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ha</w:t>
            </w:r>
            <w:r w:rsidRPr="003C1C34">
              <w:rPr>
                <w:rFonts w:ascii="Times New Roman" w:hAnsi="Times New Roman"/>
                <w:sz w:val="14"/>
                <w:szCs w:val="14"/>
                <w:vertAlign w:val="superscript"/>
              </w:rPr>
              <w:t>-1</w:t>
            </w:r>
            <w:r w:rsidR="002269C4" w:rsidRPr="003C1C34">
              <w:rPr>
                <w:rFonts w:ascii="Times New Roman" w:hAnsi="Times New Roman"/>
                <w:sz w:val="14"/>
                <w:szCs w:val="14"/>
              </w:rPr>
              <w:t>,</w:t>
            </w:r>
            <w:r w:rsidR="00950089" w:rsidRPr="003C1C34">
              <w:rPr>
                <w:rFonts w:ascii="Times New Roman" w:hAnsi="Times New Roman"/>
                <w:sz w:val="14"/>
                <w:szCs w:val="14"/>
              </w:rPr>
              <w:t xml:space="preserve"> </w:t>
            </w:r>
            <w:r w:rsidR="002269C4" w:rsidRPr="003C1C34">
              <w:rPr>
                <w:rFonts w:ascii="Times New Roman" w:hAnsi="Times New Roman"/>
                <w:sz w:val="14"/>
                <w:szCs w:val="14"/>
              </w:rPr>
              <w:t xml:space="preserve">27 </w:t>
            </w:r>
            <w:r w:rsidRPr="003C1C34">
              <w:rPr>
                <w:rFonts w:ascii="Times New Roman" w:hAnsi="Times New Roman"/>
                <w:sz w:val="14"/>
                <w:szCs w:val="14"/>
              </w:rPr>
              <w:t>kg P ha</w:t>
            </w:r>
            <w:r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56DEDFCD" w14:textId="77777777" w:rsidR="002269C4" w:rsidRPr="003C1C34" w:rsidRDefault="00950089"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D</w:t>
            </w:r>
            <w:r w:rsidR="002269C4" w:rsidRPr="003C1C34">
              <w:rPr>
                <w:rFonts w:ascii="Times New Roman" w:hAnsi="Times New Roman"/>
                <w:sz w:val="14"/>
                <w:szCs w:val="14"/>
              </w:rPr>
              <w:t>isked</w:t>
            </w:r>
          </w:p>
        </w:tc>
        <w:tc>
          <w:tcPr>
            <w:tcW w:w="600" w:type="dxa"/>
            <w:tcBorders>
              <w:top w:val="single" w:sz="4" w:space="0" w:color="auto"/>
              <w:bottom w:val="single" w:sz="4" w:space="0" w:color="auto"/>
            </w:tcBorders>
            <w:shd w:val="clear" w:color="auto" w:fill="auto"/>
            <w:noWrap/>
            <w:vAlign w:val="center"/>
            <w:hideMark/>
          </w:tcPr>
          <w:p w14:paraId="3F3C97C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139</w:t>
            </w:r>
          </w:p>
        </w:tc>
        <w:tc>
          <w:tcPr>
            <w:tcW w:w="720" w:type="dxa"/>
            <w:tcBorders>
              <w:top w:val="single" w:sz="4" w:space="0" w:color="auto"/>
              <w:bottom w:val="single" w:sz="4" w:space="0" w:color="auto"/>
            </w:tcBorders>
            <w:shd w:val="clear" w:color="auto" w:fill="auto"/>
            <w:noWrap/>
            <w:vAlign w:val="center"/>
            <w:hideMark/>
          </w:tcPr>
          <w:p w14:paraId="1297CB7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64657F1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2600</w:t>
            </w:r>
          </w:p>
        </w:tc>
        <w:tc>
          <w:tcPr>
            <w:tcW w:w="840" w:type="dxa"/>
            <w:tcBorders>
              <w:top w:val="single" w:sz="4" w:space="0" w:color="auto"/>
              <w:bottom w:val="single" w:sz="4" w:space="0" w:color="auto"/>
            </w:tcBorders>
            <w:shd w:val="clear" w:color="auto" w:fill="auto"/>
            <w:noWrap/>
            <w:vAlign w:val="center"/>
            <w:hideMark/>
          </w:tcPr>
          <w:p w14:paraId="24C8FCD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4D99283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c>
          <w:tcPr>
            <w:tcW w:w="720" w:type="dxa"/>
            <w:tcBorders>
              <w:top w:val="single" w:sz="4" w:space="0" w:color="auto"/>
              <w:bottom w:val="single" w:sz="4" w:space="0" w:color="auto"/>
            </w:tcBorders>
            <w:shd w:val="clear" w:color="auto" w:fill="auto"/>
            <w:noWrap/>
            <w:vAlign w:val="center"/>
            <w:hideMark/>
          </w:tcPr>
          <w:p w14:paraId="07A78FF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NR</w:t>
            </w:r>
          </w:p>
        </w:tc>
      </w:tr>
      <w:tr w:rsidR="00CC5B34" w:rsidRPr="003C1C34" w14:paraId="014518CD"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6101676E" w14:textId="77777777" w:rsidR="00950089" w:rsidRPr="003C1C34" w:rsidRDefault="002269C4" w:rsidP="005B4557">
            <w:pPr>
              <w:pStyle w:val="Tablecontents"/>
              <w:spacing w:line="240" w:lineRule="auto"/>
              <w:rPr>
                <w:rFonts w:ascii="Times New Roman" w:hAnsi="Times New Roman"/>
                <w:bCs w:val="0"/>
                <w:color w:val="000000"/>
                <w:sz w:val="14"/>
                <w:szCs w:val="14"/>
              </w:rPr>
            </w:pPr>
            <w:r w:rsidRPr="003C1C34">
              <w:rPr>
                <w:rFonts w:ascii="Times New Roman" w:hAnsi="Times New Roman"/>
                <w:b w:val="0"/>
                <w:color w:val="000000"/>
                <w:sz w:val="14"/>
                <w:szCs w:val="14"/>
              </w:rPr>
              <w:t>Edwards et al.</w:t>
            </w:r>
            <w:r w:rsidR="00C531C2" w:rsidRPr="003C1C34">
              <w:rPr>
                <w:rFonts w:ascii="Times New Roman" w:hAnsi="Times New Roman"/>
                <w:b w:val="0"/>
                <w:color w:val="000000"/>
                <w:sz w:val="14"/>
                <w:szCs w:val="14"/>
              </w:rPr>
              <w:t>,</w:t>
            </w:r>
          </w:p>
          <w:p w14:paraId="0DE9CB12" w14:textId="77777777" w:rsidR="002269C4" w:rsidRPr="003C1C34" w:rsidRDefault="002269C4" w:rsidP="005B4557">
            <w:pPr>
              <w:pStyle w:val="Tablecontents"/>
              <w:spacing w:line="240" w:lineRule="auto"/>
              <w:rPr>
                <w:rFonts w:ascii="Times New Roman" w:hAnsi="Times New Roman"/>
                <w:b w:val="0"/>
                <w:color w:val="000000"/>
                <w:sz w:val="14"/>
                <w:szCs w:val="14"/>
              </w:rPr>
            </w:pPr>
            <w:r w:rsidRPr="003C1C34">
              <w:rPr>
                <w:rFonts w:ascii="Times New Roman" w:hAnsi="Times New Roman"/>
                <w:b w:val="0"/>
                <w:color w:val="000000"/>
                <w:sz w:val="14"/>
                <w:szCs w:val="14"/>
              </w:rPr>
              <w:t>1993</w:t>
            </w:r>
          </w:p>
        </w:tc>
        <w:tc>
          <w:tcPr>
            <w:tcW w:w="1320" w:type="dxa"/>
            <w:vMerge w:val="restart"/>
            <w:tcBorders>
              <w:top w:val="single" w:sz="4" w:space="0" w:color="auto"/>
              <w:bottom w:val="single" w:sz="4" w:space="0" w:color="auto"/>
            </w:tcBorders>
            <w:shd w:val="clear" w:color="auto" w:fill="auto"/>
            <w:noWrap/>
            <w:vAlign w:val="center"/>
            <w:hideMark/>
          </w:tcPr>
          <w:p w14:paraId="5D20186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Corn-soybean</w:t>
            </w:r>
          </w:p>
        </w:tc>
        <w:tc>
          <w:tcPr>
            <w:tcW w:w="840" w:type="dxa"/>
            <w:vMerge w:val="restart"/>
            <w:tcBorders>
              <w:top w:val="single" w:sz="4" w:space="0" w:color="auto"/>
              <w:bottom w:val="single" w:sz="4" w:space="0" w:color="auto"/>
            </w:tcBorders>
            <w:shd w:val="clear" w:color="auto" w:fill="auto"/>
            <w:vAlign w:val="center"/>
            <w:hideMark/>
          </w:tcPr>
          <w:p w14:paraId="3355F1D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1984-1990</w:t>
            </w:r>
          </w:p>
        </w:tc>
        <w:tc>
          <w:tcPr>
            <w:tcW w:w="1200" w:type="dxa"/>
            <w:tcBorders>
              <w:top w:val="single" w:sz="4" w:space="0" w:color="auto"/>
              <w:bottom w:val="single" w:sz="4" w:space="0" w:color="auto"/>
            </w:tcBorders>
            <w:shd w:val="clear" w:color="auto" w:fill="auto"/>
            <w:noWrap/>
            <w:vAlign w:val="center"/>
            <w:hideMark/>
          </w:tcPr>
          <w:p w14:paraId="032C136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1080" w:type="dxa"/>
            <w:tcBorders>
              <w:top w:val="single" w:sz="4" w:space="0" w:color="auto"/>
              <w:bottom w:val="single" w:sz="4" w:space="0" w:color="auto"/>
            </w:tcBorders>
            <w:shd w:val="clear" w:color="auto" w:fill="auto"/>
            <w:noWrap/>
            <w:vAlign w:val="center"/>
            <w:hideMark/>
          </w:tcPr>
          <w:p w14:paraId="4CF0729D"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 xml:space="preserve">Chisel </w:t>
            </w:r>
            <w:r w:rsidR="002269C4" w:rsidRPr="003C1C34">
              <w:rPr>
                <w:rFonts w:ascii="Times New Roman" w:hAnsi="Times New Roman"/>
                <w:color w:val="000000"/>
                <w:sz w:val="14"/>
                <w:szCs w:val="14"/>
              </w:rPr>
              <w:t>plow</w:t>
            </w:r>
          </w:p>
        </w:tc>
        <w:tc>
          <w:tcPr>
            <w:tcW w:w="600" w:type="dxa"/>
            <w:tcBorders>
              <w:top w:val="single" w:sz="4" w:space="0" w:color="auto"/>
              <w:bottom w:val="single" w:sz="4" w:space="0" w:color="auto"/>
            </w:tcBorders>
            <w:shd w:val="clear" w:color="auto" w:fill="auto"/>
            <w:noWrap/>
            <w:vAlign w:val="center"/>
            <w:hideMark/>
          </w:tcPr>
          <w:p w14:paraId="3F69CCF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w:t>
            </w:r>
          </w:p>
        </w:tc>
        <w:tc>
          <w:tcPr>
            <w:tcW w:w="720" w:type="dxa"/>
            <w:tcBorders>
              <w:top w:val="single" w:sz="4" w:space="0" w:color="auto"/>
              <w:bottom w:val="single" w:sz="4" w:space="0" w:color="auto"/>
            </w:tcBorders>
            <w:shd w:val="clear" w:color="auto" w:fill="auto"/>
            <w:noWrap/>
            <w:vAlign w:val="center"/>
            <w:hideMark/>
          </w:tcPr>
          <w:p w14:paraId="58E9586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AF243F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407</w:t>
            </w:r>
          </w:p>
        </w:tc>
        <w:tc>
          <w:tcPr>
            <w:tcW w:w="840" w:type="dxa"/>
            <w:tcBorders>
              <w:top w:val="single" w:sz="4" w:space="0" w:color="auto"/>
              <w:bottom w:val="single" w:sz="4" w:space="0" w:color="auto"/>
            </w:tcBorders>
            <w:shd w:val="clear" w:color="auto" w:fill="auto"/>
            <w:noWrap/>
            <w:vAlign w:val="center"/>
            <w:hideMark/>
          </w:tcPr>
          <w:p w14:paraId="0B26F41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06ECC2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59ADE0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CC5B34" w:rsidRPr="003C1C34" w14:paraId="7D730549"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52D52AEA"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tcBorders>
              <w:top w:val="single" w:sz="4" w:space="0" w:color="auto"/>
              <w:bottom w:val="single" w:sz="4" w:space="0" w:color="auto"/>
            </w:tcBorders>
            <w:shd w:val="clear" w:color="auto" w:fill="auto"/>
            <w:vAlign w:val="center"/>
            <w:hideMark/>
          </w:tcPr>
          <w:p w14:paraId="56DC46E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5B99B0F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3226B66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1080" w:type="dxa"/>
            <w:tcBorders>
              <w:top w:val="single" w:sz="4" w:space="0" w:color="auto"/>
              <w:bottom w:val="single" w:sz="4" w:space="0" w:color="auto"/>
            </w:tcBorders>
            <w:shd w:val="clear" w:color="auto" w:fill="auto"/>
            <w:noWrap/>
            <w:vAlign w:val="center"/>
            <w:hideMark/>
          </w:tcPr>
          <w:p w14:paraId="1230F3AD"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 xml:space="preserve">Chisel </w:t>
            </w:r>
            <w:r w:rsidR="002269C4" w:rsidRPr="003C1C34">
              <w:rPr>
                <w:rFonts w:ascii="Times New Roman" w:hAnsi="Times New Roman"/>
                <w:color w:val="000000"/>
                <w:sz w:val="14"/>
                <w:szCs w:val="14"/>
              </w:rPr>
              <w:t>plow</w:t>
            </w:r>
          </w:p>
        </w:tc>
        <w:tc>
          <w:tcPr>
            <w:tcW w:w="600" w:type="dxa"/>
            <w:tcBorders>
              <w:top w:val="single" w:sz="4" w:space="0" w:color="auto"/>
              <w:bottom w:val="single" w:sz="4" w:space="0" w:color="auto"/>
            </w:tcBorders>
            <w:shd w:val="clear" w:color="auto" w:fill="auto"/>
            <w:noWrap/>
            <w:vAlign w:val="center"/>
            <w:hideMark/>
          </w:tcPr>
          <w:p w14:paraId="7B00EE4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91</w:t>
            </w:r>
          </w:p>
        </w:tc>
        <w:tc>
          <w:tcPr>
            <w:tcW w:w="720" w:type="dxa"/>
            <w:tcBorders>
              <w:top w:val="single" w:sz="4" w:space="0" w:color="auto"/>
              <w:bottom w:val="single" w:sz="4" w:space="0" w:color="auto"/>
            </w:tcBorders>
            <w:shd w:val="clear" w:color="auto" w:fill="auto"/>
            <w:noWrap/>
            <w:vAlign w:val="center"/>
            <w:hideMark/>
          </w:tcPr>
          <w:p w14:paraId="6DC280C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59D3EBF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604</w:t>
            </w:r>
          </w:p>
        </w:tc>
        <w:tc>
          <w:tcPr>
            <w:tcW w:w="840" w:type="dxa"/>
            <w:tcBorders>
              <w:top w:val="single" w:sz="4" w:space="0" w:color="auto"/>
              <w:bottom w:val="single" w:sz="4" w:space="0" w:color="auto"/>
            </w:tcBorders>
            <w:shd w:val="clear" w:color="auto" w:fill="auto"/>
            <w:noWrap/>
            <w:vAlign w:val="center"/>
            <w:hideMark/>
          </w:tcPr>
          <w:p w14:paraId="320F9B0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BBB158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336193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CC5B34" w:rsidRPr="003C1C34" w14:paraId="64CB696A"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409EB057"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tcBorders>
              <w:top w:val="single" w:sz="4" w:space="0" w:color="auto"/>
              <w:bottom w:val="single" w:sz="4" w:space="0" w:color="auto"/>
            </w:tcBorders>
            <w:shd w:val="clear" w:color="auto" w:fill="auto"/>
            <w:vAlign w:val="center"/>
            <w:hideMark/>
          </w:tcPr>
          <w:p w14:paraId="22DFC5F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7DBA255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6938470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1080" w:type="dxa"/>
            <w:tcBorders>
              <w:top w:val="single" w:sz="4" w:space="0" w:color="auto"/>
              <w:bottom w:val="single" w:sz="4" w:space="0" w:color="auto"/>
            </w:tcBorders>
            <w:shd w:val="clear" w:color="auto" w:fill="auto"/>
            <w:noWrap/>
            <w:vAlign w:val="center"/>
            <w:hideMark/>
          </w:tcPr>
          <w:p w14:paraId="2F0B0868"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P</w:t>
            </w:r>
            <w:r w:rsidR="002269C4" w:rsidRPr="003C1C34">
              <w:rPr>
                <w:rFonts w:ascii="Times New Roman" w:hAnsi="Times New Roman"/>
                <w:color w:val="000000"/>
                <w:sz w:val="14"/>
                <w:szCs w:val="14"/>
              </w:rPr>
              <w:t>araplow</w:t>
            </w:r>
          </w:p>
        </w:tc>
        <w:tc>
          <w:tcPr>
            <w:tcW w:w="600" w:type="dxa"/>
            <w:tcBorders>
              <w:top w:val="single" w:sz="4" w:space="0" w:color="auto"/>
              <w:bottom w:val="single" w:sz="4" w:space="0" w:color="auto"/>
            </w:tcBorders>
            <w:shd w:val="clear" w:color="auto" w:fill="auto"/>
            <w:noWrap/>
            <w:vAlign w:val="center"/>
            <w:hideMark/>
          </w:tcPr>
          <w:p w14:paraId="554E3E3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33</w:t>
            </w:r>
          </w:p>
        </w:tc>
        <w:tc>
          <w:tcPr>
            <w:tcW w:w="720" w:type="dxa"/>
            <w:tcBorders>
              <w:top w:val="single" w:sz="4" w:space="0" w:color="auto"/>
              <w:bottom w:val="single" w:sz="4" w:space="0" w:color="auto"/>
            </w:tcBorders>
            <w:shd w:val="clear" w:color="auto" w:fill="auto"/>
            <w:noWrap/>
            <w:vAlign w:val="center"/>
            <w:hideMark/>
          </w:tcPr>
          <w:p w14:paraId="35B5CC4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A6A82C8"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189</w:t>
            </w:r>
          </w:p>
        </w:tc>
        <w:tc>
          <w:tcPr>
            <w:tcW w:w="840" w:type="dxa"/>
            <w:tcBorders>
              <w:top w:val="single" w:sz="4" w:space="0" w:color="auto"/>
              <w:bottom w:val="single" w:sz="4" w:space="0" w:color="auto"/>
            </w:tcBorders>
            <w:shd w:val="clear" w:color="auto" w:fill="auto"/>
            <w:noWrap/>
            <w:vAlign w:val="center"/>
            <w:hideMark/>
          </w:tcPr>
          <w:p w14:paraId="0327F4F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2EED9E6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CE33DE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CC5B34" w:rsidRPr="003C1C34" w14:paraId="2AB3E68A"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6A97E9E3"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tcBorders>
              <w:top w:val="single" w:sz="4" w:space="0" w:color="auto"/>
              <w:bottom w:val="single" w:sz="4" w:space="0" w:color="auto"/>
            </w:tcBorders>
            <w:shd w:val="clear" w:color="auto" w:fill="auto"/>
            <w:vAlign w:val="center"/>
            <w:hideMark/>
          </w:tcPr>
          <w:p w14:paraId="60F4964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2235584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7388E17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1080" w:type="dxa"/>
            <w:tcBorders>
              <w:top w:val="single" w:sz="4" w:space="0" w:color="auto"/>
              <w:bottom w:val="single" w:sz="4" w:space="0" w:color="auto"/>
            </w:tcBorders>
            <w:shd w:val="clear" w:color="auto" w:fill="auto"/>
            <w:noWrap/>
            <w:vAlign w:val="center"/>
            <w:hideMark/>
          </w:tcPr>
          <w:p w14:paraId="653DFF6C"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P</w:t>
            </w:r>
            <w:r w:rsidR="002269C4" w:rsidRPr="003C1C34">
              <w:rPr>
                <w:rFonts w:ascii="Times New Roman" w:hAnsi="Times New Roman"/>
                <w:color w:val="000000"/>
                <w:sz w:val="14"/>
                <w:szCs w:val="14"/>
              </w:rPr>
              <w:t>araplow</w:t>
            </w:r>
          </w:p>
        </w:tc>
        <w:tc>
          <w:tcPr>
            <w:tcW w:w="600" w:type="dxa"/>
            <w:tcBorders>
              <w:top w:val="single" w:sz="4" w:space="0" w:color="auto"/>
              <w:bottom w:val="single" w:sz="4" w:space="0" w:color="auto"/>
            </w:tcBorders>
            <w:shd w:val="clear" w:color="auto" w:fill="auto"/>
            <w:noWrap/>
            <w:vAlign w:val="center"/>
            <w:hideMark/>
          </w:tcPr>
          <w:p w14:paraId="167CBBD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115</w:t>
            </w:r>
          </w:p>
        </w:tc>
        <w:tc>
          <w:tcPr>
            <w:tcW w:w="720" w:type="dxa"/>
            <w:tcBorders>
              <w:top w:val="single" w:sz="4" w:space="0" w:color="auto"/>
              <w:bottom w:val="single" w:sz="4" w:space="0" w:color="auto"/>
            </w:tcBorders>
            <w:shd w:val="clear" w:color="auto" w:fill="auto"/>
            <w:noWrap/>
            <w:vAlign w:val="center"/>
            <w:hideMark/>
          </w:tcPr>
          <w:p w14:paraId="4A3DCB6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3FB18BD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1010</w:t>
            </w:r>
          </w:p>
        </w:tc>
        <w:tc>
          <w:tcPr>
            <w:tcW w:w="840" w:type="dxa"/>
            <w:tcBorders>
              <w:top w:val="single" w:sz="4" w:space="0" w:color="auto"/>
              <w:bottom w:val="single" w:sz="4" w:space="0" w:color="auto"/>
            </w:tcBorders>
            <w:shd w:val="clear" w:color="auto" w:fill="auto"/>
            <w:noWrap/>
            <w:vAlign w:val="center"/>
            <w:hideMark/>
          </w:tcPr>
          <w:p w14:paraId="194E3A8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9291AB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8F218F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CC5B34" w:rsidRPr="003C1C34" w14:paraId="31CC2805"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52A001D1"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tcBorders>
              <w:top w:val="single" w:sz="4" w:space="0" w:color="auto"/>
              <w:bottom w:val="single" w:sz="4" w:space="0" w:color="auto"/>
            </w:tcBorders>
            <w:shd w:val="clear" w:color="auto" w:fill="auto"/>
            <w:vAlign w:val="center"/>
            <w:hideMark/>
          </w:tcPr>
          <w:p w14:paraId="5F7285E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47885DC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5582EAE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1080" w:type="dxa"/>
            <w:tcBorders>
              <w:top w:val="single" w:sz="4" w:space="0" w:color="auto"/>
              <w:bottom w:val="single" w:sz="4" w:space="0" w:color="auto"/>
            </w:tcBorders>
            <w:shd w:val="clear" w:color="auto" w:fill="auto"/>
            <w:noWrap/>
            <w:vAlign w:val="center"/>
            <w:hideMark/>
          </w:tcPr>
          <w:p w14:paraId="1A7B1FBA"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w:t>
            </w:r>
            <w:r w:rsidR="002269C4" w:rsidRPr="003C1C34">
              <w:rPr>
                <w:rFonts w:ascii="Times New Roman" w:hAnsi="Times New Roman"/>
                <w:color w:val="000000"/>
                <w:sz w:val="14"/>
                <w:szCs w:val="14"/>
              </w:rPr>
              <w:t>-till</w:t>
            </w:r>
          </w:p>
        </w:tc>
        <w:tc>
          <w:tcPr>
            <w:tcW w:w="600" w:type="dxa"/>
            <w:tcBorders>
              <w:top w:val="single" w:sz="4" w:space="0" w:color="auto"/>
              <w:bottom w:val="single" w:sz="4" w:space="0" w:color="auto"/>
            </w:tcBorders>
            <w:shd w:val="clear" w:color="auto" w:fill="auto"/>
            <w:noWrap/>
            <w:vAlign w:val="center"/>
            <w:hideMark/>
          </w:tcPr>
          <w:p w14:paraId="007CDAB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54</w:t>
            </w:r>
          </w:p>
        </w:tc>
        <w:tc>
          <w:tcPr>
            <w:tcW w:w="720" w:type="dxa"/>
            <w:tcBorders>
              <w:top w:val="single" w:sz="4" w:space="0" w:color="auto"/>
              <w:bottom w:val="single" w:sz="4" w:space="0" w:color="auto"/>
            </w:tcBorders>
            <w:shd w:val="clear" w:color="auto" w:fill="auto"/>
            <w:noWrap/>
            <w:vAlign w:val="center"/>
            <w:hideMark/>
          </w:tcPr>
          <w:p w14:paraId="50DE9403"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5E11D8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352</w:t>
            </w:r>
          </w:p>
        </w:tc>
        <w:tc>
          <w:tcPr>
            <w:tcW w:w="840" w:type="dxa"/>
            <w:tcBorders>
              <w:top w:val="single" w:sz="4" w:space="0" w:color="auto"/>
              <w:bottom w:val="single" w:sz="4" w:space="0" w:color="auto"/>
            </w:tcBorders>
            <w:shd w:val="clear" w:color="auto" w:fill="auto"/>
            <w:noWrap/>
            <w:vAlign w:val="center"/>
            <w:hideMark/>
          </w:tcPr>
          <w:p w14:paraId="283641D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489D79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7206B9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CC5B34" w:rsidRPr="003C1C34" w14:paraId="2833F966"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00280915"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tcBorders>
              <w:top w:val="single" w:sz="4" w:space="0" w:color="auto"/>
              <w:bottom w:val="single" w:sz="4" w:space="0" w:color="auto"/>
            </w:tcBorders>
            <w:shd w:val="clear" w:color="auto" w:fill="auto"/>
            <w:vAlign w:val="center"/>
            <w:hideMark/>
          </w:tcPr>
          <w:p w14:paraId="1AF1262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305055A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14F26FC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1080" w:type="dxa"/>
            <w:tcBorders>
              <w:top w:val="single" w:sz="4" w:space="0" w:color="auto"/>
              <w:bottom w:val="single" w:sz="4" w:space="0" w:color="auto"/>
            </w:tcBorders>
            <w:shd w:val="clear" w:color="auto" w:fill="auto"/>
            <w:noWrap/>
            <w:vAlign w:val="center"/>
            <w:hideMark/>
          </w:tcPr>
          <w:p w14:paraId="33B656FE"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w:t>
            </w:r>
            <w:r w:rsidR="002269C4" w:rsidRPr="003C1C34">
              <w:rPr>
                <w:rFonts w:ascii="Times New Roman" w:hAnsi="Times New Roman"/>
                <w:color w:val="000000"/>
                <w:sz w:val="14"/>
                <w:szCs w:val="14"/>
              </w:rPr>
              <w:t>-till</w:t>
            </w:r>
          </w:p>
        </w:tc>
        <w:tc>
          <w:tcPr>
            <w:tcW w:w="600" w:type="dxa"/>
            <w:tcBorders>
              <w:top w:val="single" w:sz="4" w:space="0" w:color="auto"/>
              <w:bottom w:val="single" w:sz="4" w:space="0" w:color="auto"/>
            </w:tcBorders>
            <w:shd w:val="clear" w:color="auto" w:fill="auto"/>
            <w:noWrap/>
            <w:vAlign w:val="center"/>
            <w:hideMark/>
          </w:tcPr>
          <w:p w14:paraId="75342F3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80</w:t>
            </w:r>
          </w:p>
        </w:tc>
        <w:tc>
          <w:tcPr>
            <w:tcW w:w="720" w:type="dxa"/>
            <w:tcBorders>
              <w:top w:val="single" w:sz="4" w:space="0" w:color="auto"/>
              <w:bottom w:val="single" w:sz="4" w:space="0" w:color="auto"/>
            </w:tcBorders>
            <w:shd w:val="clear" w:color="auto" w:fill="auto"/>
            <w:noWrap/>
            <w:vAlign w:val="center"/>
            <w:hideMark/>
          </w:tcPr>
          <w:p w14:paraId="6E04C5EB"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829C05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597</w:t>
            </w:r>
          </w:p>
        </w:tc>
        <w:tc>
          <w:tcPr>
            <w:tcW w:w="840" w:type="dxa"/>
            <w:tcBorders>
              <w:top w:val="single" w:sz="4" w:space="0" w:color="auto"/>
              <w:bottom w:val="single" w:sz="4" w:space="0" w:color="auto"/>
            </w:tcBorders>
            <w:shd w:val="clear" w:color="auto" w:fill="auto"/>
            <w:noWrap/>
            <w:vAlign w:val="center"/>
            <w:hideMark/>
          </w:tcPr>
          <w:p w14:paraId="04C44F6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A25EF3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C55F20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CC5B34" w:rsidRPr="003C1C34" w14:paraId="123876C2"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bottom w:val="single" w:sz="4" w:space="0" w:color="auto"/>
            </w:tcBorders>
            <w:shd w:val="clear" w:color="auto" w:fill="auto"/>
            <w:noWrap/>
            <w:vAlign w:val="center"/>
            <w:hideMark/>
          </w:tcPr>
          <w:p w14:paraId="6CF390A0" w14:textId="77777777" w:rsidR="00950089" w:rsidRPr="003D5C79" w:rsidRDefault="002269C4" w:rsidP="005B4557">
            <w:pPr>
              <w:pStyle w:val="Tablecontents"/>
              <w:spacing w:line="240" w:lineRule="auto"/>
              <w:rPr>
                <w:rFonts w:ascii="Times New Roman" w:hAnsi="Times New Roman"/>
                <w:bCs w:val="0"/>
                <w:color w:val="auto"/>
                <w:sz w:val="14"/>
                <w:szCs w:val="14"/>
              </w:rPr>
            </w:pPr>
            <w:r w:rsidRPr="003D5C79">
              <w:rPr>
                <w:rFonts w:ascii="Times New Roman" w:hAnsi="Times New Roman"/>
                <w:b w:val="0"/>
                <w:color w:val="auto"/>
                <w:sz w:val="14"/>
                <w:szCs w:val="14"/>
              </w:rPr>
              <w:t>Richardson and</w:t>
            </w:r>
          </w:p>
          <w:p w14:paraId="57002A68" w14:textId="77777777" w:rsidR="002269C4" w:rsidRPr="003C1C34" w:rsidRDefault="002269C4" w:rsidP="005B4557">
            <w:pPr>
              <w:pStyle w:val="Tablecontents"/>
              <w:spacing w:line="240" w:lineRule="auto"/>
              <w:rPr>
                <w:rFonts w:ascii="Times New Roman" w:hAnsi="Times New Roman"/>
                <w:b w:val="0"/>
                <w:color w:val="000000"/>
                <w:sz w:val="14"/>
                <w:szCs w:val="14"/>
              </w:rPr>
            </w:pPr>
            <w:r w:rsidRPr="003D5C79">
              <w:rPr>
                <w:rFonts w:ascii="Times New Roman" w:hAnsi="Times New Roman"/>
                <w:b w:val="0"/>
                <w:color w:val="auto"/>
                <w:sz w:val="14"/>
                <w:szCs w:val="14"/>
              </w:rPr>
              <w:t>King</w:t>
            </w:r>
            <w:r w:rsidR="00C531C2" w:rsidRPr="003D5C79">
              <w:rPr>
                <w:rFonts w:ascii="Times New Roman" w:hAnsi="Times New Roman"/>
                <w:b w:val="0"/>
                <w:color w:val="auto"/>
                <w:sz w:val="14"/>
                <w:szCs w:val="14"/>
              </w:rPr>
              <w:t>,</w:t>
            </w:r>
            <w:r w:rsidRPr="003D5C79">
              <w:rPr>
                <w:rFonts w:ascii="Times New Roman" w:hAnsi="Times New Roman"/>
                <w:b w:val="0"/>
                <w:color w:val="auto"/>
                <w:sz w:val="14"/>
                <w:szCs w:val="14"/>
              </w:rPr>
              <w:t xml:space="preserve"> 1995</w:t>
            </w:r>
          </w:p>
        </w:tc>
        <w:tc>
          <w:tcPr>
            <w:tcW w:w="1320" w:type="dxa"/>
            <w:vMerge w:val="restart"/>
            <w:tcBorders>
              <w:top w:val="single" w:sz="4" w:space="0" w:color="auto"/>
              <w:bottom w:val="single" w:sz="4" w:space="0" w:color="auto"/>
            </w:tcBorders>
            <w:shd w:val="clear" w:color="auto" w:fill="auto"/>
            <w:noWrap/>
            <w:vAlign w:val="center"/>
            <w:hideMark/>
          </w:tcPr>
          <w:p w14:paraId="3C67C15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Corn</w:t>
            </w:r>
          </w:p>
        </w:tc>
        <w:tc>
          <w:tcPr>
            <w:tcW w:w="840" w:type="dxa"/>
            <w:vMerge w:val="restart"/>
            <w:tcBorders>
              <w:top w:val="single" w:sz="4" w:space="0" w:color="auto"/>
              <w:bottom w:val="single" w:sz="4" w:space="0" w:color="auto"/>
            </w:tcBorders>
            <w:shd w:val="clear" w:color="auto" w:fill="auto"/>
            <w:vAlign w:val="center"/>
            <w:hideMark/>
          </w:tcPr>
          <w:p w14:paraId="7371974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1985-1989</w:t>
            </w:r>
          </w:p>
        </w:tc>
        <w:tc>
          <w:tcPr>
            <w:tcW w:w="1200" w:type="dxa"/>
            <w:tcBorders>
              <w:top w:val="single" w:sz="4" w:space="0" w:color="auto"/>
              <w:bottom w:val="single" w:sz="4" w:space="0" w:color="auto"/>
            </w:tcBorders>
            <w:shd w:val="clear" w:color="auto" w:fill="auto"/>
            <w:noWrap/>
            <w:vAlign w:val="center"/>
            <w:hideMark/>
          </w:tcPr>
          <w:p w14:paraId="67C542C0" w14:textId="77777777" w:rsidR="00CC5B3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141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159EB65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4C6D5DF"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 xml:space="preserve">Chisel </w:t>
            </w:r>
            <w:r w:rsidR="002269C4" w:rsidRPr="003C1C34">
              <w:rPr>
                <w:rFonts w:ascii="Times New Roman" w:hAnsi="Times New Roman"/>
                <w:color w:val="000000"/>
                <w:sz w:val="14"/>
                <w:szCs w:val="14"/>
              </w:rPr>
              <w:t>/disk</w:t>
            </w:r>
          </w:p>
        </w:tc>
        <w:tc>
          <w:tcPr>
            <w:tcW w:w="600" w:type="dxa"/>
            <w:tcBorders>
              <w:top w:val="single" w:sz="4" w:space="0" w:color="auto"/>
              <w:bottom w:val="single" w:sz="4" w:space="0" w:color="auto"/>
            </w:tcBorders>
            <w:shd w:val="clear" w:color="auto" w:fill="auto"/>
            <w:noWrap/>
            <w:vAlign w:val="center"/>
            <w:hideMark/>
          </w:tcPr>
          <w:p w14:paraId="5B07757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133</w:t>
            </w:r>
          </w:p>
        </w:tc>
        <w:tc>
          <w:tcPr>
            <w:tcW w:w="720" w:type="dxa"/>
            <w:tcBorders>
              <w:top w:val="single" w:sz="4" w:space="0" w:color="auto"/>
              <w:bottom w:val="single" w:sz="4" w:space="0" w:color="auto"/>
            </w:tcBorders>
            <w:shd w:val="clear" w:color="auto" w:fill="auto"/>
            <w:noWrap/>
            <w:vAlign w:val="center"/>
            <w:hideMark/>
          </w:tcPr>
          <w:p w14:paraId="4831816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2E3E81AC"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2868</w:t>
            </w:r>
          </w:p>
        </w:tc>
        <w:tc>
          <w:tcPr>
            <w:tcW w:w="840" w:type="dxa"/>
            <w:tcBorders>
              <w:top w:val="single" w:sz="4" w:space="0" w:color="auto"/>
              <w:bottom w:val="single" w:sz="4" w:space="0" w:color="auto"/>
            </w:tcBorders>
            <w:shd w:val="clear" w:color="auto" w:fill="auto"/>
            <w:noWrap/>
            <w:vAlign w:val="center"/>
            <w:hideMark/>
          </w:tcPr>
          <w:p w14:paraId="2F0165DF"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3ADF34D"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235BC24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CC5B34" w:rsidRPr="003C1C34" w14:paraId="62D7CAE1"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1B30B1F7"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tcBorders>
              <w:top w:val="single" w:sz="4" w:space="0" w:color="auto"/>
              <w:bottom w:val="single" w:sz="4" w:space="0" w:color="auto"/>
            </w:tcBorders>
            <w:shd w:val="clear" w:color="auto" w:fill="auto"/>
            <w:vAlign w:val="center"/>
            <w:hideMark/>
          </w:tcPr>
          <w:p w14:paraId="3628212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3C8BC50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5911A548"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142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14FEA6E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0855CD67"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w:t>
            </w:r>
            <w:r w:rsidR="002269C4" w:rsidRPr="003C1C34">
              <w:rPr>
                <w:rFonts w:ascii="Times New Roman" w:hAnsi="Times New Roman"/>
                <w:color w:val="000000"/>
                <w:sz w:val="14"/>
                <w:szCs w:val="14"/>
              </w:rPr>
              <w:t>-till</w:t>
            </w:r>
          </w:p>
        </w:tc>
        <w:tc>
          <w:tcPr>
            <w:tcW w:w="600" w:type="dxa"/>
            <w:tcBorders>
              <w:top w:val="single" w:sz="4" w:space="0" w:color="auto"/>
              <w:bottom w:val="single" w:sz="4" w:space="0" w:color="auto"/>
            </w:tcBorders>
            <w:shd w:val="clear" w:color="auto" w:fill="auto"/>
            <w:noWrap/>
            <w:vAlign w:val="center"/>
            <w:hideMark/>
          </w:tcPr>
          <w:p w14:paraId="5EB5A7F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143</w:t>
            </w:r>
          </w:p>
        </w:tc>
        <w:tc>
          <w:tcPr>
            <w:tcW w:w="720" w:type="dxa"/>
            <w:tcBorders>
              <w:top w:val="single" w:sz="4" w:space="0" w:color="auto"/>
              <w:bottom w:val="single" w:sz="4" w:space="0" w:color="auto"/>
            </w:tcBorders>
            <w:shd w:val="clear" w:color="auto" w:fill="auto"/>
            <w:noWrap/>
            <w:vAlign w:val="center"/>
            <w:hideMark/>
          </w:tcPr>
          <w:p w14:paraId="79F93D0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9A79D1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269</w:t>
            </w:r>
          </w:p>
        </w:tc>
        <w:tc>
          <w:tcPr>
            <w:tcW w:w="840" w:type="dxa"/>
            <w:tcBorders>
              <w:top w:val="single" w:sz="4" w:space="0" w:color="auto"/>
              <w:bottom w:val="single" w:sz="4" w:space="0" w:color="auto"/>
            </w:tcBorders>
            <w:shd w:val="clear" w:color="auto" w:fill="auto"/>
            <w:noWrap/>
            <w:vAlign w:val="center"/>
            <w:hideMark/>
          </w:tcPr>
          <w:p w14:paraId="5E419FDE"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169EE9C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97C5BB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CC5B34" w:rsidRPr="003C1C34" w14:paraId="213FDA2D"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0B8F118D"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0AA112B6"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Wheat</w:t>
            </w:r>
          </w:p>
        </w:tc>
        <w:tc>
          <w:tcPr>
            <w:tcW w:w="840" w:type="dxa"/>
            <w:vMerge/>
            <w:tcBorders>
              <w:top w:val="single" w:sz="4" w:space="0" w:color="auto"/>
              <w:bottom w:val="single" w:sz="4" w:space="0" w:color="auto"/>
            </w:tcBorders>
            <w:shd w:val="clear" w:color="auto" w:fill="auto"/>
            <w:vAlign w:val="center"/>
            <w:hideMark/>
          </w:tcPr>
          <w:p w14:paraId="60578457"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187CEE9A" w14:textId="77777777" w:rsidR="00CC5B3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143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0BDA3A2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4DF4AF99"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 xml:space="preserve">Chisel </w:t>
            </w:r>
            <w:r w:rsidR="002269C4" w:rsidRPr="003C1C34">
              <w:rPr>
                <w:rFonts w:ascii="Times New Roman" w:hAnsi="Times New Roman"/>
                <w:color w:val="000000"/>
                <w:sz w:val="14"/>
                <w:szCs w:val="14"/>
              </w:rPr>
              <w:t>/disk</w:t>
            </w:r>
          </w:p>
        </w:tc>
        <w:tc>
          <w:tcPr>
            <w:tcW w:w="600" w:type="dxa"/>
            <w:tcBorders>
              <w:top w:val="single" w:sz="4" w:space="0" w:color="auto"/>
              <w:bottom w:val="single" w:sz="4" w:space="0" w:color="auto"/>
            </w:tcBorders>
            <w:shd w:val="clear" w:color="auto" w:fill="auto"/>
            <w:noWrap/>
            <w:vAlign w:val="center"/>
            <w:hideMark/>
          </w:tcPr>
          <w:p w14:paraId="3F014F7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156</w:t>
            </w:r>
          </w:p>
        </w:tc>
        <w:tc>
          <w:tcPr>
            <w:tcW w:w="720" w:type="dxa"/>
            <w:tcBorders>
              <w:top w:val="single" w:sz="4" w:space="0" w:color="auto"/>
              <w:bottom w:val="single" w:sz="4" w:space="0" w:color="auto"/>
            </w:tcBorders>
            <w:shd w:val="clear" w:color="auto" w:fill="auto"/>
            <w:noWrap/>
            <w:vAlign w:val="center"/>
            <w:hideMark/>
          </w:tcPr>
          <w:p w14:paraId="305305C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C11E3A1"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779</w:t>
            </w:r>
          </w:p>
        </w:tc>
        <w:tc>
          <w:tcPr>
            <w:tcW w:w="840" w:type="dxa"/>
            <w:tcBorders>
              <w:top w:val="single" w:sz="4" w:space="0" w:color="auto"/>
              <w:bottom w:val="single" w:sz="4" w:space="0" w:color="auto"/>
            </w:tcBorders>
            <w:shd w:val="clear" w:color="auto" w:fill="auto"/>
            <w:noWrap/>
            <w:vAlign w:val="center"/>
            <w:hideMark/>
          </w:tcPr>
          <w:p w14:paraId="5556A21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795C12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471F9264"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CC5B34" w:rsidRPr="003C1C34" w14:paraId="097831D0"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29A1ADA4"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tcBorders>
              <w:top w:val="single" w:sz="4" w:space="0" w:color="auto"/>
              <w:bottom w:val="single" w:sz="4" w:space="0" w:color="auto"/>
            </w:tcBorders>
            <w:shd w:val="clear" w:color="auto" w:fill="auto"/>
            <w:vAlign w:val="center"/>
            <w:hideMark/>
          </w:tcPr>
          <w:p w14:paraId="3A8F3662"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4" w:space="0" w:color="auto"/>
            </w:tcBorders>
            <w:shd w:val="clear" w:color="auto" w:fill="auto"/>
            <w:vAlign w:val="center"/>
            <w:hideMark/>
          </w:tcPr>
          <w:p w14:paraId="2326243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0948514A"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144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3663284D"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150DD017"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w:t>
            </w:r>
            <w:r w:rsidR="002269C4" w:rsidRPr="003C1C34">
              <w:rPr>
                <w:rFonts w:ascii="Times New Roman" w:hAnsi="Times New Roman"/>
                <w:color w:val="000000"/>
                <w:sz w:val="14"/>
                <w:szCs w:val="14"/>
              </w:rPr>
              <w:t>-till</w:t>
            </w:r>
          </w:p>
        </w:tc>
        <w:tc>
          <w:tcPr>
            <w:tcW w:w="600" w:type="dxa"/>
            <w:tcBorders>
              <w:top w:val="single" w:sz="4" w:space="0" w:color="auto"/>
              <w:bottom w:val="single" w:sz="4" w:space="0" w:color="auto"/>
            </w:tcBorders>
            <w:shd w:val="clear" w:color="auto" w:fill="auto"/>
            <w:noWrap/>
            <w:vAlign w:val="center"/>
            <w:hideMark/>
          </w:tcPr>
          <w:p w14:paraId="4DF4CC16"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158</w:t>
            </w:r>
          </w:p>
        </w:tc>
        <w:tc>
          <w:tcPr>
            <w:tcW w:w="720" w:type="dxa"/>
            <w:tcBorders>
              <w:top w:val="single" w:sz="4" w:space="0" w:color="auto"/>
              <w:bottom w:val="single" w:sz="4" w:space="0" w:color="auto"/>
            </w:tcBorders>
            <w:shd w:val="clear" w:color="auto" w:fill="auto"/>
            <w:noWrap/>
            <w:vAlign w:val="center"/>
            <w:hideMark/>
          </w:tcPr>
          <w:p w14:paraId="434637A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7D16BA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50</w:t>
            </w:r>
          </w:p>
        </w:tc>
        <w:tc>
          <w:tcPr>
            <w:tcW w:w="840" w:type="dxa"/>
            <w:tcBorders>
              <w:top w:val="single" w:sz="4" w:space="0" w:color="auto"/>
              <w:bottom w:val="single" w:sz="4" w:space="0" w:color="auto"/>
            </w:tcBorders>
            <w:shd w:val="clear" w:color="auto" w:fill="auto"/>
            <w:noWrap/>
            <w:vAlign w:val="center"/>
            <w:hideMark/>
          </w:tcPr>
          <w:p w14:paraId="381B3CFC"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07FF5143"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68DD3647"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CC5B34" w:rsidRPr="003C1C34" w14:paraId="32BA6AFD" w14:textId="77777777" w:rsidTr="00950089">
        <w:trPr>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4" w:space="0" w:color="auto"/>
            </w:tcBorders>
            <w:shd w:val="clear" w:color="auto" w:fill="auto"/>
            <w:vAlign w:val="center"/>
            <w:hideMark/>
          </w:tcPr>
          <w:p w14:paraId="631BC13E"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val="restart"/>
            <w:tcBorders>
              <w:top w:val="single" w:sz="4" w:space="0" w:color="auto"/>
              <w:bottom w:val="single" w:sz="4" w:space="0" w:color="auto"/>
            </w:tcBorders>
            <w:shd w:val="clear" w:color="auto" w:fill="auto"/>
            <w:noWrap/>
            <w:vAlign w:val="center"/>
            <w:hideMark/>
          </w:tcPr>
          <w:p w14:paraId="3AD148B5"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Sorghum</w:t>
            </w:r>
          </w:p>
        </w:tc>
        <w:tc>
          <w:tcPr>
            <w:tcW w:w="840" w:type="dxa"/>
            <w:vMerge/>
            <w:tcBorders>
              <w:top w:val="single" w:sz="4" w:space="0" w:color="auto"/>
              <w:bottom w:val="single" w:sz="4" w:space="0" w:color="auto"/>
            </w:tcBorders>
            <w:shd w:val="clear" w:color="auto" w:fill="auto"/>
            <w:vAlign w:val="center"/>
            <w:hideMark/>
          </w:tcPr>
          <w:p w14:paraId="09DF11C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4" w:space="0" w:color="auto"/>
            </w:tcBorders>
            <w:shd w:val="clear" w:color="auto" w:fill="auto"/>
            <w:noWrap/>
            <w:vAlign w:val="center"/>
            <w:hideMark/>
          </w:tcPr>
          <w:p w14:paraId="4DBA112E" w14:textId="77777777" w:rsidR="00CC5B3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145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7631DE49"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4" w:space="0" w:color="auto"/>
            </w:tcBorders>
            <w:shd w:val="clear" w:color="auto" w:fill="auto"/>
            <w:noWrap/>
            <w:vAlign w:val="center"/>
            <w:hideMark/>
          </w:tcPr>
          <w:p w14:paraId="722988C8" w14:textId="77777777" w:rsidR="002269C4" w:rsidRPr="003C1C34" w:rsidRDefault="006742F5"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 xml:space="preserve">Chisel </w:t>
            </w:r>
            <w:r w:rsidR="002269C4" w:rsidRPr="003C1C34">
              <w:rPr>
                <w:rFonts w:ascii="Times New Roman" w:hAnsi="Times New Roman"/>
                <w:color w:val="000000"/>
                <w:sz w:val="14"/>
                <w:szCs w:val="14"/>
              </w:rPr>
              <w:t>/disk</w:t>
            </w:r>
          </w:p>
        </w:tc>
        <w:tc>
          <w:tcPr>
            <w:tcW w:w="600" w:type="dxa"/>
            <w:tcBorders>
              <w:top w:val="single" w:sz="4" w:space="0" w:color="auto"/>
              <w:bottom w:val="single" w:sz="4" w:space="0" w:color="auto"/>
            </w:tcBorders>
            <w:shd w:val="clear" w:color="auto" w:fill="auto"/>
            <w:noWrap/>
            <w:vAlign w:val="center"/>
            <w:hideMark/>
          </w:tcPr>
          <w:p w14:paraId="3E71610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142</w:t>
            </w:r>
          </w:p>
        </w:tc>
        <w:tc>
          <w:tcPr>
            <w:tcW w:w="720" w:type="dxa"/>
            <w:tcBorders>
              <w:top w:val="single" w:sz="4" w:space="0" w:color="auto"/>
              <w:bottom w:val="single" w:sz="4" w:space="0" w:color="auto"/>
            </w:tcBorders>
            <w:shd w:val="clear" w:color="auto" w:fill="auto"/>
            <w:noWrap/>
            <w:vAlign w:val="center"/>
            <w:hideMark/>
          </w:tcPr>
          <w:p w14:paraId="1EA3696A"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E0FB94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1752</w:t>
            </w:r>
          </w:p>
        </w:tc>
        <w:tc>
          <w:tcPr>
            <w:tcW w:w="840" w:type="dxa"/>
            <w:tcBorders>
              <w:top w:val="single" w:sz="4" w:space="0" w:color="auto"/>
              <w:bottom w:val="single" w:sz="4" w:space="0" w:color="auto"/>
            </w:tcBorders>
            <w:shd w:val="clear" w:color="auto" w:fill="auto"/>
            <w:noWrap/>
            <w:vAlign w:val="center"/>
            <w:hideMark/>
          </w:tcPr>
          <w:p w14:paraId="3C430A3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72EAE552"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4" w:space="0" w:color="auto"/>
            </w:tcBorders>
            <w:shd w:val="clear" w:color="auto" w:fill="auto"/>
            <w:noWrap/>
            <w:vAlign w:val="center"/>
            <w:hideMark/>
          </w:tcPr>
          <w:p w14:paraId="386C6DBB" w14:textId="77777777" w:rsidR="002269C4" w:rsidRPr="003C1C34" w:rsidRDefault="002269C4" w:rsidP="005B4557">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r w:rsidR="00CC5B34" w:rsidRPr="003C1C34" w14:paraId="25C2CA46" w14:textId="77777777" w:rsidTr="009500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8" w:space="0" w:color="auto"/>
            </w:tcBorders>
            <w:shd w:val="clear" w:color="auto" w:fill="auto"/>
            <w:vAlign w:val="center"/>
            <w:hideMark/>
          </w:tcPr>
          <w:p w14:paraId="34A72D66" w14:textId="77777777" w:rsidR="002269C4" w:rsidRPr="003C1C34" w:rsidRDefault="002269C4" w:rsidP="005B4557">
            <w:pPr>
              <w:pStyle w:val="Tablecontents"/>
              <w:spacing w:line="240" w:lineRule="auto"/>
              <w:rPr>
                <w:rFonts w:ascii="Times New Roman" w:hAnsi="Times New Roman"/>
                <w:b w:val="0"/>
                <w:color w:val="000000"/>
                <w:sz w:val="14"/>
                <w:szCs w:val="14"/>
              </w:rPr>
            </w:pPr>
          </w:p>
        </w:tc>
        <w:tc>
          <w:tcPr>
            <w:tcW w:w="1320" w:type="dxa"/>
            <w:vMerge/>
            <w:tcBorders>
              <w:top w:val="single" w:sz="4" w:space="0" w:color="auto"/>
              <w:bottom w:val="single" w:sz="8" w:space="0" w:color="auto"/>
            </w:tcBorders>
            <w:shd w:val="clear" w:color="auto" w:fill="auto"/>
            <w:vAlign w:val="center"/>
            <w:hideMark/>
          </w:tcPr>
          <w:p w14:paraId="0C857275"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840" w:type="dxa"/>
            <w:vMerge/>
            <w:tcBorders>
              <w:top w:val="single" w:sz="4" w:space="0" w:color="auto"/>
              <w:bottom w:val="single" w:sz="8" w:space="0" w:color="auto"/>
            </w:tcBorders>
            <w:shd w:val="clear" w:color="auto" w:fill="auto"/>
            <w:vAlign w:val="center"/>
            <w:hideMark/>
          </w:tcPr>
          <w:p w14:paraId="7684A228"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p>
        </w:tc>
        <w:tc>
          <w:tcPr>
            <w:tcW w:w="1200" w:type="dxa"/>
            <w:tcBorders>
              <w:top w:val="single" w:sz="4" w:space="0" w:color="auto"/>
              <w:bottom w:val="single" w:sz="8" w:space="0" w:color="auto"/>
            </w:tcBorders>
            <w:shd w:val="clear" w:color="auto" w:fill="auto"/>
            <w:noWrap/>
            <w:vAlign w:val="center"/>
            <w:hideMark/>
          </w:tcPr>
          <w:p w14:paraId="594DC673" w14:textId="77777777" w:rsidR="00CC5B3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146 </w:t>
            </w:r>
            <w:r w:rsidR="003558A9" w:rsidRPr="003C1C34">
              <w:rPr>
                <w:rFonts w:ascii="Times New Roman" w:hAnsi="Times New Roman"/>
                <w:sz w:val="14"/>
                <w:szCs w:val="14"/>
              </w:rPr>
              <w:t>kg N ha</w:t>
            </w:r>
            <w:r w:rsidR="003558A9" w:rsidRPr="003C1C34">
              <w:rPr>
                <w:rFonts w:ascii="Times New Roman" w:hAnsi="Times New Roman"/>
                <w:sz w:val="14"/>
                <w:szCs w:val="14"/>
                <w:vertAlign w:val="superscript"/>
              </w:rPr>
              <w:t>-1</w:t>
            </w:r>
            <w:r w:rsidRPr="003C1C34">
              <w:rPr>
                <w:rFonts w:ascii="Times New Roman" w:hAnsi="Times New Roman"/>
                <w:color w:val="000000"/>
                <w:sz w:val="14"/>
                <w:szCs w:val="14"/>
              </w:rPr>
              <w:t xml:space="preserve">, </w:t>
            </w:r>
          </w:p>
          <w:p w14:paraId="17C3159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 xml:space="preserve">31 </w:t>
            </w:r>
            <w:r w:rsidR="003558A9" w:rsidRPr="003C1C34">
              <w:rPr>
                <w:rFonts w:ascii="Times New Roman" w:hAnsi="Times New Roman"/>
                <w:sz w:val="14"/>
                <w:szCs w:val="14"/>
              </w:rPr>
              <w:t>kg P ha</w:t>
            </w:r>
            <w:r w:rsidR="003558A9" w:rsidRPr="003C1C34">
              <w:rPr>
                <w:rFonts w:ascii="Times New Roman" w:hAnsi="Times New Roman"/>
                <w:sz w:val="14"/>
                <w:szCs w:val="14"/>
                <w:vertAlign w:val="superscript"/>
              </w:rPr>
              <w:t>-1</w:t>
            </w:r>
          </w:p>
        </w:tc>
        <w:tc>
          <w:tcPr>
            <w:tcW w:w="1080" w:type="dxa"/>
            <w:tcBorders>
              <w:top w:val="single" w:sz="4" w:space="0" w:color="auto"/>
              <w:bottom w:val="single" w:sz="8" w:space="0" w:color="auto"/>
            </w:tcBorders>
            <w:shd w:val="clear" w:color="auto" w:fill="auto"/>
            <w:noWrap/>
            <w:vAlign w:val="center"/>
            <w:hideMark/>
          </w:tcPr>
          <w:p w14:paraId="32207709" w14:textId="77777777" w:rsidR="002269C4" w:rsidRPr="003C1C34" w:rsidRDefault="006742F5"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sz w:val="14"/>
                <w:szCs w:val="14"/>
              </w:rPr>
              <w:t>No</w:t>
            </w:r>
            <w:r w:rsidR="002269C4" w:rsidRPr="003C1C34">
              <w:rPr>
                <w:rFonts w:ascii="Times New Roman" w:hAnsi="Times New Roman"/>
                <w:color w:val="000000"/>
                <w:sz w:val="14"/>
                <w:szCs w:val="14"/>
              </w:rPr>
              <w:t>-till</w:t>
            </w:r>
          </w:p>
        </w:tc>
        <w:tc>
          <w:tcPr>
            <w:tcW w:w="600" w:type="dxa"/>
            <w:tcBorders>
              <w:top w:val="single" w:sz="4" w:space="0" w:color="auto"/>
              <w:bottom w:val="single" w:sz="8" w:space="0" w:color="auto"/>
            </w:tcBorders>
            <w:shd w:val="clear" w:color="auto" w:fill="auto"/>
            <w:noWrap/>
            <w:vAlign w:val="center"/>
            <w:hideMark/>
          </w:tcPr>
          <w:p w14:paraId="22834FB1"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156</w:t>
            </w:r>
          </w:p>
        </w:tc>
        <w:tc>
          <w:tcPr>
            <w:tcW w:w="720" w:type="dxa"/>
            <w:tcBorders>
              <w:top w:val="single" w:sz="4" w:space="0" w:color="auto"/>
              <w:bottom w:val="single" w:sz="8" w:space="0" w:color="auto"/>
            </w:tcBorders>
            <w:shd w:val="clear" w:color="auto" w:fill="auto"/>
            <w:noWrap/>
            <w:vAlign w:val="center"/>
            <w:hideMark/>
          </w:tcPr>
          <w:p w14:paraId="2294EE5A"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8" w:space="0" w:color="auto"/>
            </w:tcBorders>
            <w:shd w:val="clear" w:color="auto" w:fill="auto"/>
            <w:noWrap/>
            <w:vAlign w:val="center"/>
            <w:hideMark/>
          </w:tcPr>
          <w:p w14:paraId="4688BD40"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224</w:t>
            </w:r>
          </w:p>
        </w:tc>
        <w:tc>
          <w:tcPr>
            <w:tcW w:w="840" w:type="dxa"/>
            <w:tcBorders>
              <w:top w:val="single" w:sz="4" w:space="0" w:color="auto"/>
              <w:bottom w:val="single" w:sz="8" w:space="0" w:color="auto"/>
            </w:tcBorders>
            <w:shd w:val="clear" w:color="auto" w:fill="auto"/>
            <w:noWrap/>
            <w:vAlign w:val="center"/>
            <w:hideMark/>
          </w:tcPr>
          <w:p w14:paraId="06D10FD4"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8" w:space="0" w:color="auto"/>
            </w:tcBorders>
            <w:shd w:val="clear" w:color="auto" w:fill="auto"/>
            <w:noWrap/>
            <w:vAlign w:val="center"/>
            <w:hideMark/>
          </w:tcPr>
          <w:p w14:paraId="1D58E7BF"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c>
          <w:tcPr>
            <w:tcW w:w="720" w:type="dxa"/>
            <w:tcBorders>
              <w:top w:val="single" w:sz="4" w:space="0" w:color="auto"/>
              <w:bottom w:val="single" w:sz="8" w:space="0" w:color="auto"/>
            </w:tcBorders>
            <w:shd w:val="clear" w:color="auto" w:fill="auto"/>
            <w:noWrap/>
            <w:vAlign w:val="center"/>
            <w:hideMark/>
          </w:tcPr>
          <w:p w14:paraId="76BF58E9" w14:textId="77777777" w:rsidR="002269C4" w:rsidRPr="003C1C34" w:rsidRDefault="002269C4" w:rsidP="005B4557">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3C1C34">
              <w:rPr>
                <w:rFonts w:ascii="Times New Roman" w:hAnsi="Times New Roman"/>
                <w:color w:val="000000"/>
                <w:sz w:val="14"/>
                <w:szCs w:val="14"/>
              </w:rPr>
              <w:t>NR</w:t>
            </w:r>
          </w:p>
        </w:tc>
      </w:tr>
    </w:tbl>
    <w:p w14:paraId="3CD69B00" w14:textId="77777777" w:rsidR="00697245" w:rsidRDefault="00697245">
      <w:pPr>
        <w:ind w:firstLine="0"/>
        <w:jc w:val="left"/>
      </w:pPr>
    </w:p>
    <w:p w14:paraId="100511FD" w14:textId="77777777" w:rsidR="00697245" w:rsidRDefault="00697245">
      <w:pPr>
        <w:ind w:firstLine="0"/>
        <w:jc w:val="left"/>
      </w:pPr>
      <w:r>
        <w:br w:type="page"/>
      </w:r>
    </w:p>
    <w:p w14:paraId="2D8FD939" w14:textId="77777777" w:rsidR="00697245" w:rsidRPr="003C1C34" w:rsidRDefault="00697245" w:rsidP="00697245">
      <w:pPr>
        <w:pStyle w:val="Heading1"/>
        <w:rPr>
          <w:noProof w:val="0"/>
          <w:lang w:val="en-US"/>
        </w:rPr>
      </w:pPr>
      <w:r w:rsidRPr="003C1C34">
        <w:rPr>
          <w:noProof w:val="0"/>
          <w:lang w:val="en-US"/>
        </w:rPr>
        <w:lastRenderedPageBreak/>
        <w:t>Appendix</w:t>
      </w:r>
      <w:r>
        <w:rPr>
          <w:noProof w:val="0"/>
          <w:lang w:val="en-US"/>
        </w:rPr>
        <w:t xml:space="preserve"> </w:t>
      </w:r>
      <w:r w:rsidRPr="003C1C34">
        <w:rPr>
          <w:noProof w:val="0"/>
          <w:lang w:val="en-US"/>
        </w:rPr>
        <w:t>References</w:t>
      </w:r>
    </w:p>
    <w:p w14:paraId="028D3009" w14:textId="77777777" w:rsidR="00447186" w:rsidRPr="00447186" w:rsidRDefault="00447186" w:rsidP="003D5C79">
      <w:pPr>
        <w:pStyle w:val="RefListing"/>
        <w:spacing w:before="0"/>
        <w:jc w:val="left"/>
      </w:pPr>
      <w:r>
        <w:t xml:space="preserve">Algoazany, A.S., Kalita, P.K., Czapar, G.F., &amp; Mitchell, J.K. (2007). Phosphorus transport, subsurface drainage, and surface runoff from a flat watershed in east central Illinois, USA. </w:t>
      </w:r>
      <w:r>
        <w:rPr>
          <w:i/>
          <w:iCs/>
        </w:rPr>
        <w:t>J. Environ. Qual., 36</w:t>
      </w:r>
      <w:r>
        <w:t>, 681-693.</w:t>
      </w:r>
    </w:p>
    <w:p w14:paraId="7D7871F4" w14:textId="77777777" w:rsidR="00627FEA" w:rsidRPr="003C1C34" w:rsidRDefault="00627FEA" w:rsidP="00627FEA">
      <w:pPr>
        <w:pStyle w:val="RefListing"/>
        <w:spacing w:before="0"/>
        <w:jc w:val="left"/>
      </w:pPr>
      <w:r w:rsidRPr="003C1C34">
        <w:t>Alley, M. M., Martz Jr., M. E., Davis, P. H., &amp; Hammons, J. L. (2009). Nitrogen and phosphorus fertilization of corn. Publication 424-027. Blacksburg, VA: Virginia Cooperative Extension.</w:t>
      </w:r>
    </w:p>
    <w:p w14:paraId="10B88FB0" w14:textId="77777777" w:rsidR="00916BD9" w:rsidRDefault="00916BD9" w:rsidP="003D5C79">
      <w:pPr>
        <w:pStyle w:val="RefListing"/>
        <w:spacing w:before="0"/>
        <w:jc w:val="left"/>
      </w:pPr>
      <w:r>
        <w:t xml:space="preserve">Arnall, B., &amp; Hiner, G. (2016). Oklahoma Soil Fertility Handbook. Oklahoma State University, Oklahoma Cooperative Extension Service, E-1039. </w:t>
      </w:r>
    </w:p>
    <w:p w14:paraId="136D08AA" w14:textId="77777777" w:rsidR="003D5C79" w:rsidRDefault="003D5C79" w:rsidP="003D5C79">
      <w:pPr>
        <w:pStyle w:val="RefListing"/>
        <w:spacing w:before="0"/>
        <w:jc w:val="left"/>
      </w:pPr>
      <w:r w:rsidRPr="003C1C34">
        <w:t xml:space="preserve">Attia, A., Shapiro, C., Kranz, W., Mamo, M., &amp; Mainz, M. (2015). Improved yield and nitrogen use efficiency of corn following soybean in irrigated sandy loams. </w:t>
      </w:r>
      <w:r w:rsidRPr="003C1C34">
        <w:rPr>
          <w:i/>
          <w:iCs/>
        </w:rPr>
        <w:t>SSSA J., 79</w:t>
      </w:r>
      <w:r w:rsidRPr="003C1C34">
        <w:t xml:space="preserve">, 1693-1703. </w:t>
      </w:r>
      <w:hyperlink r:id="rId9" w:history="1">
        <w:r w:rsidRPr="004416CF">
          <w:rPr>
            <w:rStyle w:val="Hyperlink"/>
            <w:sz w:val="18"/>
          </w:rPr>
          <w:t>https://doi.org/10.2136/sssaj2015.05.0200</w:t>
        </w:r>
      </w:hyperlink>
    </w:p>
    <w:p w14:paraId="58F21E4C" w14:textId="77777777" w:rsidR="004C58AC" w:rsidRDefault="004C58AC" w:rsidP="003D5C79">
      <w:pPr>
        <w:pStyle w:val="RefListing"/>
        <w:spacing w:before="0"/>
        <w:jc w:val="left"/>
      </w:pPr>
      <w:r>
        <w:t xml:space="preserve">Bakhsh, A., &amp; Kanwar, R.S. (2007). Tillage and N application rates affect on corn and soybean yields and NO3-N leaching losses. </w:t>
      </w:r>
      <w:r>
        <w:rPr>
          <w:i/>
          <w:iCs/>
        </w:rPr>
        <w:t>Trans. ASABE, 50</w:t>
      </w:r>
      <w:r>
        <w:t>, 1189-1198.</w:t>
      </w:r>
    </w:p>
    <w:p w14:paraId="5B8140D2" w14:textId="77777777" w:rsidR="00782297" w:rsidRPr="003C1C34" w:rsidRDefault="00782297" w:rsidP="00782297">
      <w:pPr>
        <w:pStyle w:val="RefListing"/>
        <w:spacing w:before="0"/>
        <w:jc w:val="left"/>
      </w:pPr>
      <w:r w:rsidRPr="003C1C34">
        <w:t>Bakhsh, A., Kanwar, R. S., Pederson, C., &amp; Bailey, T. B. (2007). N-source effects on temporal distribution of NO</w:t>
      </w:r>
      <w:r w:rsidRPr="003C1C34">
        <w:rPr>
          <w:vertAlign w:val="subscript"/>
        </w:rPr>
        <w:t>3</w:t>
      </w:r>
      <w:r w:rsidRPr="003C1C34">
        <w:t xml:space="preserve">-N leaching losses to subsurface drainage water. </w:t>
      </w:r>
      <w:r w:rsidRPr="003C1C34">
        <w:rPr>
          <w:i/>
          <w:iCs/>
        </w:rPr>
        <w:t>Water Air Soil Pollut., 181</w:t>
      </w:r>
      <w:r w:rsidRPr="003C1C34">
        <w:t>(1-4), 35-50. https://doi.org/10.1007/s11270-006-9274-z</w:t>
      </w:r>
    </w:p>
    <w:p w14:paraId="08A091C2" w14:textId="77777777" w:rsidR="004C58AC" w:rsidRPr="004C58AC" w:rsidRDefault="004C58AC" w:rsidP="003D5C79">
      <w:pPr>
        <w:pStyle w:val="RefListing"/>
        <w:spacing w:before="0"/>
        <w:jc w:val="left"/>
      </w:pPr>
      <w:r>
        <w:t xml:space="preserve">Basso, B., &amp; Ritchie, J.T. (2005). Impact of compost, manure and inorganic fertilizer on nitrate leaching and yield for a 6-year maize-alfalfa rotation in Michigan. </w:t>
      </w:r>
      <w:r>
        <w:rPr>
          <w:i/>
          <w:iCs/>
        </w:rPr>
        <w:t>Agric., Eco. Environ., 108</w:t>
      </w:r>
      <w:r>
        <w:t>, 329-341. https://doi.org/10.1016/j.agee.2005.01.011</w:t>
      </w:r>
    </w:p>
    <w:p w14:paraId="13046E4F" w14:textId="77777777" w:rsidR="00197E34" w:rsidRDefault="00197E34" w:rsidP="003D5C79">
      <w:pPr>
        <w:pStyle w:val="RefListing"/>
        <w:spacing w:before="0"/>
        <w:jc w:val="left"/>
      </w:pPr>
      <w:r>
        <w:t>Beauchamp, E.G., Hume, D.J., Ferguson, J.E., Young, D., &amp; Sheard, R.W. (1996). Nitrogen credit for crops following soybean or other crops. Report to Ontario Soil, Water, and Air Research and Services Committee. Land Resource Science Department, University of Guelph, Guelph, ON. 54 pp.</w:t>
      </w:r>
    </w:p>
    <w:p w14:paraId="2C089455" w14:textId="77777777" w:rsidR="009B61FB" w:rsidRDefault="009B61FB" w:rsidP="003D5C79">
      <w:pPr>
        <w:pStyle w:val="RefListing"/>
        <w:spacing w:before="0"/>
        <w:jc w:val="left"/>
      </w:pPr>
      <w:r>
        <w:t xml:space="preserve">Beckie, H.J., Brandt, S.A., Schoenau, J.J., Campbell, C.A., Henry, J.L., &amp; Janzen, H.H. (1997). Nitrogen contribution of field pea in annual cropping systems. 2. Total nitrogen benefit. </w:t>
      </w:r>
      <w:r w:rsidR="00B57AF7">
        <w:rPr>
          <w:i/>
          <w:iCs/>
        </w:rPr>
        <w:t>Canadian J. Plant Sci., 77</w:t>
      </w:r>
      <w:r w:rsidR="00B57AF7">
        <w:t>, 323-331.</w:t>
      </w:r>
    </w:p>
    <w:p w14:paraId="602F4D3B" w14:textId="77777777" w:rsidR="00627FEA" w:rsidRPr="003C1C34" w:rsidRDefault="00627FEA" w:rsidP="00627FEA">
      <w:pPr>
        <w:pStyle w:val="RefListing"/>
        <w:spacing w:before="0"/>
        <w:jc w:val="left"/>
      </w:pPr>
      <w:r w:rsidRPr="003C1C34">
        <w:t xml:space="preserve">Beegle, D. B. (2015). Nitrogen (N) management. In </w:t>
      </w:r>
      <w:r w:rsidRPr="003C1C34">
        <w:rPr>
          <w:i/>
          <w:iCs/>
        </w:rPr>
        <w:t>The Penn State agronomy guide 2015-2016.</w:t>
      </w:r>
      <w:r w:rsidRPr="003C1C34">
        <w:t xml:space="preserve"> University Park, PA: Pennsylvania State University.</w:t>
      </w:r>
    </w:p>
    <w:p w14:paraId="11B2ADCC" w14:textId="77777777" w:rsidR="00467DF0" w:rsidRDefault="00467DF0" w:rsidP="003D5C79">
      <w:pPr>
        <w:pStyle w:val="RefListing"/>
        <w:spacing w:before="0"/>
        <w:jc w:val="left"/>
      </w:pPr>
      <w:r>
        <w:t>Blaylock, A.D., Belden, K., &amp; Hough, H.W. (1996). Guide to Wyoming Fertilizer Recommendations. University of Wyoming, University of Wyoming Cooperative Extension Service, B-1045.</w:t>
      </w:r>
    </w:p>
    <w:p w14:paraId="0EC22B07" w14:textId="77777777" w:rsidR="00467DF0" w:rsidRDefault="00467DF0" w:rsidP="003D5C79">
      <w:pPr>
        <w:pStyle w:val="RefListing"/>
        <w:spacing w:before="0"/>
        <w:jc w:val="left"/>
      </w:pPr>
      <w:r>
        <w:t>Brown, B., Hart, J., Horneck, D., &amp; Moore, A. (2010). Nutrient management for field corn silage and grain in the inland Pacific Northwest. University of Idaho, Pacific Northwest Extension, PNW 615.</w:t>
      </w:r>
    </w:p>
    <w:p w14:paraId="49F95CB2" w14:textId="77777777" w:rsidR="00B57AF7" w:rsidRPr="00B57AF7" w:rsidRDefault="00B57AF7" w:rsidP="003D5C79">
      <w:pPr>
        <w:pStyle w:val="RefListing"/>
        <w:spacing w:before="0"/>
        <w:jc w:val="left"/>
      </w:pPr>
      <w:r>
        <w:t xml:space="preserve">Bruulsema, T.W., &amp; Christie, B.R. (1987). Nitrogen contribution to succeeding corn from alfalfa and red clover. </w:t>
      </w:r>
      <w:r>
        <w:rPr>
          <w:i/>
          <w:iCs/>
        </w:rPr>
        <w:t>Agron. J., 79</w:t>
      </w:r>
      <w:r>
        <w:t>, 96-100.</w:t>
      </w:r>
    </w:p>
    <w:p w14:paraId="7E65F87E" w14:textId="77777777" w:rsidR="009B61FB" w:rsidRDefault="009B61FB" w:rsidP="009B61FB">
      <w:pPr>
        <w:pStyle w:val="RefListing"/>
        <w:spacing w:before="0"/>
        <w:jc w:val="left"/>
      </w:pPr>
      <w:r>
        <w:t xml:space="preserve">Bundy, L.G., Andraski, T.W., &amp; Wolkowski, R.P. (1993). Nitrogen credits in soybean-corn crop sequences on three soils. </w:t>
      </w:r>
      <w:r>
        <w:rPr>
          <w:i/>
          <w:iCs/>
        </w:rPr>
        <w:t>Agron. J., 85</w:t>
      </w:r>
      <w:r>
        <w:t>, 1061-1067.</w:t>
      </w:r>
    </w:p>
    <w:p w14:paraId="28FB0631" w14:textId="77777777" w:rsidR="00467DF0" w:rsidRDefault="00467DF0" w:rsidP="009B61FB">
      <w:pPr>
        <w:pStyle w:val="RefListing"/>
        <w:spacing w:before="0"/>
        <w:jc w:val="left"/>
      </w:pPr>
      <w:r>
        <w:t xml:space="preserve">Bundy, L.G. (1998). Corn fertilization. </w:t>
      </w:r>
      <w:r w:rsidR="008F6470">
        <w:t xml:space="preserve">University of Wisconsin, University of Wisconsin Cooperative Extension, </w:t>
      </w:r>
      <w:r>
        <w:t>A3340.</w:t>
      </w:r>
    </w:p>
    <w:p w14:paraId="41294890" w14:textId="77777777" w:rsidR="00B57AF7" w:rsidRPr="00B57AF7" w:rsidRDefault="00B57AF7" w:rsidP="009B61FB">
      <w:pPr>
        <w:pStyle w:val="RefListing"/>
        <w:spacing w:before="0"/>
        <w:jc w:val="left"/>
      </w:pPr>
      <w:r>
        <w:t xml:space="preserve">Carpenter-Boggs, L., Pikul Jr., J.L., Vigil, M.F., &amp; Riedell, W.E. (2000). Soil nitrogen mineralization influenced by crop rotation and nitrogen fertilization. </w:t>
      </w:r>
      <w:r>
        <w:rPr>
          <w:i/>
          <w:iCs/>
        </w:rPr>
        <w:t>SSSA J., 64</w:t>
      </w:r>
      <w:r>
        <w:t>, 2038-2045.</w:t>
      </w:r>
    </w:p>
    <w:p w14:paraId="67D19015" w14:textId="77777777" w:rsidR="007171CB" w:rsidRDefault="007171CB" w:rsidP="003D5C79">
      <w:pPr>
        <w:pStyle w:val="RefListing"/>
        <w:spacing w:before="0"/>
        <w:jc w:val="left"/>
      </w:pPr>
      <w:r>
        <w:t>Claassen, M.M., &amp; Kissel, D.E. (1984). Rotation with soybeans increases corn and grain sorghum yields. Better Crops. Potash &amp; Phosphate Institute</w:t>
      </w:r>
      <w:r w:rsidR="004C01CB">
        <w:t>. Atlanta, GA.</w:t>
      </w:r>
    </w:p>
    <w:p w14:paraId="6D915250" w14:textId="77777777" w:rsidR="005B7D27" w:rsidRDefault="005B7D27" w:rsidP="003D5C79">
      <w:pPr>
        <w:pStyle w:val="RefListing"/>
        <w:spacing w:before="0"/>
        <w:jc w:val="left"/>
      </w:pPr>
      <w:r>
        <w:t>Clemson University (2007). Plant nutrient element management of agricultural soils in South Carolina. Clemson University.</w:t>
      </w:r>
    </w:p>
    <w:p w14:paraId="7B0FBB59" w14:textId="77777777" w:rsidR="00916BD9" w:rsidRDefault="00916BD9" w:rsidP="003D5C79">
      <w:pPr>
        <w:pStyle w:val="RefListing"/>
        <w:spacing w:before="0"/>
        <w:jc w:val="left"/>
      </w:pPr>
      <w:r>
        <w:t>Davis, J.G., &amp; Westfall, D.G. (201</w:t>
      </w:r>
      <w:r w:rsidR="00467DF0">
        <w:t>4</w:t>
      </w:r>
      <w:r>
        <w:t xml:space="preserve">). Fertilizing Corn. Colorado State University, Colorado State University Extension. </w:t>
      </w:r>
      <w:r w:rsidR="00467DF0">
        <w:t xml:space="preserve">Originally published 1996, revised 2014, </w:t>
      </w:r>
      <w:r>
        <w:t xml:space="preserve">Fact Sheet No. </w:t>
      </w:r>
      <w:r w:rsidR="00467DF0">
        <w:t>0538.</w:t>
      </w:r>
    </w:p>
    <w:p w14:paraId="259341F1" w14:textId="77777777" w:rsidR="00197E34" w:rsidRDefault="00197E34" w:rsidP="003D5C79">
      <w:pPr>
        <w:pStyle w:val="RefListing"/>
        <w:spacing w:before="0"/>
        <w:jc w:val="left"/>
      </w:pPr>
      <w:r>
        <w:t xml:space="preserve">Ding, W., Hume, D.J., Vyn, T.J., &amp; Beauchamp, E.G. (1998). N credit of soybean to a following corn crop in central Ontario. </w:t>
      </w:r>
      <w:r>
        <w:rPr>
          <w:i/>
          <w:iCs/>
        </w:rPr>
        <w:t>Canadian J. Plant Sci., 78</w:t>
      </w:r>
      <w:r>
        <w:t>, 29-33.</w:t>
      </w:r>
    </w:p>
    <w:p w14:paraId="1D5570BA" w14:textId="77777777" w:rsidR="004C01CB" w:rsidRPr="004C01CB" w:rsidRDefault="004C01CB" w:rsidP="003D5C79">
      <w:pPr>
        <w:pStyle w:val="RefListing"/>
        <w:spacing w:before="0"/>
        <w:jc w:val="left"/>
      </w:pPr>
      <w:r>
        <w:t xml:space="preserve">Drury, C.F., Tan, C.S., Gaynor, J.D., Reynolds, J.W.D., Welacky, T.W., &amp; Oloya, T.O. (2001). Water table management reduces tile nitrate loss in continuous corn and in a soybean-corn rotation. </w:t>
      </w:r>
      <w:r>
        <w:rPr>
          <w:i/>
          <w:iCs/>
        </w:rPr>
        <w:t xml:space="preserve">Sci. World J., 1, </w:t>
      </w:r>
      <w:r>
        <w:t>Article ID 930980. https://doi.org/10.1100/tsw.2001.268</w:t>
      </w:r>
    </w:p>
    <w:p w14:paraId="71D24F8E" w14:textId="77777777" w:rsidR="005665C5" w:rsidRPr="005665C5" w:rsidRDefault="005665C5" w:rsidP="00467DF0">
      <w:pPr>
        <w:pStyle w:val="RefListing"/>
        <w:spacing w:before="0"/>
        <w:jc w:val="left"/>
      </w:pPr>
      <w:r>
        <w:t xml:space="preserve">Edwards, W.M., Triplett, G.B., Van Doren, D.M., Owens, L.B., Redmond, C.E., &amp; Dick, W.A. (1993). Tillage studies with a corn-soybean rotation: Hydrology and sediment loss. </w:t>
      </w:r>
      <w:r>
        <w:rPr>
          <w:i/>
          <w:iCs/>
        </w:rPr>
        <w:t>SSSA J., 57</w:t>
      </w:r>
      <w:r>
        <w:t>, 1051-1055.</w:t>
      </w:r>
    </w:p>
    <w:p w14:paraId="2C42FF6F" w14:textId="77777777" w:rsidR="00467DF0" w:rsidRPr="003C1C34" w:rsidRDefault="00467DF0" w:rsidP="00467DF0">
      <w:pPr>
        <w:pStyle w:val="RefListing"/>
        <w:spacing w:before="0"/>
        <w:jc w:val="left"/>
      </w:pPr>
      <w:r>
        <w:t>Fernandez, F.G, Ebelhar, S.A., Nafziger, E.D., &amp; Hoeft, R.G. (2012). Illinois Agronomy Handbook, Ch. 9: Managing Nitrogen. 24</w:t>
      </w:r>
      <w:r w:rsidRPr="004C01CB">
        <w:t>th</w:t>
      </w:r>
      <w:r>
        <w:t xml:space="preserve"> Ed. University of Illinois at Urbana Champaign, Crop Science Extension and Outreach. </w:t>
      </w:r>
      <w:r w:rsidRPr="004C01CB">
        <w:t>http</w:t>
      </w:r>
      <w:r>
        <w:t>s</w:t>
      </w:r>
      <w:r w:rsidRPr="004C01CB">
        <w:t>://extension.cropsciences.illinois.edu/handbook/</w:t>
      </w:r>
    </w:p>
    <w:p w14:paraId="214E211D" w14:textId="77777777" w:rsidR="009B61FB" w:rsidRDefault="009B61FB" w:rsidP="003D5C79">
      <w:pPr>
        <w:pStyle w:val="RefListing"/>
        <w:spacing w:before="0"/>
        <w:jc w:val="left"/>
      </w:pPr>
      <w:r>
        <w:t xml:space="preserve">Fox, R.H., &amp; Piekielek, W.P. (1988). Fertilizer N equivalence of alfalfa, birdsfoot trefoil, and red clover for succeeding corn crops. </w:t>
      </w:r>
      <w:r>
        <w:rPr>
          <w:i/>
          <w:iCs/>
        </w:rPr>
        <w:t>J. Prod. Agric., 1</w:t>
      </w:r>
      <w:r>
        <w:t>, 313-317.</w:t>
      </w:r>
    </w:p>
    <w:p w14:paraId="4D591C91" w14:textId="77777777" w:rsidR="00782297" w:rsidRPr="003C1C34" w:rsidRDefault="00782297" w:rsidP="00782297">
      <w:pPr>
        <w:pStyle w:val="RefListing"/>
        <w:spacing w:before="0"/>
        <w:jc w:val="left"/>
      </w:pPr>
      <w:r w:rsidRPr="003C1C34">
        <w:t xml:space="preserve">Fox, R. H., Zhu, Y., Toth, J. D., Jemison, J. M., &amp; Jabro, J. D. (2001). Nitrogen fertilizer rate and crop management effects on nitrate leaching from an agricultural field in central Pennsylvania. </w:t>
      </w:r>
      <w:r w:rsidRPr="003C1C34">
        <w:rPr>
          <w:i/>
          <w:iCs/>
        </w:rPr>
        <w:t>Sci. World, 1</w:t>
      </w:r>
      <w:r w:rsidRPr="003C1C34">
        <w:t>, 181-186. https://doi.org/10.1100/tsw.2001.91</w:t>
      </w:r>
    </w:p>
    <w:p w14:paraId="6EA9C801" w14:textId="77777777" w:rsidR="008F6470" w:rsidRDefault="008F6470" w:rsidP="003D5C79">
      <w:pPr>
        <w:pStyle w:val="RefListing"/>
        <w:spacing w:before="0"/>
        <w:jc w:val="left"/>
      </w:pPr>
      <w:r>
        <w:t>Franzen, D.W. (2018). North Dakota fertilizer recommendation tables and equations. North Dakota State University, North Dakota State University Extension Service, SF882, rev. 2018.</w:t>
      </w:r>
    </w:p>
    <w:p w14:paraId="026ACCB2" w14:textId="77777777" w:rsidR="00B57AF7" w:rsidRPr="00447186" w:rsidRDefault="00B57AF7" w:rsidP="003D5C79">
      <w:pPr>
        <w:pStyle w:val="RefListing"/>
        <w:spacing w:before="0"/>
        <w:jc w:val="left"/>
      </w:pPr>
      <w:r>
        <w:t xml:space="preserve">Franzleubbers, A.J., Francis, C.A., &amp; Walters, D.T. (1994). Nitrogen fertilizer response potential of corn and sorghum in continuous and rotated crop sequences. </w:t>
      </w:r>
      <w:r w:rsidR="00447186">
        <w:rPr>
          <w:i/>
          <w:iCs/>
        </w:rPr>
        <w:t>J. Prod. Agric., 7</w:t>
      </w:r>
      <w:r w:rsidR="00447186">
        <w:t>, 277-284. https://doi.org/10.2134/jpa1994.0277</w:t>
      </w:r>
    </w:p>
    <w:p w14:paraId="563B85BB" w14:textId="77777777" w:rsidR="008F6470" w:rsidRDefault="008F6470" w:rsidP="003D5C79">
      <w:pPr>
        <w:pStyle w:val="RefListing"/>
        <w:spacing w:before="0"/>
        <w:jc w:val="left"/>
      </w:pPr>
      <w:r>
        <w:t>Gardner, E.H., Hall, L.F., &amp; Pumphrey, F.V. (2000). Field corn: Eastern Oregon – east of Cascades. Oregon State University, Oregon State University Extension Service, FG 71.</w:t>
      </w:r>
    </w:p>
    <w:p w14:paraId="44863233" w14:textId="77777777" w:rsidR="003D5C79" w:rsidRDefault="003D5C79" w:rsidP="003D5C79">
      <w:pPr>
        <w:pStyle w:val="RefListing"/>
        <w:spacing w:before="0"/>
        <w:jc w:val="left"/>
      </w:pPr>
      <w:r w:rsidRPr="003C1C34">
        <w:t xml:space="preserve">Gentry, L. E., Below, F. E., David, M. B., &amp; Bergerou, J. A. (2001). Source of the soybean N credit in maize production. </w:t>
      </w:r>
      <w:r w:rsidRPr="003C1C34">
        <w:rPr>
          <w:i/>
          <w:iCs/>
        </w:rPr>
        <w:t>Plant Soil, 236</w:t>
      </w:r>
      <w:r w:rsidRPr="003C1C34">
        <w:t xml:space="preserve">(2), 175-184. </w:t>
      </w:r>
      <w:hyperlink r:id="rId10" w:history="1">
        <w:r w:rsidRPr="004416CF">
          <w:rPr>
            <w:rStyle w:val="Hyperlink"/>
            <w:sz w:val="18"/>
          </w:rPr>
          <w:t>https://doi.org/10.1023/A:1012707617126</w:t>
        </w:r>
      </w:hyperlink>
    </w:p>
    <w:p w14:paraId="6B40A225" w14:textId="77777777" w:rsidR="009B61FB" w:rsidRPr="009B61FB" w:rsidRDefault="009B61FB" w:rsidP="003D5C79">
      <w:pPr>
        <w:pStyle w:val="RefListing"/>
        <w:spacing w:before="0"/>
        <w:jc w:val="left"/>
      </w:pPr>
      <w:r>
        <w:t xml:space="preserve">Green, C.J., &amp; Blackmer, A.M. (1995). Residue decomposition effects on nitrogen availability to corn following corn or soybean. </w:t>
      </w:r>
      <w:r>
        <w:rPr>
          <w:i/>
          <w:iCs/>
        </w:rPr>
        <w:t>SSSA J., 59</w:t>
      </w:r>
      <w:r>
        <w:t>, 1065-1070.</w:t>
      </w:r>
    </w:p>
    <w:p w14:paraId="29995A8E" w14:textId="77777777" w:rsidR="00626E16" w:rsidRDefault="00626E16" w:rsidP="003D5C79">
      <w:pPr>
        <w:pStyle w:val="RefListing"/>
        <w:spacing w:before="0"/>
        <w:jc w:val="left"/>
      </w:pPr>
      <w:r>
        <w:t>Haering, K.C., &amp; Evanylo, G.K. (2015). The Mid-Atlantic Nutrient Management Handbook. Virginia Tech, VTechWorks, Cooperative State Research, Education, and Extension Service, USDA, Agreement No. 2002-51130-01522.</w:t>
      </w:r>
    </w:p>
    <w:p w14:paraId="7B33CFD3" w14:textId="77777777" w:rsidR="003D5C79" w:rsidRPr="003C1C34" w:rsidRDefault="003D5C79" w:rsidP="003D5C79">
      <w:pPr>
        <w:pStyle w:val="RefListing"/>
        <w:spacing w:before="0"/>
        <w:jc w:val="left"/>
      </w:pPr>
      <w:r w:rsidRPr="003C1C34">
        <w:t>Harris, G. H., &amp; Hester</w:t>
      </w:r>
      <w:r>
        <w:t>man</w:t>
      </w:r>
      <w:r w:rsidRPr="003C1C34">
        <w:t xml:space="preserve">, O. B. (1990). Quantifying the nitrogen contribution from alfalfa to soil and two succeeding crops using nitrogen-15. </w:t>
      </w:r>
      <w:r w:rsidRPr="003C1C34">
        <w:rPr>
          <w:i/>
          <w:iCs/>
        </w:rPr>
        <w:t>Agron. J., 82</w:t>
      </w:r>
      <w:r w:rsidRPr="003C1C34">
        <w:t>(1), 129-134. https://doi.org/10.2134/agronj1990.00021962008200010028x</w:t>
      </w:r>
    </w:p>
    <w:p w14:paraId="0DB8D47B" w14:textId="77777777" w:rsidR="00916BD9" w:rsidRDefault="00916BD9" w:rsidP="003D5C79">
      <w:pPr>
        <w:pStyle w:val="RefListing"/>
        <w:spacing w:before="0"/>
        <w:jc w:val="left"/>
      </w:pPr>
      <w:r>
        <w:t>Hermanson, R., Pan, W., Perillo, C., Stevens, R., &amp; Stockle, C. (2000). Nitrogen use by crops and the fate of nitrogen in the soil and vadose zone. Washington State University. Pub. No. 00-10-015.</w:t>
      </w:r>
    </w:p>
    <w:p w14:paraId="06BC2BDC" w14:textId="77777777" w:rsidR="003D5C79" w:rsidRPr="003C1C34" w:rsidRDefault="003D5C79" w:rsidP="003D5C79">
      <w:pPr>
        <w:pStyle w:val="RefListing"/>
        <w:spacing w:before="0"/>
        <w:jc w:val="left"/>
      </w:pPr>
      <w:r w:rsidRPr="003C1C34">
        <w:lastRenderedPageBreak/>
        <w:t xml:space="preserve">Hesterman, O. B., Sheaffer, C. C., Barnes, D. K., Lueschen, W. E., &amp; Ford, J. H. (1986). Alfalfa dry matter and nitrogen production, and fertilizer nitrogen response in legume-corn rotations. </w:t>
      </w:r>
      <w:r w:rsidRPr="003C1C34">
        <w:rPr>
          <w:i/>
          <w:iCs/>
        </w:rPr>
        <w:t>Agron. J., 78</w:t>
      </w:r>
      <w:r w:rsidRPr="003C1C34">
        <w:t>(1), 19-23. https://doi.org/10.2134/agronj1986.00021962007800010005x</w:t>
      </w:r>
    </w:p>
    <w:p w14:paraId="7BEB3ABC" w14:textId="77777777" w:rsidR="004C58AC" w:rsidRPr="004C58AC" w:rsidRDefault="004C58AC" w:rsidP="003D5C79">
      <w:pPr>
        <w:pStyle w:val="RefListing"/>
        <w:spacing w:before="0"/>
        <w:jc w:val="left"/>
      </w:pPr>
      <w:r>
        <w:t xml:space="preserve">Huggins, D.R., Randall, G.W., &amp; Russelle, M. P. (2001). Subsurface drain losses of water and nitrate following conversion of perennials to row crops. </w:t>
      </w:r>
      <w:r>
        <w:rPr>
          <w:i/>
          <w:iCs/>
        </w:rPr>
        <w:t>Agron. J., 93</w:t>
      </w:r>
      <w:r>
        <w:t>, 477-486.</w:t>
      </w:r>
    </w:p>
    <w:p w14:paraId="0A3937C2" w14:textId="77777777" w:rsidR="008F6470" w:rsidRDefault="008F6470" w:rsidP="003D5C79">
      <w:pPr>
        <w:pStyle w:val="RefListing"/>
        <w:spacing w:before="0"/>
        <w:jc w:val="left"/>
      </w:pPr>
      <w:r>
        <w:t>Jokela, B., Magdoff, F., Bartlett, R., Bosworth, S., &amp; Ross, D. (2004). Nutrient Recommendations for Field Crops in Vermont. University of Vermont, University of Vermont Extension, Br. 1390, rev. 2004.</w:t>
      </w:r>
    </w:p>
    <w:p w14:paraId="501CD1E3" w14:textId="77777777" w:rsidR="008F6470" w:rsidRDefault="008F6470" w:rsidP="003D5C79">
      <w:pPr>
        <w:pStyle w:val="RefListing"/>
        <w:spacing w:before="0"/>
        <w:jc w:val="left"/>
      </w:pPr>
      <w:r>
        <w:t>Jones, C., &amp; Olson-Rutz, K. (2018). Minimizing nitrate leaching from cropland. Montana State University, Montana State University Extension, EB0226.</w:t>
      </w:r>
    </w:p>
    <w:p w14:paraId="7CACC515" w14:textId="77777777" w:rsidR="004C58AC" w:rsidRDefault="004C58AC" w:rsidP="003D5C79">
      <w:pPr>
        <w:pStyle w:val="RefListing"/>
        <w:spacing w:before="0"/>
        <w:jc w:val="left"/>
      </w:pPr>
      <w:r>
        <w:t xml:space="preserve">Kanwar, R.S., Colvin, T.S., &amp; Karlen, D.L. (1997). Ridge, moldboard, chisel, and no-till effects on tile water quality beneath two cropping systems. </w:t>
      </w:r>
      <w:r>
        <w:rPr>
          <w:i/>
          <w:iCs/>
        </w:rPr>
        <w:t>J. Prod. Agric., 10</w:t>
      </w:r>
      <w:r>
        <w:t>, 227-234.</w:t>
      </w:r>
    </w:p>
    <w:p w14:paraId="0B11ABBF" w14:textId="77777777" w:rsidR="00782297" w:rsidRPr="003C1C34" w:rsidRDefault="00782297" w:rsidP="00782297">
      <w:pPr>
        <w:pStyle w:val="RefListing"/>
        <w:spacing w:before="0"/>
        <w:jc w:val="left"/>
      </w:pPr>
      <w:r w:rsidRPr="003C1C34">
        <w:t>Kanwar, R. S., Cruse, R. M., Ghaffarzadeh, M., Bakhsh, A., Karlen, D. L., &amp; Bailey, T. B. (2005). Corn-soybean and alternative cropping systems effects on NO</w:t>
      </w:r>
      <w:r w:rsidRPr="003C1C34">
        <w:rPr>
          <w:vertAlign w:val="subscript"/>
        </w:rPr>
        <w:t>3</w:t>
      </w:r>
      <w:r w:rsidRPr="003C1C34">
        <w:t xml:space="preserve">-N leaching losses in subsurface drainage water. </w:t>
      </w:r>
      <w:r w:rsidRPr="003C1C34">
        <w:rPr>
          <w:i/>
          <w:iCs/>
        </w:rPr>
        <w:t>Appl. Eng. Agric., 21</w:t>
      </w:r>
      <w:r w:rsidRPr="003C1C34">
        <w:t>(2), 181-188. https://doi.org/10.13031/2013.18151</w:t>
      </w:r>
    </w:p>
    <w:p w14:paraId="3FF66E44" w14:textId="77777777" w:rsidR="005B7D27" w:rsidRDefault="005B7D27" w:rsidP="003D5C79">
      <w:pPr>
        <w:pStyle w:val="RefListing"/>
        <w:spacing w:before="0"/>
        <w:jc w:val="left"/>
      </w:pPr>
      <w:r>
        <w:t xml:space="preserve">Ketterings, Q., Swink, S., Cox, B., &amp; Czymmek, K. (2007). Soybean N credits. Cornell University, Cornell University Cooperative Extension, Fact Sheet 30. </w:t>
      </w:r>
      <w:r w:rsidRPr="005B7D27">
        <w:t>http</w:t>
      </w:r>
      <w:r>
        <w:t>s</w:t>
      </w:r>
      <w:r w:rsidRPr="005B7D27">
        <w:t>://nmsp.css.cornell.edu</w:t>
      </w:r>
    </w:p>
    <w:p w14:paraId="6BF1032A" w14:textId="77777777" w:rsidR="00626E16" w:rsidRDefault="00626E16" w:rsidP="003D5C79">
      <w:pPr>
        <w:pStyle w:val="RefListing"/>
        <w:spacing w:before="0"/>
        <w:jc w:val="left"/>
      </w:pPr>
      <w:r>
        <w:t xml:space="preserve">Killpack, S.C., &amp; Buchholz, D. (1993). Nitrogen in the environment: Nitrogen replacement value of legumes. University of Missouri, University of Missouri Extension, Special Project No. </w:t>
      </w:r>
      <w:r w:rsidRPr="00626E16">
        <w:t>89-EWQI-1-9203</w:t>
      </w:r>
      <w:r>
        <w:t>.</w:t>
      </w:r>
    </w:p>
    <w:p w14:paraId="181341A5" w14:textId="77777777" w:rsidR="00782297" w:rsidRPr="003C1C34" w:rsidRDefault="00782297" w:rsidP="00782297">
      <w:pPr>
        <w:pStyle w:val="RefListing"/>
        <w:spacing w:before="0"/>
        <w:jc w:val="left"/>
      </w:pPr>
      <w:r w:rsidRPr="003C1C34">
        <w:t xml:space="preserve">King, K. W., Williams, M. R., &amp; Fausey, N. R. (2016). Effect of crop type and season on nutrient leaching to tile drainage under a corn-soybean rotation. </w:t>
      </w:r>
      <w:r w:rsidRPr="003C1C34">
        <w:rPr>
          <w:i/>
          <w:iCs/>
        </w:rPr>
        <w:t>J. Soil Water Cons., 71</w:t>
      </w:r>
      <w:r w:rsidRPr="003C1C34">
        <w:t>(1), 56-68. https://doi.org/10.2489/jswc.71.1.56</w:t>
      </w:r>
    </w:p>
    <w:p w14:paraId="35CA1342" w14:textId="77777777" w:rsidR="005B7D27" w:rsidRDefault="005B7D27" w:rsidP="003D5C79">
      <w:pPr>
        <w:pStyle w:val="RefListing"/>
        <w:spacing w:before="0"/>
        <w:jc w:val="left"/>
      </w:pPr>
      <w:r>
        <w:t xml:space="preserve">Kissel, D.E., &amp; Sonon, L. (2008). Soil Test Handbook for Georgia. University of Georgia, Georgia Cooperative Extension. Special Bulletin 62. </w:t>
      </w:r>
    </w:p>
    <w:p w14:paraId="2451AD49" w14:textId="77777777" w:rsidR="00782297" w:rsidRPr="003C1C34" w:rsidRDefault="00782297" w:rsidP="00782297">
      <w:pPr>
        <w:pStyle w:val="RefListing"/>
        <w:spacing w:before="0"/>
        <w:jc w:val="left"/>
      </w:pPr>
      <w:r w:rsidRPr="003C1C34">
        <w:t xml:space="preserve">Klocke, N. L., Watts, D. G., Schneekloth, J. P., Davison, D. R., Todd, R. W., &amp; Parkhurst, A. M. (1999). Nitrate leaching in irrigated corn and soybean in a semi-arid climate. </w:t>
      </w:r>
      <w:r w:rsidRPr="003C1C34">
        <w:rPr>
          <w:i/>
          <w:iCs/>
        </w:rPr>
        <w:t>Trans. ASAE, 42</w:t>
      </w:r>
      <w:r w:rsidRPr="003C1C34">
        <w:t>(6), 1621-1630. https://doi.org/10.13031/2013.13328</w:t>
      </w:r>
    </w:p>
    <w:p w14:paraId="6C7188FB" w14:textId="77777777" w:rsidR="008F6470" w:rsidRDefault="008F6470" w:rsidP="003D5C79">
      <w:pPr>
        <w:pStyle w:val="RefListing"/>
        <w:spacing w:before="0"/>
        <w:jc w:val="left"/>
      </w:pPr>
      <w:r>
        <w:t>Laboski, C.A.M., &amp; Peters, J.B. (2012). Nutrient application guidelines for field, vegetable, and fruit crops in Wisconsin. University of Wisconsin, University of Wisconsin Cooperative Extension, A2809.</w:t>
      </w:r>
    </w:p>
    <w:p w14:paraId="5AA0FF9D" w14:textId="77777777" w:rsidR="00916BD9" w:rsidRPr="004C58AC" w:rsidRDefault="00916BD9" w:rsidP="003D5C79">
      <w:pPr>
        <w:pStyle w:val="RefListing"/>
        <w:spacing w:before="0"/>
        <w:jc w:val="left"/>
      </w:pPr>
      <w:r>
        <w:t>Larson, E., &amp; Oldham, L. (2008). Corn Fertilization. Mississippi State University, Mississippi State University Extension Service. No. 864.</w:t>
      </w:r>
    </w:p>
    <w:p w14:paraId="6D7B22BE" w14:textId="77777777" w:rsidR="00782297" w:rsidRPr="003C1C34" w:rsidRDefault="00782297" w:rsidP="00782297">
      <w:pPr>
        <w:pStyle w:val="RefListing"/>
        <w:spacing w:before="0"/>
        <w:jc w:val="left"/>
      </w:pPr>
      <w:r w:rsidRPr="003C1C34">
        <w:t xml:space="preserve">Lawlor, P. A., Helmers, M. J., Baker, J. L., Melvin, S. W., &amp; Lemke, D. W. (2008). Nitrogen application rate effect on nitrate-nitrogen concentration and loss in subsurface drainage for a corn-soybean rotation. </w:t>
      </w:r>
      <w:r w:rsidRPr="003C1C34">
        <w:rPr>
          <w:i/>
          <w:iCs/>
        </w:rPr>
        <w:t>Trans. ASABE, 51</w:t>
      </w:r>
      <w:r w:rsidRPr="003C1C34">
        <w:t>(1), 83-94. https://doi.org/10.13031/2013.24229</w:t>
      </w:r>
    </w:p>
    <w:p w14:paraId="27F0C4C4" w14:textId="77777777" w:rsidR="005B7D27" w:rsidRDefault="005B7D27" w:rsidP="003D5C79">
      <w:pPr>
        <w:pStyle w:val="RefListing"/>
        <w:spacing w:before="0"/>
        <w:jc w:val="left"/>
      </w:pPr>
      <w:r>
        <w:t>Leikam, D.F., Lamond, R.E., &amp; Mengel, D.B. (2007). Soil test interpretations and fertilizer recommendations. Kansas State University, Kansas State University Agricultural Experiment Station and Cooperative Extension Service, MF-2586.</w:t>
      </w:r>
    </w:p>
    <w:p w14:paraId="5AB962DA" w14:textId="77777777" w:rsidR="003D5C79" w:rsidRPr="003C1C34" w:rsidRDefault="003D5C79" w:rsidP="003D5C79">
      <w:pPr>
        <w:pStyle w:val="RefListing"/>
        <w:spacing w:before="0"/>
        <w:jc w:val="left"/>
      </w:pPr>
      <w:r w:rsidRPr="003C1C34">
        <w:t xml:space="preserve">Ma, B. L., Ying, J., Dwyer, L. M., Gregorich, E. G., &amp; Morrison, M. J. (2003). Crop rotation and soil N amendment effects on maize production in eastern Canada. </w:t>
      </w:r>
      <w:r w:rsidRPr="003C1C34">
        <w:rPr>
          <w:i/>
          <w:iCs/>
        </w:rPr>
        <w:t>Canadian J. Soil Sci., 83</w:t>
      </w:r>
      <w:r w:rsidRPr="003C1C34">
        <w:t>(5), 483-495. https://doi.org/10.4141/S02-071</w:t>
      </w:r>
    </w:p>
    <w:p w14:paraId="15122242" w14:textId="77777777" w:rsidR="003D5C79" w:rsidRPr="003C1C34" w:rsidRDefault="003D5C79" w:rsidP="003D5C79">
      <w:pPr>
        <w:pStyle w:val="RefListing"/>
        <w:spacing w:before="0"/>
        <w:jc w:val="left"/>
      </w:pPr>
      <w:r w:rsidRPr="003C1C34">
        <w:t xml:space="preserve">N’Dayegamiye, A., Whalen, J. K., Tremblay, G., Nyiraneza, J., Grenier, M., Drapeau, A., &amp; Bipfubusa, M. (2015). The benefits of legume crops on corn and wheat yield, nitrogen nutrition, and soil properties improvement. </w:t>
      </w:r>
      <w:r w:rsidRPr="003C1C34">
        <w:rPr>
          <w:i/>
          <w:iCs/>
        </w:rPr>
        <w:t>Agron. J., 107</w:t>
      </w:r>
      <w:r w:rsidRPr="003C1C34">
        <w:t>(5), 1653-1665. https://doi.org/10.2134/agronj14.0416</w:t>
      </w:r>
    </w:p>
    <w:p w14:paraId="73B90861" w14:textId="77777777" w:rsidR="003D5C79" w:rsidRDefault="003D5C79" w:rsidP="003D5C79">
      <w:pPr>
        <w:pStyle w:val="RefListing"/>
        <w:spacing w:before="0"/>
        <w:jc w:val="left"/>
      </w:pPr>
      <w:r w:rsidRPr="003C1C34">
        <w:t xml:space="preserve">Omay, A. B., Rice, C. W., Maddux, L. D., &amp; Gordon, W. B. (1998). Corn yield and nitrogen uptake in monoculture and in rotation with soybean. </w:t>
      </w:r>
      <w:r w:rsidRPr="003C1C34">
        <w:rPr>
          <w:i/>
          <w:iCs/>
        </w:rPr>
        <w:t>SSSA J., 62</w:t>
      </w:r>
      <w:r w:rsidRPr="003C1C34">
        <w:t xml:space="preserve">(6), 1596-1603. </w:t>
      </w:r>
      <w:hyperlink r:id="rId11" w:history="1">
        <w:r w:rsidRPr="004416CF">
          <w:rPr>
            <w:rStyle w:val="Hyperlink"/>
            <w:sz w:val="18"/>
          </w:rPr>
          <w:t>https://doi.org/10.2136/sssaj1998.03615995006200060017x</w:t>
        </w:r>
      </w:hyperlink>
    </w:p>
    <w:p w14:paraId="1C83593E" w14:textId="77777777" w:rsidR="004C58AC" w:rsidRPr="004C58AC" w:rsidRDefault="004C58AC" w:rsidP="003D5C79">
      <w:pPr>
        <w:pStyle w:val="RefListing"/>
        <w:spacing w:before="0"/>
        <w:jc w:val="left"/>
      </w:pPr>
      <w:r>
        <w:t xml:space="preserve">Owens, L.B., &amp; Edwards, W.M. (1993). Tillage studies with a corn-soybean rotation: Surface runoff chemistry. </w:t>
      </w:r>
      <w:r>
        <w:rPr>
          <w:i/>
          <w:iCs/>
        </w:rPr>
        <w:t>SSSA J., 57</w:t>
      </w:r>
      <w:r>
        <w:t>, 1055-1060.</w:t>
      </w:r>
    </w:p>
    <w:p w14:paraId="7603577E" w14:textId="77777777" w:rsidR="00782297" w:rsidRPr="003C1C34" w:rsidRDefault="00782297" w:rsidP="00782297">
      <w:pPr>
        <w:pStyle w:val="RefListing"/>
        <w:spacing w:before="0"/>
        <w:jc w:val="left"/>
      </w:pPr>
      <w:r w:rsidRPr="003C1C34">
        <w:t xml:space="preserve">Owens, L. B., Malone, R. W., Shipitalo, M. J., Edwards, W. M., &amp; Bonta, J. V. (2000). Lysimeter study of nitrate leaching from a corn-soybean rotation. </w:t>
      </w:r>
      <w:r w:rsidRPr="003C1C34">
        <w:rPr>
          <w:i/>
          <w:iCs/>
        </w:rPr>
        <w:t>J. Environ. Qual., 29</w:t>
      </w:r>
      <w:r w:rsidRPr="003C1C34">
        <w:t>(2), 467-474. https://doi.org/10.2134/jeq2000.00472425002900020015x</w:t>
      </w:r>
    </w:p>
    <w:p w14:paraId="794070E9" w14:textId="77777777" w:rsidR="00197E34" w:rsidRDefault="00197E34" w:rsidP="003D5C79">
      <w:pPr>
        <w:pStyle w:val="RefListing"/>
        <w:spacing w:before="0"/>
        <w:jc w:val="left"/>
      </w:pPr>
      <w:r>
        <w:t xml:space="preserve">Oyer, L.J., &amp; Touchton, J.T. (1990). Utilizing legume cropping systems to reduce nitrogen fertilizer requirements for conservation-tilled corn. </w:t>
      </w:r>
      <w:r>
        <w:rPr>
          <w:i/>
          <w:iCs/>
        </w:rPr>
        <w:t>Agron. J., 82</w:t>
      </w:r>
      <w:r>
        <w:t>, 1123-1127.</w:t>
      </w:r>
    </w:p>
    <w:p w14:paraId="38388977" w14:textId="77777777" w:rsidR="009B61FB" w:rsidRDefault="009B61FB" w:rsidP="003D5C79">
      <w:pPr>
        <w:pStyle w:val="RefListing"/>
        <w:spacing w:before="0"/>
        <w:jc w:val="left"/>
      </w:pPr>
      <w:r>
        <w:t xml:space="preserve">Paré, T., Chalifour, F.-P., Bourassa, J., &amp; Antoun, H. (1993). Forage-corn production and N-fertilizer replacement values following 1 or 2 years of legumes. </w:t>
      </w:r>
      <w:r>
        <w:rPr>
          <w:i/>
          <w:iCs/>
        </w:rPr>
        <w:t>Canadian J. Plant Sci., 73</w:t>
      </w:r>
      <w:r>
        <w:t>, 477-493.</w:t>
      </w:r>
    </w:p>
    <w:p w14:paraId="6BFE6694" w14:textId="77777777" w:rsidR="00782297" w:rsidRPr="003C1C34" w:rsidRDefault="00782297" w:rsidP="00782297">
      <w:pPr>
        <w:pStyle w:val="RefListing"/>
        <w:spacing w:before="0"/>
        <w:jc w:val="left"/>
      </w:pPr>
      <w:r w:rsidRPr="003C1C34">
        <w:t xml:space="preserve">Pease, L. A., King, K. W., Williams, M. R., LaBarge, G. A., Duncan, E. W., &amp; Fausey, N. R. (2018). Phosphorus export from artificially drained fields across the eastern Corn Belt. </w:t>
      </w:r>
      <w:r w:rsidRPr="003C1C34">
        <w:rPr>
          <w:i/>
          <w:iCs/>
        </w:rPr>
        <w:t>J. Great Lakes Res., 44</w:t>
      </w:r>
      <w:r w:rsidRPr="003C1C34">
        <w:t>(1), 43-53. https://doi.org/10.1016/j.jglr.2017.11.009</w:t>
      </w:r>
    </w:p>
    <w:p w14:paraId="19B23F7E" w14:textId="77777777" w:rsidR="00916BD9" w:rsidRDefault="00916BD9" w:rsidP="003D5C79">
      <w:pPr>
        <w:pStyle w:val="RefListing"/>
        <w:spacing w:before="0"/>
        <w:jc w:val="left"/>
      </w:pPr>
      <w:r>
        <w:t>Pettygrove, G.S., &amp; Putnam, D.H. (2009). Legume N credit for crops following alfalfa. UC Manure Technical Guide Series for Crop Management Professionals. Regents of the University of California.</w:t>
      </w:r>
    </w:p>
    <w:p w14:paraId="663A84D6" w14:textId="77777777" w:rsidR="004C58AC" w:rsidRPr="007171CB" w:rsidRDefault="004C58AC" w:rsidP="003D5C79">
      <w:pPr>
        <w:pStyle w:val="RefListing"/>
        <w:spacing w:before="0"/>
        <w:jc w:val="left"/>
      </w:pPr>
      <w:r>
        <w:t xml:space="preserve">Qi, Z., Helmers, M.J., Christianson, R.D., &amp; Pederson, C.H. (2011). Nitrate-nitrogen losses through subsurface drainage under various agricultural land covers. </w:t>
      </w:r>
      <w:r w:rsidR="007171CB">
        <w:rPr>
          <w:i/>
          <w:iCs/>
        </w:rPr>
        <w:t>J. Environ. Qual., 40</w:t>
      </w:r>
      <w:r w:rsidR="007171CB">
        <w:t>, 1578-1585. https://doi.org/10.2134/jeq2011.0151</w:t>
      </w:r>
    </w:p>
    <w:p w14:paraId="6E06EB31" w14:textId="77777777" w:rsidR="004C58AC" w:rsidRPr="004C58AC" w:rsidRDefault="004C58AC" w:rsidP="003D5C79">
      <w:pPr>
        <w:pStyle w:val="RefListing"/>
        <w:spacing w:before="0"/>
        <w:jc w:val="left"/>
      </w:pPr>
      <w:r>
        <w:t xml:space="preserve">Randall, G.W., &amp; Vetsch, J.A. (2005). Nitrate losses in subsurface drainage from a corn-soybean rotation as affected by fall and spring application of nitrogen and nitrapyrin. </w:t>
      </w:r>
      <w:r>
        <w:rPr>
          <w:i/>
          <w:iCs/>
        </w:rPr>
        <w:t>J. Environ. Qual., 34</w:t>
      </w:r>
      <w:r>
        <w:t xml:space="preserve">, 590-597. </w:t>
      </w:r>
    </w:p>
    <w:p w14:paraId="1A79B4C2" w14:textId="77777777" w:rsidR="00782297" w:rsidRPr="003C1C34" w:rsidRDefault="00782297" w:rsidP="00782297">
      <w:pPr>
        <w:pStyle w:val="RefListing"/>
        <w:spacing w:before="0"/>
        <w:jc w:val="left"/>
      </w:pPr>
      <w:r w:rsidRPr="003C1C34">
        <w:t xml:space="preserve">Randall, G. W., Huggins, D. R., Russelle, M. P., Fuchs, D. J., Nelson, W. W., &amp; Anderson, J. L. (1997). Nitrate losses through subsurface tile drainage in conservation reserve program, alfalfa, and row crop systems. </w:t>
      </w:r>
      <w:r w:rsidRPr="003C1C34">
        <w:rPr>
          <w:i/>
          <w:iCs/>
        </w:rPr>
        <w:t>J. Environ. Qual., 26</w:t>
      </w:r>
      <w:r w:rsidRPr="003C1C34">
        <w:t>(5), 1240-1247. https://doi.org/10.2134/jeq1997.00472425002600050007x</w:t>
      </w:r>
    </w:p>
    <w:p w14:paraId="4A1836FD" w14:textId="77777777" w:rsidR="005B7D27" w:rsidRDefault="005B7D27" w:rsidP="003D5C79">
      <w:pPr>
        <w:pStyle w:val="RefListing"/>
        <w:spacing w:before="0"/>
        <w:jc w:val="left"/>
      </w:pPr>
      <w:r>
        <w:t xml:space="preserve">Reitsma, K., Clay, D.E., Carlson, G., Bly, A., &amp; Reicks, G. (2019). Best Management Practices, Ch. 23: Estimating yield goals and nitrogen, phosphorus, potassium, iron, and zinc recommendations. South Dakota State University, South Dakota State University Extension. </w:t>
      </w:r>
    </w:p>
    <w:p w14:paraId="1E0270D0" w14:textId="77777777" w:rsidR="003D5C79" w:rsidRDefault="003D5C79" w:rsidP="003D5C79">
      <w:pPr>
        <w:pStyle w:val="RefListing"/>
        <w:spacing w:before="0"/>
        <w:jc w:val="left"/>
      </w:pPr>
      <w:r w:rsidRPr="003C1C34">
        <w:t xml:space="preserve">Rembon, F. S., &amp; MacKenzie, A. F. (1997). Soybean nitrogen contribution to corn and residual nitrate under conventional tillage and no-till. </w:t>
      </w:r>
      <w:r w:rsidRPr="003C1C34">
        <w:rPr>
          <w:i/>
          <w:iCs/>
        </w:rPr>
        <w:t>Canadian J. Soil Sci., 77</w:t>
      </w:r>
      <w:r w:rsidRPr="003C1C34">
        <w:t xml:space="preserve">(4), 543-551. </w:t>
      </w:r>
      <w:hyperlink r:id="rId12" w:history="1">
        <w:r w:rsidR="00B57AF7" w:rsidRPr="004416CF">
          <w:rPr>
            <w:rStyle w:val="Hyperlink"/>
            <w:sz w:val="18"/>
          </w:rPr>
          <w:t>https://doi.org/10.4141/S96-096</w:t>
        </w:r>
      </w:hyperlink>
    </w:p>
    <w:p w14:paraId="5EAE9A6D" w14:textId="77777777" w:rsidR="007171CB" w:rsidRPr="007171CB" w:rsidRDefault="007171CB" w:rsidP="003D5C79">
      <w:pPr>
        <w:pStyle w:val="RefListing"/>
        <w:spacing w:before="0"/>
        <w:jc w:val="left"/>
      </w:pPr>
      <w:r>
        <w:t xml:space="preserve">Richardson, C.W., &amp; King, K.W. (1995). Erosion and nutrient losses from zero tillage on a clay soil. </w:t>
      </w:r>
      <w:r>
        <w:rPr>
          <w:i/>
          <w:iCs/>
        </w:rPr>
        <w:t>J. Agric. Eng. Res., 61</w:t>
      </w:r>
      <w:r>
        <w:t>, 81-86.</w:t>
      </w:r>
    </w:p>
    <w:p w14:paraId="6B6730A5" w14:textId="77777777" w:rsidR="00FB2EB3" w:rsidRDefault="00FB2EB3" w:rsidP="003D5C79">
      <w:pPr>
        <w:pStyle w:val="RefListing"/>
        <w:spacing w:before="0"/>
        <w:jc w:val="left"/>
      </w:pPr>
      <w:r>
        <w:t>Sawyer, J.E. (2016). Nitrogen use in Iowa corn production. Iowa State University, Iowa State University Extension and Outreach, CROP 3073, rev. 2018.</w:t>
      </w:r>
    </w:p>
    <w:p w14:paraId="70C21D1B" w14:textId="77777777" w:rsidR="00916BD9" w:rsidRDefault="00916BD9" w:rsidP="003D5C79">
      <w:pPr>
        <w:pStyle w:val="RefListing"/>
        <w:spacing w:before="0"/>
        <w:jc w:val="left"/>
      </w:pPr>
      <w:r>
        <w:lastRenderedPageBreak/>
        <w:t>Scharf, P., &amp; Lory, J. (2018). Best Management Practices for Nitrogen Fertilizer in Missouri. University of Missouri-Columbia, Missouri University Extension. IPM1027.</w:t>
      </w:r>
    </w:p>
    <w:p w14:paraId="61E375B0" w14:textId="77777777" w:rsidR="008F6470" w:rsidRDefault="008F6470" w:rsidP="003D5C79">
      <w:pPr>
        <w:pStyle w:val="RefListing"/>
        <w:spacing w:before="0"/>
        <w:jc w:val="left"/>
      </w:pPr>
      <w:r>
        <w:t>Shapiro, C.A., Ferguson, R.B., Wortmann, C.S., Maharjan, B., &amp; Krienke, B. (2019). Nutrient management suggestions for corn. Regents of the University of Nebraska,</w:t>
      </w:r>
      <w:r w:rsidR="005B7D27">
        <w:t xml:space="preserve"> University of Nebraska Extension,</w:t>
      </w:r>
      <w:r>
        <w:t xml:space="preserve"> EC117.</w:t>
      </w:r>
    </w:p>
    <w:p w14:paraId="6E26DBE4" w14:textId="77777777" w:rsidR="008F6470" w:rsidRDefault="008F6470" w:rsidP="003D5C79">
      <w:pPr>
        <w:pStyle w:val="RefListing"/>
        <w:spacing w:before="0"/>
        <w:jc w:val="left"/>
      </w:pPr>
      <w:r>
        <w:t xml:space="preserve">Shelley, K.B. (2004). Nitrogen fertilizer rates and application timing for winter wheat in Wisconsin – What are the economic optimums? University of Wisconsin, University of Wisconsin Cooperative Extension. </w:t>
      </w:r>
    </w:p>
    <w:p w14:paraId="63CEBCCD" w14:textId="77777777" w:rsidR="00782297" w:rsidRPr="003C1C34" w:rsidRDefault="00782297" w:rsidP="00782297">
      <w:pPr>
        <w:pStyle w:val="RefListing"/>
        <w:spacing w:before="0"/>
        <w:jc w:val="left"/>
      </w:pPr>
      <w:r w:rsidRPr="003C1C34">
        <w:t xml:space="preserve">Shipitalo, M. J., Owens, L. B., Bonta, J. V., &amp; Edwards, W. M. (2013). Effect of no-till and extended rotation on nutrient losses in surface runoff. </w:t>
      </w:r>
      <w:r w:rsidRPr="003C1C34">
        <w:rPr>
          <w:i/>
          <w:iCs/>
        </w:rPr>
        <w:t>SSSA J., 77</w:t>
      </w:r>
      <w:r w:rsidRPr="003C1C34">
        <w:t>(4), 1329-1337. https://doi.org/10.2136/sssaj2013.01.0045</w:t>
      </w:r>
    </w:p>
    <w:p w14:paraId="0D2DF1CC" w14:textId="77777777" w:rsidR="007171CB" w:rsidRPr="007171CB" w:rsidRDefault="007171CB" w:rsidP="003D5C79">
      <w:pPr>
        <w:pStyle w:val="RefListing"/>
        <w:spacing w:before="0"/>
        <w:jc w:val="left"/>
      </w:pPr>
      <w:r>
        <w:t xml:space="preserve">Smith, C.M., David. M.B., Mitchell, C.A., Masters, M.D., Anderson-Teixeira, K.J., Bernacchi, C.J., &amp; DeLucia, E.H. (2013). Reduced nitrogen losses after conversion of row crop agriculture to perennial biofuel crops. </w:t>
      </w:r>
      <w:r>
        <w:rPr>
          <w:i/>
          <w:iCs/>
        </w:rPr>
        <w:t>J. Environ. Qual., 42</w:t>
      </w:r>
      <w:r>
        <w:t>, 219-228. https://doi.org/10.2134/jeq2012.0210</w:t>
      </w:r>
    </w:p>
    <w:p w14:paraId="36A1D31C" w14:textId="77777777" w:rsidR="007171CB" w:rsidRPr="007171CB" w:rsidRDefault="007171CB" w:rsidP="003D5C79">
      <w:pPr>
        <w:pStyle w:val="RefListing"/>
        <w:spacing w:before="0"/>
        <w:jc w:val="left"/>
      </w:pPr>
      <w:r>
        <w:t xml:space="preserve">Smith, D.R., Francesconi, W., Livingston, S.J., &amp; Huang, C. (2015). Phosphorus losses from monitored fields with conservation practices in the Lake Erie Basin, USA. </w:t>
      </w:r>
      <w:r>
        <w:rPr>
          <w:i/>
          <w:iCs/>
        </w:rPr>
        <w:t>AMBIO, 44</w:t>
      </w:r>
      <w:r>
        <w:t>, S319-S331. https://doi.org/10.1007/s13280-014-0624-6</w:t>
      </w:r>
    </w:p>
    <w:p w14:paraId="792CB541" w14:textId="77777777" w:rsidR="00B57AF7" w:rsidRDefault="00B57AF7" w:rsidP="003D5C79">
      <w:pPr>
        <w:pStyle w:val="RefListing"/>
        <w:spacing w:before="0"/>
        <w:jc w:val="left"/>
      </w:pPr>
      <w:r>
        <w:t xml:space="preserve">Stecker, J.A., Buchholz, D.D., Hanson, R.G., Wollenhaupt, N.C., &amp; McVay, K.A. (1995). Tillage and rotation effects on corn yield response to fertilizer nitrogen on aqualf soils. </w:t>
      </w:r>
      <w:r>
        <w:rPr>
          <w:i/>
          <w:iCs/>
        </w:rPr>
        <w:t>Agron. J., 87</w:t>
      </w:r>
      <w:r>
        <w:t>, 409-415.</w:t>
      </w:r>
    </w:p>
    <w:p w14:paraId="433287E2" w14:textId="77777777" w:rsidR="00B57AF7" w:rsidRPr="00B57AF7" w:rsidRDefault="00B57AF7" w:rsidP="003D5C79">
      <w:pPr>
        <w:pStyle w:val="RefListing"/>
        <w:spacing w:before="0"/>
        <w:jc w:val="left"/>
      </w:pPr>
      <w:r>
        <w:t xml:space="preserve">Stute, J.K., &amp; Posner, J.L. (1995). Legume cover crops as a nitrogen source for corn in an oat-corn rotation. </w:t>
      </w:r>
      <w:r>
        <w:rPr>
          <w:i/>
          <w:iCs/>
        </w:rPr>
        <w:t>J. Prod. Agric., 8</w:t>
      </w:r>
      <w:r>
        <w:t>, 385-390.</w:t>
      </w:r>
    </w:p>
    <w:p w14:paraId="0493B9F4" w14:textId="77777777" w:rsidR="00782297" w:rsidRPr="003C1C34" w:rsidRDefault="00782297" w:rsidP="00782297">
      <w:pPr>
        <w:pStyle w:val="RefListing"/>
        <w:spacing w:before="0"/>
        <w:jc w:val="left"/>
      </w:pPr>
      <w:r w:rsidRPr="003C1C34">
        <w:t xml:space="preserve">Syswerda, S. P., Basso, B., Hamilton, S. K., Tausig, J. B., &amp; Robertson, G. P. (2012). Long-term nitrate loss along an agricultural intensity gradient in the upper Midwest USA. </w:t>
      </w:r>
      <w:r w:rsidRPr="003C1C34">
        <w:rPr>
          <w:i/>
          <w:iCs/>
        </w:rPr>
        <w:t>Agric. Ecosyst. Environ., 149</w:t>
      </w:r>
      <w:r w:rsidRPr="003C1C34">
        <w:t>, 10-19. https://doi.org/10.1016/j.agee.2011.12.007</w:t>
      </w:r>
    </w:p>
    <w:p w14:paraId="325178BE" w14:textId="77777777" w:rsidR="004C58AC" w:rsidRPr="004C58AC" w:rsidRDefault="004C58AC" w:rsidP="00197E34">
      <w:pPr>
        <w:pStyle w:val="RefListing"/>
        <w:spacing w:before="0"/>
        <w:jc w:val="left"/>
      </w:pPr>
      <w:r>
        <w:t xml:space="preserve">Tan, C.S., Drury, C.F., Reynolds, W.D., Groenevelt, P.H., &amp; Dadfar, H. (2002). Water and nitrate loss through tiles under a clay loam soil in Ontario after 42 years of consistent fertilization and crop rotation. </w:t>
      </w:r>
      <w:r>
        <w:rPr>
          <w:i/>
          <w:iCs/>
        </w:rPr>
        <w:t>Agric., Eco. Environ., 93</w:t>
      </w:r>
      <w:r>
        <w:t>, 121-130.</w:t>
      </w:r>
    </w:p>
    <w:p w14:paraId="7A91E637" w14:textId="77777777" w:rsidR="00626E16" w:rsidRDefault="00626E16" w:rsidP="00197E34">
      <w:pPr>
        <w:pStyle w:val="RefListing"/>
        <w:spacing w:before="0"/>
        <w:jc w:val="left"/>
      </w:pPr>
      <w:r>
        <w:t>Topper, K.F., Tindall, T.A., &amp; James, D.W. (2010). Field crops. In: Utah Fertilizer Guide</w:t>
      </w:r>
      <w:r w:rsidR="00FB2EB3">
        <w:t>. Eds. James, D.W., &amp; Topper, K.F. Utah State University, Cooperative Extension AG/431.</w:t>
      </w:r>
    </w:p>
    <w:p w14:paraId="4A39B9FA" w14:textId="77777777" w:rsidR="004C01CB" w:rsidRPr="004C01CB" w:rsidRDefault="004C01CB" w:rsidP="00197E34">
      <w:pPr>
        <w:pStyle w:val="RefListing"/>
        <w:spacing w:before="0"/>
        <w:jc w:val="left"/>
      </w:pPr>
      <w:r>
        <w:t xml:space="preserve">Toth, J.D., &amp; Fox, R.H. (1998). Nitrate losses from a corn-alfalfa rotation: Lysimeter measurement of nitrate leaching. </w:t>
      </w:r>
      <w:r>
        <w:rPr>
          <w:i/>
          <w:iCs/>
        </w:rPr>
        <w:t>J. Environ. Qual., 27</w:t>
      </w:r>
      <w:r>
        <w:t>, 1027-1033. https://doi.org/10.2134/jeq1998.00472425002700050007x</w:t>
      </w:r>
    </w:p>
    <w:p w14:paraId="23A0782D" w14:textId="77777777" w:rsidR="004C58AC" w:rsidRPr="004C58AC" w:rsidRDefault="004C58AC" w:rsidP="00197E34">
      <w:pPr>
        <w:pStyle w:val="RefListing"/>
        <w:spacing w:before="0"/>
        <w:jc w:val="left"/>
      </w:pPr>
      <w:r>
        <w:t xml:space="preserve">Udawatta, R.P., Motavalli, P.P., Garrett, H.E., &amp; Krstansky, J.J. (2006). Nitrogen losses in runoff from three adjacent agricultural watersheds with claypan soils. </w:t>
      </w:r>
      <w:r>
        <w:rPr>
          <w:i/>
          <w:iCs/>
        </w:rPr>
        <w:t>Agric., Eco. Environ., 117</w:t>
      </w:r>
      <w:r>
        <w:t>, 39-48.</w:t>
      </w:r>
    </w:p>
    <w:p w14:paraId="5E2F0D58" w14:textId="77777777" w:rsidR="00197E34" w:rsidRDefault="00197E34" w:rsidP="00197E34">
      <w:pPr>
        <w:pStyle w:val="RefListing"/>
        <w:spacing w:before="0"/>
        <w:jc w:val="left"/>
      </w:pPr>
      <w:r w:rsidRPr="003C1C34">
        <w:t xml:space="preserve">Vanotti, M. B., &amp; Bundy, L. G. (1995). Soybean effects on soil nitrogen availability in crop rotations. </w:t>
      </w:r>
      <w:r w:rsidRPr="003C1C34">
        <w:rPr>
          <w:i/>
          <w:iCs/>
        </w:rPr>
        <w:t>Agron. J., 87</w:t>
      </w:r>
      <w:r w:rsidRPr="003C1C34">
        <w:t xml:space="preserve">(4), 676-680. </w:t>
      </w:r>
      <w:hyperlink r:id="rId13" w:history="1">
        <w:r w:rsidR="009B61FB" w:rsidRPr="004416CF">
          <w:rPr>
            <w:rStyle w:val="Hyperlink"/>
            <w:sz w:val="18"/>
          </w:rPr>
          <w:t>https://doi.org/10.2134/agronj1995.00021962008700040012x</w:t>
        </w:r>
      </w:hyperlink>
    </w:p>
    <w:p w14:paraId="4E1FCF3F" w14:textId="77777777" w:rsidR="009B61FB" w:rsidRPr="009B61FB" w:rsidRDefault="009B61FB" w:rsidP="00197E34">
      <w:pPr>
        <w:pStyle w:val="RefListing"/>
        <w:spacing w:before="0"/>
        <w:jc w:val="left"/>
      </w:pPr>
      <w:r>
        <w:t xml:space="preserve">Varvel, G.E., &amp; Wilhelm, W.W. (2003). Soybean nitrogen contribution to corn and sorghum in western Corn Belt rotations. </w:t>
      </w:r>
      <w:r>
        <w:rPr>
          <w:i/>
          <w:iCs/>
        </w:rPr>
        <w:t>Agron. J., 95</w:t>
      </w:r>
      <w:r>
        <w:t>, 1220-1225.</w:t>
      </w:r>
    </w:p>
    <w:p w14:paraId="355E7B67" w14:textId="77777777" w:rsidR="00467DF0" w:rsidRDefault="00467DF0" w:rsidP="00197E34">
      <w:pPr>
        <w:pStyle w:val="RefListing"/>
        <w:spacing w:before="0"/>
        <w:jc w:val="left"/>
      </w:pPr>
      <w:r>
        <w:t>Vitosh, M.L., Johnson, J.W., &amp; Mengel, D.B. (1995). Tri-State Fertilizer Recommendations for Corn, Soybeans, Wheat and Alfalfa. Michigan State University, Michigan State University Extension, File 22.04.</w:t>
      </w:r>
    </w:p>
    <w:p w14:paraId="04B0FE41" w14:textId="77777777" w:rsidR="00467DF0" w:rsidRDefault="00467DF0" w:rsidP="00197E34">
      <w:pPr>
        <w:pStyle w:val="RefListing"/>
        <w:spacing w:before="0"/>
        <w:jc w:val="left"/>
      </w:pPr>
      <w:r>
        <w:t>Warncke, D., Dahl, J., &amp; Jacobs, L. (2009). Nutrient recommendations for field crops in Michigan. Michigan State University, Michigan State University Extension, E2904, rev. 2009.</w:t>
      </w:r>
    </w:p>
    <w:p w14:paraId="1516C34E" w14:textId="77777777" w:rsidR="00782297" w:rsidRPr="003C1C34" w:rsidRDefault="00782297" w:rsidP="00782297">
      <w:pPr>
        <w:pStyle w:val="RefListing"/>
        <w:spacing w:before="0"/>
        <w:jc w:val="left"/>
      </w:pPr>
      <w:r w:rsidRPr="003C1C34">
        <w:t xml:space="preserve">Weed, D. A., &amp; Kanwar, R. S. (1996). Nitrate and water present in and flowing from root-zone soil. </w:t>
      </w:r>
      <w:r w:rsidRPr="003C1C34">
        <w:rPr>
          <w:i/>
          <w:iCs/>
        </w:rPr>
        <w:t>J. Environ. Qual., 25</w:t>
      </w:r>
      <w:r w:rsidRPr="003C1C34">
        <w:t>(4), 709-719. https://doi.org/10.2134/jeq1996.00472425002500040010x</w:t>
      </w:r>
    </w:p>
    <w:p w14:paraId="254F49F3" w14:textId="77777777" w:rsidR="00782297" w:rsidRPr="003C1C34" w:rsidRDefault="00782297" w:rsidP="00782297">
      <w:pPr>
        <w:pStyle w:val="RefListing"/>
        <w:spacing w:before="0"/>
        <w:jc w:val="left"/>
      </w:pPr>
      <w:r w:rsidRPr="003C1C34">
        <w:t xml:space="preserve">Woodley, A. L., Drury, C. F., Reynolds, W. D., Tan, C. S., Yang, X. M., &amp; Oloya, T. O. (2018). Long-term cropping effects on partitioning of water flow and nitrate loss between surface runoff and tile drainage. </w:t>
      </w:r>
      <w:r w:rsidRPr="003C1C34">
        <w:rPr>
          <w:i/>
          <w:iCs/>
        </w:rPr>
        <w:t>J. Environ. Qual., 47</w:t>
      </w:r>
      <w:r w:rsidRPr="003C1C34">
        <w:t>(4), 820-829. https://doi.org/10.2134/jeq2017.07.0292</w:t>
      </w:r>
    </w:p>
    <w:p w14:paraId="6DD4B51C" w14:textId="77777777" w:rsidR="00197E34" w:rsidRDefault="00197E34" w:rsidP="00197E34">
      <w:pPr>
        <w:pStyle w:val="RefListing"/>
        <w:spacing w:before="0"/>
        <w:jc w:val="left"/>
      </w:pPr>
      <w:r w:rsidRPr="003C1C34">
        <w:t xml:space="preserve">Yost, M. A., Coulter, J. A., Russelle, M. P., Sheaffer, C. C., &amp; Kaiser, D. E. (2012). Alfalfa nitrogen credit to first-year corn: Potassium, regrowth, and tillage timing effects. </w:t>
      </w:r>
      <w:r w:rsidRPr="003C1C34">
        <w:rPr>
          <w:i/>
          <w:iCs/>
        </w:rPr>
        <w:t>Agron. J., 104</w:t>
      </w:r>
      <w:r w:rsidRPr="003C1C34">
        <w:t xml:space="preserve">(4), 953-962. </w:t>
      </w:r>
      <w:hyperlink r:id="rId14" w:history="1">
        <w:r w:rsidRPr="004416CF">
          <w:rPr>
            <w:rStyle w:val="Hyperlink"/>
            <w:sz w:val="18"/>
          </w:rPr>
          <w:t>https://doi.org/10.2134/agronj2011.0384</w:t>
        </w:r>
      </w:hyperlink>
    </w:p>
    <w:p w14:paraId="1434D81A" w14:textId="77777777" w:rsidR="00197E34" w:rsidRPr="00197E34" w:rsidRDefault="00197E34" w:rsidP="00197E34">
      <w:pPr>
        <w:pStyle w:val="RefListing"/>
        <w:spacing w:before="0"/>
        <w:jc w:val="left"/>
      </w:pPr>
      <w:r>
        <w:t xml:space="preserve">Yost, M.A., Morris, T.F., Russelle, M.P., &amp; Coulter, J.A. (2014). Second-year corn after alfalfa often requires no fertilizer nitrogen. </w:t>
      </w:r>
      <w:r>
        <w:rPr>
          <w:i/>
          <w:iCs/>
        </w:rPr>
        <w:t>Agron. J., 106</w:t>
      </w:r>
      <w:r>
        <w:t>, 659-669. https://doi.org/10.2134/agronj2013.0362</w:t>
      </w:r>
    </w:p>
    <w:p w14:paraId="4A532AB2" w14:textId="77777777" w:rsidR="003D5C79" w:rsidRDefault="00467DF0" w:rsidP="003D5C79">
      <w:pPr>
        <w:pStyle w:val="RefListing"/>
        <w:spacing w:before="0"/>
        <w:jc w:val="left"/>
      </w:pPr>
      <w:r>
        <w:t>Yost, M.A., Coulter, J.A., &amp; Russelle, M.P. (2015). Managing the Rotation from Alfalfa to Corn. Regents of the University of Minnesota, University of Minnesota Extension.</w:t>
      </w:r>
    </w:p>
    <w:p w14:paraId="7399D2EA" w14:textId="77777777" w:rsidR="00782297" w:rsidRPr="003C1C34" w:rsidRDefault="00782297" w:rsidP="00782297">
      <w:pPr>
        <w:pStyle w:val="RefListing"/>
        <w:spacing w:before="0"/>
        <w:jc w:val="left"/>
      </w:pPr>
      <w:r w:rsidRPr="003C1C34">
        <w:t xml:space="preserve">Zhu, Y., &amp; Fox, R. H. (2003). Corn-soybean rotation effects on nitrate leaching. </w:t>
      </w:r>
      <w:r w:rsidRPr="003C1C34">
        <w:rPr>
          <w:i/>
          <w:iCs/>
        </w:rPr>
        <w:t>Agron. J., 95</w:t>
      </w:r>
      <w:r w:rsidRPr="003C1C34">
        <w:t xml:space="preserve">(4), 1028-1033. </w:t>
      </w:r>
      <w:hyperlink r:id="rId15" w:history="1">
        <w:r w:rsidRPr="003C1C34">
          <w:rPr>
            <w:rStyle w:val="Hyperlink"/>
            <w:color w:val="auto"/>
            <w:sz w:val="18"/>
            <w:u w:val="none"/>
          </w:rPr>
          <w:t>https://doi.org/10.2134/agronj2003.1028</w:t>
        </w:r>
      </w:hyperlink>
    </w:p>
    <w:p w14:paraId="6F3D5C8E" w14:textId="77777777" w:rsidR="00782297" w:rsidRPr="003C1C34" w:rsidRDefault="00782297" w:rsidP="003D5C79">
      <w:pPr>
        <w:pStyle w:val="RefListing"/>
        <w:spacing w:before="0"/>
        <w:jc w:val="left"/>
      </w:pPr>
    </w:p>
    <w:p w14:paraId="2014B60A" w14:textId="77777777" w:rsidR="00697245" w:rsidRPr="003C1C34" w:rsidRDefault="00697245" w:rsidP="00697245">
      <w:pPr>
        <w:pStyle w:val="Appendix"/>
        <w:rPr>
          <w:noProof w:val="0"/>
          <w:lang w:val="en-US"/>
        </w:rPr>
      </w:pPr>
    </w:p>
    <w:p w14:paraId="55985A40" w14:textId="77777777" w:rsidR="00C66F2B" w:rsidRPr="003C1C34" w:rsidRDefault="00C66F2B">
      <w:pPr>
        <w:ind w:firstLine="0"/>
        <w:jc w:val="left"/>
      </w:pPr>
      <w:r w:rsidRPr="003C1C34">
        <w:br w:type="page"/>
      </w:r>
    </w:p>
    <w:p w14:paraId="50CB2111" w14:textId="77777777" w:rsidR="0032555D" w:rsidRPr="003C1C34" w:rsidRDefault="002269C4" w:rsidP="00431396">
      <w:pPr>
        <w:pStyle w:val="Heading1"/>
        <w:rPr>
          <w:noProof w:val="0"/>
          <w:lang w:val="en-US"/>
        </w:rPr>
      </w:pPr>
      <w:r w:rsidRPr="003C1C34">
        <w:rPr>
          <w:noProof w:val="0"/>
          <w:lang w:val="en-US"/>
        </w:rPr>
        <w:lastRenderedPageBreak/>
        <w:t xml:space="preserve">Supplemental </w:t>
      </w:r>
      <w:r w:rsidR="0033182A">
        <w:rPr>
          <w:noProof w:val="0"/>
          <w:lang w:val="en-US"/>
        </w:rPr>
        <w:t>Material</w:t>
      </w:r>
    </w:p>
    <w:p w14:paraId="1BC05E86" w14:textId="77777777" w:rsidR="002269C4" w:rsidRPr="003C1C34" w:rsidRDefault="002269C4" w:rsidP="00CC1097">
      <w:r w:rsidRPr="003C1C34">
        <w:t xml:space="preserve">The following tables and information show details of the cost analysis that was performed as part of this literature review for a hypothetical field in the state of Iowa. A table is given for each cropping system studied in the cost analysis containing a list of variables, their respective units, input values for these variables, data sources, and comments on the specific assumptions or information regarding the inputs that were used. Overall net revenues in the text are based on the </w:t>
      </w:r>
      <w:r w:rsidR="00943B4F" w:rsidRPr="003C1C34">
        <w:t>“</w:t>
      </w:r>
      <w:r w:rsidR="002A3DF3" w:rsidRPr="003C1C34">
        <w:t>m</w:t>
      </w:r>
      <w:r w:rsidRPr="003C1C34">
        <w:t>ean</w:t>
      </w:r>
      <w:r w:rsidR="00943B4F" w:rsidRPr="003C1C34">
        <w:t>”</w:t>
      </w:r>
      <w:r w:rsidRPr="003C1C34">
        <w:t xml:space="preserve"> columns in each table.</w:t>
      </w:r>
    </w:p>
    <w:p w14:paraId="3DF6E9E3" w14:textId="77777777" w:rsidR="002269C4" w:rsidRPr="003C1C34" w:rsidRDefault="002269C4" w:rsidP="00CC1097">
      <w:bookmarkStart w:id="4" w:name="_Hlk41055574"/>
      <w:r w:rsidRPr="003C1C34">
        <w:t xml:space="preserve">An example calculation for net revenue of the continuous corn cropping system </w:t>
      </w:r>
      <w:r w:rsidR="008A498D" w:rsidRPr="003C1C34">
        <w:t>(</w:t>
      </w:r>
      <w:r w:rsidR="008A498D" w:rsidRPr="003C1C34">
        <w:rPr>
          <w:i/>
        </w:rPr>
        <w:t>R</w:t>
      </w:r>
      <w:r w:rsidR="008A498D" w:rsidRPr="003C1C34">
        <w:rPr>
          <w:i/>
          <w:vertAlign w:val="subscript"/>
        </w:rPr>
        <w:t>CC</w:t>
      </w:r>
      <w:r w:rsidR="008A498D" w:rsidRPr="003C1C34">
        <w:t xml:space="preserve">) </w:t>
      </w:r>
      <w:r w:rsidRPr="003C1C34">
        <w:t xml:space="preserve">for the </w:t>
      </w:r>
      <w:r w:rsidR="008A498D" w:rsidRPr="003C1C34">
        <w:t>ten</w:t>
      </w:r>
      <w:r w:rsidRPr="003C1C34">
        <w:t>-</w:t>
      </w:r>
      <w:bookmarkEnd w:id="4"/>
      <w:r w:rsidRPr="003C1C34">
        <w:t>year study period (gross revenue minus total costs) is shown below:</w:t>
      </w:r>
    </w:p>
    <w:p w14:paraId="44776D93" w14:textId="77777777" w:rsidR="00AB2D1A" w:rsidRPr="003C1C34" w:rsidRDefault="008A498D" w:rsidP="008A498D">
      <w:pPr>
        <w:pStyle w:val="Equation"/>
      </w:pPr>
      <w:bookmarkStart w:id="5" w:name="MTBlankEqn"/>
      <w:r w:rsidRPr="003C1C34">
        <w:tab/>
      </w:r>
      <w:r w:rsidRPr="003C1C34">
        <w:rPr>
          <w:position w:val="-30"/>
        </w:rPr>
        <w:object w:dxaOrig="3240" w:dyaOrig="700" w14:anchorId="3F6B3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pt;height:35.4pt" o:ole="">
            <v:imagedata r:id="rId16" o:title=""/>
          </v:shape>
          <o:OLEObject Type="Embed" ProgID="Equation.DSMT4" ShapeID="_x0000_i1025" DrawAspect="Content" ObjectID="_1674563748" r:id="rId17"/>
        </w:object>
      </w:r>
      <w:bookmarkEnd w:id="5"/>
      <w:r w:rsidRPr="003C1C34">
        <w:tab/>
        <w:t>(A1)</w:t>
      </w:r>
    </w:p>
    <w:p w14:paraId="34B37E83" w14:textId="77777777" w:rsidR="008A498D" w:rsidRPr="003C1C34" w:rsidRDefault="002269C4" w:rsidP="00A45F58">
      <w:pPr>
        <w:pStyle w:val="Normalnoindent"/>
      </w:pPr>
      <w:r w:rsidRPr="003C1C34">
        <w:t>where</w:t>
      </w:r>
    </w:p>
    <w:p w14:paraId="650946D2" w14:textId="77777777" w:rsidR="002269C4" w:rsidRPr="003C1C34" w:rsidRDefault="002269C4" w:rsidP="008A498D">
      <w:r w:rsidRPr="003C1C34">
        <w:rPr>
          <w:i/>
        </w:rPr>
        <w:t>GR</w:t>
      </w:r>
      <w:r w:rsidRPr="003C1C34">
        <w:rPr>
          <w:i/>
          <w:vertAlign w:val="subscript"/>
        </w:rPr>
        <w:t>C</w:t>
      </w:r>
      <w:r w:rsidRPr="003C1C34">
        <w:t xml:space="preserve"> </w:t>
      </w:r>
      <w:r w:rsidR="008A498D" w:rsidRPr="003C1C34">
        <w:t>=</w:t>
      </w:r>
      <w:r w:rsidRPr="003C1C34">
        <w:t xml:space="preserve"> gross revenue from corn (market price times yield)</w:t>
      </w:r>
    </w:p>
    <w:p w14:paraId="2FEEE153" w14:textId="77777777" w:rsidR="002269C4" w:rsidRPr="003C1C34" w:rsidRDefault="002269C4" w:rsidP="008A498D">
      <w:r w:rsidRPr="003C1C34">
        <w:rPr>
          <w:i/>
        </w:rPr>
        <w:t>SC</w:t>
      </w:r>
      <w:r w:rsidRPr="003C1C34">
        <w:rPr>
          <w:i/>
          <w:vertAlign w:val="subscript"/>
        </w:rPr>
        <w:t>C</w:t>
      </w:r>
      <w:r w:rsidRPr="003C1C34">
        <w:t xml:space="preserve"> </w:t>
      </w:r>
      <w:r w:rsidR="008A498D" w:rsidRPr="003C1C34">
        <w:t>=</w:t>
      </w:r>
      <w:r w:rsidRPr="003C1C34">
        <w:t xml:space="preserve"> cost of seeding corn (seed cost times seeding rate)</w:t>
      </w:r>
    </w:p>
    <w:p w14:paraId="7A46EA5E" w14:textId="77777777" w:rsidR="002269C4" w:rsidRPr="003C1C34" w:rsidRDefault="002269C4" w:rsidP="008A498D">
      <w:r w:rsidRPr="003C1C34">
        <w:rPr>
          <w:i/>
        </w:rPr>
        <w:t>CP</w:t>
      </w:r>
      <w:r w:rsidRPr="003C1C34">
        <w:rPr>
          <w:i/>
          <w:vertAlign w:val="subscript"/>
        </w:rPr>
        <w:t>C</w:t>
      </w:r>
      <w:r w:rsidRPr="003C1C34">
        <w:t xml:space="preserve"> </w:t>
      </w:r>
      <w:r w:rsidR="008A498D" w:rsidRPr="003C1C34">
        <w:t>=</w:t>
      </w:r>
      <w:r w:rsidRPr="003C1C34">
        <w:t xml:space="preserve"> cost of planting corn</w:t>
      </w:r>
    </w:p>
    <w:p w14:paraId="0D9A015A" w14:textId="77777777" w:rsidR="002269C4" w:rsidRPr="003C1C34" w:rsidRDefault="002269C4" w:rsidP="008A498D">
      <w:r w:rsidRPr="003C1C34">
        <w:rPr>
          <w:i/>
        </w:rPr>
        <w:t>N</w:t>
      </w:r>
      <w:r w:rsidRPr="003C1C34">
        <w:rPr>
          <w:i/>
          <w:vertAlign w:val="subscript"/>
        </w:rPr>
        <w:t>CC</w:t>
      </w:r>
      <w:r w:rsidRPr="003C1C34">
        <w:t xml:space="preserve"> </w:t>
      </w:r>
      <w:r w:rsidR="008A498D" w:rsidRPr="003C1C34">
        <w:t>=</w:t>
      </w:r>
      <w:r w:rsidRPr="003C1C34">
        <w:t xml:space="preserve"> cost of N fertilization for corn-after-corn (N fertilizer cost times application rate)</w:t>
      </w:r>
    </w:p>
    <w:p w14:paraId="68328E11" w14:textId="77777777" w:rsidR="002269C4" w:rsidRPr="003C1C34" w:rsidRDefault="002269C4" w:rsidP="008A498D">
      <w:r w:rsidRPr="003C1C34">
        <w:rPr>
          <w:i/>
        </w:rPr>
        <w:t>FA</w:t>
      </w:r>
      <w:r w:rsidRPr="003C1C34">
        <w:t xml:space="preserve"> </w:t>
      </w:r>
      <w:r w:rsidR="008A498D" w:rsidRPr="003C1C34">
        <w:t>=</w:t>
      </w:r>
      <w:r w:rsidRPr="003C1C34">
        <w:t xml:space="preserve"> cost of applying N fertilizer based on application method</w:t>
      </w:r>
    </w:p>
    <w:p w14:paraId="7681211A" w14:textId="77777777" w:rsidR="002269C4" w:rsidRPr="003C1C34" w:rsidRDefault="002269C4" w:rsidP="008A498D">
      <w:r w:rsidRPr="003C1C34">
        <w:rPr>
          <w:i/>
        </w:rPr>
        <w:t>P</w:t>
      </w:r>
      <w:r w:rsidRPr="003C1C34">
        <w:rPr>
          <w:i/>
          <w:vertAlign w:val="subscript"/>
        </w:rPr>
        <w:t>C</w:t>
      </w:r>
      <w:r w:rsidRPr="003C1C34">
        <w:t xml:space="preserve"> </w:t>
      </w:r>
      <w:r w:rsidR="008A498D" w:rsidRPr="003C1C34">
        <w:t>=</w:t>
      </w:r>
      <w:r w:rsidRPr="003C1C34">
        <w:t xml:space="preserve"> cost of pesticides for corn-after-corn</w:t>
      </w:r>
    </w:p>
    <w:p w14:paraId="52DFD71C" w14:textId="77777777" w:rsidR="002269C4" w:rsidRPr="003C1C34" w:rsidRDefault="002269C4" w:rsidP="008A498D">
      <w:r w:rsidRPr="003C1C34">
        <w:rPr>
          <w:i/>
        </w:rPr>
        <w:t>L</w:t>
      </w:r>
      <w:r w:rsidRPr="003C1C34">
        <w:t xml:space="preserve"> </w:t>
      </w:r>
      <w:r w:rsidR="008A498D" w:rsidRPr="003C1C34">
        <w:t>=</w:t>
      </w:r>
      <w:r w:rsidRPr="003C1C34">
        <w:t xml:space="preserve"> total cost of labor (excluding harvesting)</w:t>
      </w:r>
    </w:p>
    <w:p w14:paraId="704C1FF7" w14:textId="77777777" w:rsidR="002269C4" w:rsidRPr="003C1C34" w:rsidRDefault="002269C4" w:rsidP="008A498D">
      <w:r w:rsidRPr="003C1C34">
        <w:rPr>
          <w:i/>
        </w:rPr>
        <w:t>CR</w:t>
      </w:r>
      <w:r w:rsidRPr="003C1C34">
        <w:t xml:space="preserve"> </w:t>
      </w:r>
      <w:r w:rsidR="008A498D" w:rsidRPr="003C1C34">
        <w:t>=</w:t>
      </w:r>
      <w:r w:rsidRPr="003C1C34">
        <w:t xml:space="preserve"> cash rental cost of the land</w:t>
      </w:r>
    </w:p>
    <w:p w14:paraId="33733BEB" w14:textId="77777777" w:rsidR="002269C4" w:rsidRPr="003C1C34" w:rsidRDefault="002269C4" w:rsidP="008A498D">
      <w:r w:rsidRPr="003C1C34">
        <w:rPr>
          <w:i/>
        </w:rPr>
        <w:t>H</w:t>
      </w:r>
      <w:r w:rsidRPr="003C1C34">
        <w:rPr>
          <w:i/>
          <w:vertAlign w:val="subscript"/>
        </w:rPr>
        <w:t>C</w:t>
      </w:r>
      <w:r w:rsidRPr="003C1C34">
        <w:t xml:space="preserve"> </w:t>
      </w:r>
      <w:r w:rsidR="008A498D" w:rsidRPr="003C1C34">
        <w:t>=</w:t>
      </w:r>
      <w:r w:rsidRPr="003C1C34">
        <w:t xml:space="preserve"> cost of harvesting corn</w:t>
      </w:r>
    </w:p>
    <w:p w14:paraId="66CE8381" w14:textId="77777777" w:rsidR="001C22E7" w:rsidRPr="003C1C34" w:rsidRDefault="002269C4" w:rsidP="008A498D">
      <w:r w:rsidRPr="003C1C34">
        <w:rPr>
          <w:i/>
        </w:rPr>
        <w:t>T</w:t>
      </w:r>
      <w:r w:rsidRPr="003C1C34">
        <w:t xml:space="preserve"> </w:t>
      </w:r>
      <w:r w:rsidR="008A498D" w:rsidRPr="003C1C34">
        <w:t>=</w:t>
      </w:r>
      <w:r w:rsidRPr="003C1C34">
        <w:t xml:space="preserve"> cost of soil preparation (tillage).</w:t>
      </w:r>
    </w:p>
    <w:p w14:paraId="1B97E39A" w14:textId="77777777" w:rsidR="001C22E7" w:rsidRPr="003C1C34" w:rsidRDefault="002269C4" w:rsidP="00CC1097">
      <w:r w:rsidRPr="003C1C34">
        <w:t xml:space="preserve">For other cropping systems, </w:t>
      </w:r>
      <w:r w:rsidR="008D2A59" w:rsidRPr="003C1C34">
        <w:t xml:space="preserve">users can </w:t>
      </w:r>
      <w:r w:rsidRPr="003C1C34">
        <w:t xml:space="preserve">repeat the above method for each crop in the rotation according to the number of years that that crop appears in the rotation sequence instead of multiplying by 10. </w:t>
      </w:r>
      <w:r w:rsidR="008D2A59" w:rsidRPr="003C1C34">
        <w:t>Users</w:t>
      </w:r>
      <w:r w:rsidRPr="003C1C34">
        <w:t xml:space="preserve"> would also use the appropriate percent</w:t>
      </w:r>
      <w:r w:rsidR="008D2A59" w:rsidRPr="003C1C34">
        <w:t>age</w:t>
      </w:r>
      <w:r w:rsidRPr="003C1C34">
        <w:t xml:space="preserve"> changes for corn yield and pesticide cost (i.e., corn planted after legumes has a percent</w:t>
      </w:r>
      <w:r w:rsidR="008D2A59" w:rsidRPr="003C1C34">
        <w:t>age</w:t>
      </w:r>
      <w:r w:rsidRPr="003C1C34">
        <w:t xml:space="preserve"> yield increase from continuous corn yields, and pesticide costs have a percent</w:t>
      </w:r>
      <w:r w:rsidR="008D2A59" w:rsidRPr="003C1C34">
        <w:t>a</w:t>
      </w:r>
      <w:r w:rsidR="009A0484" w:rsidRPr="003C1C34">
        <w:t>g</w:t>
      </w:r>
      <w:r w:rsidR="008D2A59" w:rsidRPr="003C1C34">
        <w:t>e</w:t>
      </w:r>
      <w:r w:rsidRPr="003C1C34">
        <w:t xml:space="preserve"> decrease in extended rotations, such as in CSAAA). To find the equal annualized net revenue (</w:t>
      </w:r>
      <w:r w:rsidRPr="003C1C34">
        <w:rPr>
          <w:i/>
        </w:rPr>
        <w:t>R</w:t>
      </w:r>
      <w:r w:rsidRPr="003C1C34">
        <w:rPr>
          <w:i/>
          <w:vertAlign w:val="subscript"/>
        </w:rPr>
        <w:t>A</w:t>
      </w:r>
      <w:r w:rsidRPr="003C1C34">
        <w:t xml:space="preserve">) of the cropping system, </w:t>
      </w:r>
      <w:r w:rsidR="008D2A59" w:rsidRPr="003C1C34">
        <w:t>users</w:t>
      </w:r>
      <w:r w:rsidRPr="003C1C34">
        <w:t xml:space="preserve"> simply divide the </w:t>
      </w:r>
      <w:r w:rsidRPr="003C1C34">
        <w:rPr>
          <w:i/>
        </w:rPr>
        <w:t>R</w:t>
      </w:r>
      <w:r w:rsidRPr="003C1C34">
        <w:t xml:space="preserve"> value calculated using the above equation by 10.</w:t>
      </w:r>
    </w:p>
    <w:p w14:paraId="2D034877" w14:textId="77777777" w:rsidR="006B4F85" w:rsidRPr="003C1C34" w:rsidRDefault="006B4F85">
      <w:pPr>
        <w:ind w:firstLine="0"/>
        <w:jc w:val="left"/>
      </w:pPr>
    </w:p>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560"/>
        <w:gridCol w:w="720"/>
        <w:gridCol w:w="720"/>
        <w:gridCol w:w="720"/>
        <w:gridCol w:w="720"/>
        <w:gridCol w:w="2520"/>
        <w:gridCol w:w="2880"/>
      </w:tblGrid>
      <w:tr w:rsidR="00A45F58" w:rsidRPr="003C1C34" w14:paraId="79E5B904" w14:textId="77777777" w:rsidTr="006B4F85">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7"/>
            <w:tcBorders>
              <w:bottom w:val="single" w:sz="8" w:space="0" w:color="auto"/>
            </w:tcBorders>
            <w:vAlign w:val="center"/>
          </w:tcPr>
          <w:p w14:paraId="71FFB593" w14:textId="77777777" w:rsidR="00A45F58" w:rsidRPr="003C1C34" w:rsidRDefault="00A45F58" w:rsidP="004F3F2E">
            <w:pPr>
              <w:pStyle w:val="TableCaption"/>
              <w:spacing w:line="240" w:lineRule="auto"/>
              <w:rPr>
                <w:sz w:val="14"/>
                <w:szCs w:val="14"/>
              </w:rPr>
            </w:pPr>
            <w:r w:rsidRPr="003C1C34">
              <w:rPr>
                <w:rFonts w:eastAsia="Times New Roman"/>
                <w:bCs/>
                <w:kern w:val="2"/>
                <w:sz w:val="14"/>
                <w:szCs w:val="14"/>
                <w14:ligatures w14:val="standard"/>
              </w:rPr>
              <w:t>Table S1. Continuous corn cropping system input variables and their units, minimum, mean, and maximum values where applicable, data sources, and important notes. If the data source for an input variable reported one value, only a mean value is presented. The total net revenue values are given at the bottom of the table for one growing season. Min = minimum reported value; Max = maximum reported value.</w:t>
            </w:r>
          </w:p>
        </w:tc>
      </w:tr>
      <w:tr w:rsidR="002269C4" w:rsidRPr="003C1C34" w14:paraId="3EC3AFF1"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4" w:space="0" w:color="auto"/>
            </w:tcBorders>
            <w:shd w:val="clear" w:color="auto" w:fill="auto"/>
            <w:noWrap/>
            <w:vAlign w:val="center"/>
            <w:hideMark/>
          </w:tcPr>
          <w:p w14:paraId="7CF7CEF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Variable</w:t>
            </w:r>
          </w:p>
        </w:tc>
        <w:tc>
          <w:tcPr>
            <w:tcW w:w="720" w:type="dxa"/>
            <w:tcBorders>
              <w:top w:val="single" w:sz="8" w:space="0" w:color="auto"/>
              <w:bottom w:val="single" w:sz="4" w:space="0" w:color="auto"/>
            </w:tcBorders>
            <w:shd w:val="clear" w:color="auto" w:fill="auto"/>
            <w:noWrap/>
            <w:vAlign w:val="center"/>
            <w:hideMark/>
          </w:tcPr>
          <w:p w14:paraId="49CB544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Units</w:t>
            </w:r>
          </w:p>
        </w:tc>
        <w:tc>
          <w:tcPr>
            <w:tcW w:w="720" w:type="dxa"/>
            <w:tcBorders>
              <w:top w:val="single" w:sz="8" w:space="0" w:color="auto"/>
              <w:bottom w:val="single" w:sz="4" w:space="0" w:color="auto"/>
            </w:tcBorders>
            <w:shd w:val="clear" w:color="auto" w:fill="auto"/>
            <w:noWrap/>
            <w:vAlign w:val="center"/>
            <w:hideMark/>
          </w:tcPr>
          <w:p w14:paraId="186C5E4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Min</w:t>
            </w:r>
          </w:p>
        </w:tc>
        <w:tc>
          <w:tcPr>
            <w:tcW w:w="720" w:type="dxa"/>
            <w:tcBorders>
              <w:top w:val="single" w:sz="8" w:space="0" w:color="auto"/>
              <w:bottom w:val="single" w:sz="4" w:space="0" w:color="auto"/>
            </w:tcBorders>
            <w:shd w:val="clear" w:color="auto" w:fill="auto"/>
            <w:noWrap/>
            <w:vAlign w:val="center"/>
            <w:hideMark/>
          </w:tcPr>
          <w:p w14:paraId="106A0F7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Mean</w:t>
            </w:r>
          </w:p>
        </w:tc>
        <w:tc>
          <w:tcPr>
            <w:tcW w:w="720" w:type="dxa"/>
            <w:tcBorders>
              <w:top w:val="single" w:sz="8" w:space="0" w:color="auto"/>
              <w:bottom w:val="single" w:sz="4" w:space="0" w:color="auto"/>
            </w:tcBorders>
            <w:shd w:val="clear" w:color="auto" w:fill="auto"/>
            <w:noWrap/>
            <w:vAlign w:val="center"/>
            <w:hideMark/>
          </w:tcPr>
          <w:p w14:paraId="4FDFB56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Max</w:t>
            </w:r>
          </w:p>
        </w:tc>
        <w:tc>
          <w:tcPr>
            <w:tcW w:w="2520" w:type="dxa"/>
            <w:tcBorders>
              <w:top w:val="single" w:sz="8" w:space="0" w:color="auto"/>
              <w:bottom w:val="single" w:sz="4" w:space="0" w:color="auto"/>
            </w:tcBorders>
            <w:shd w:val="clear" w:color="auto" w:fill="auto"/>
            <w:noWrap/>
            <w:vAlign w:val="center"/>
            <w:hideMark/>
          </w:tcPr>
          <w:p w14:paraId="543FD9B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Source</w:t>
            </w:r>
          </w:p>
        </w:tc>
        <w:tc>
          <w:tcPr>
            <w:tcW w:w="2880" w:type="dxa"/>
            <w:tcBorders>
              <w:top w:val="single" w:sz="8" w:space="0" w:color="auto"/>
              <w:bottom w:val="single" w:sz="4" w:space="0" w:color="auto"/>
            </w:tcBorders>
            <w:shd w:val="clear" w:color="auto" w:fill="auto"/>
            <w:noWrap/>
            <w:vAlign w:val="center"/>
            <w:hideMark/>
          </w:tcPr>
          <w:p w14:paraId="3090D18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Notes</w:t>
            </w:r>
          </w:p>
        </w:tc>
      </w:tr>
      <w:tr w:rsidR="002269C4" w:rsidRPr="003C1C34" w14:paraId="5D6C9324"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4418059"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w:t>
            </w:r>
            <w:r w:rsidR="009A0484" w:rsidRPr="003C1C34">
              <w:rPr>
                <w:rFonts w:ascii="Times New Roman" w:hAnsi="Times New Roman"/>
                <w:b w:val="0"/>
                <w:sz w:val="14"/>
                <w:szCs w:val="14"/>
              </w:rPr>
              <w:t xml:space="preserve">of </w:t>
            </w:r>
          </w:p>
          <w:p w14:paraId="0FE5C15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 grain</w:t>
            </w:r>
          </w:p>
        </w:tc>
        <w:tc>
          <w:tcPr>
            <w:tcW w:w="720" w:type="dxa"/>
            <w:tcBorders>
              <w:top w:val="single" w:sz="4" w:space="0" w:color="auto"/>
              <w:bottom w:val="single" w:sz="4" w:space="0" w:color="auto"/>
            </w:tcBorders>
            <w:shd w:val="clear" w:color="auto" w:fill="auto"/>
            <w:noWrap/>
            <w:vAlign w:val="center"/>
            <w:hideMark/>
          </w:tcPr>
          <w:p w14:paraId="7C369C0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60D146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0.13</w:t>
            </w:r>
          </w:p>
        </w:tc>
        <w:tc>
          <w:tcPr>
            <w:tcW w:w="720" w:type="dxa"/>
            <w:tcBorders>
              <w:top w:val="single" w:sz="4" w:space="0" w:color="auto"/>
              <w:bottom w:val="single" w:sz="4" w:space="0" w:color="auto"/>
            </w:tcBorders>
            <w:shd w:val="clear" w:color="auto" w:fill="auto"/>
            <w:noWrap/>
            <w:vAlign w:val="center"/>
            <w:hideMark/>
          </w:tcPr>
          <w:p w14:paraId="4ED3CB0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0.13</w:t>
            </w:r>
          </w:p>
        </w:tc>
        <w:tc>
          <w:tcPr>
            <w:tcW w:w="720" w:type="dxa"/>
            <w:tcBorders>
              <w:top w:val="single" w:sz="4" w:space="0" w:color="auto"/>
              <w:bottom w:val="single" w:sz="4" w:space="0" w:color="auto"/>
            </w:tcBorders>
            <w:shd w:val="clear" w:color="auto" w:fill="auto"/>
            <w:noWrap/>
            <w:vAlign w:val="center"/>
            <w:hideMark/>
          </w:tcPr>
          <w:p w14:paraId="2E213DD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0.14</w:t>
            </w:r>
          </w:p>
        </w:tc>
        <w:tc>
          <w:tcPr>
            <w:tcW w:w="2520" w:type="dxa"/>
            <w:tcBorders>
              <w:top w:val="single" w:sz="4" w:space="0" w:color="auto"/>
              <w:bottom w:val="single" w:sz="4" w:space="0" w:color="auto"/>
            </w:tcBorders>
            <w:shd w:val="clear" w:color="auto" w:fill="auto"/>
            <w:vAlign w:val="center"/>
            <w:hideMark/>
          </w:tcPr>
          <w:p w14:paraId="4C4F0B1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0F69805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4B910928"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955C59D"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corn yield</w:t>
            </w:r>
          </w:p>
        </w:tc>
        <w:tc>
          <w:tcPr>
            <w:tcW w:w="720" w:type="dxa"/>
            <w:tcBorders>
              <w:top w:val="single" w:sz="4" w:space="0" w:color="auto"/>
              <w:bottom w:val="single" w:sz="4" w:space="0" w:color="auto"/>
            </w:tcBorders>
            <w:shd w:val="clear" w:color="auto" w:fill="auto"/>
            <w:noWrap/>
            <w:vAlign w:val="center"/>
            <w:hideMark/>
          </w:tcPr>
          <w:p w14:paraId="5A8AE35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w:t>
            </w:r>
            <w:r w:rsidRPr="003C1C34">
              <w:rPr>
                <w:rFonts w:ascii="Times New Roman" w:hAnsi="Times New Roman"/>
                <w:sz w:val="14"/>
                <w:szCs w:val="14"/>
              </w:rPr>
              <w:t>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1D40492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12302</w:t>
            </w:r>
          </w:p>
        </w:tc>
        <w:tc>
          <w:tcPr>
            <w:tcW w:w="720" w:type="dxa"/>
            <w:tcBorders>
              <w:top w:val="single" w:sz="4" w:space="0" w:color="auto"/>
              <w:bottom w:val="single" w:sz="4" w:space="0" w:color="auto"/>
            </w:tcBorders>
            <w:shd w:val="clear" w:color="auto" w:fill="auto"/>
            <w:noWrap/>
            <w:vAlign w:val="center"/>
            <w:hideMark/>
          </w:tcPr>
          <w:p w14:paraId="464296F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12574</w:t>
            </w:r>
          </w:p>
        </w:tc>
        <w:tc>
          <w:tcPr>
            <w:tcW w:w="720" w:type="dxa"/>
            <w:tcBorders>
              <w:top w:val="single" w:sz="4" w:space="0" w:color="auto"/>
              <w:bottom w:val="single" w:sz="4" w:space="0" w:color="auto"/>
            </w:tcBorders>
            <w:shd w:val="clear" w:color="auto" w:fill="auto"/>
            <w:noWrap/>
            <w:vAlign w:val="center"/>
            <w:hideMark/>
          </w:tcPr>
          <w:p w14:paraId="03A62DA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12742</w:t>
            </w:r>
          </w:p>
        </w:tc>
        <w:tc>
          <w:tcPr>
            <w:tcW w:w="2520" w:type="dxa"/>
            <w:tcBorders>
              <w:top w:val="single" w:sz="4" w:space="0" w:color="auto"/>
              <w:bottom w:val="single" w:sz="4" w:space="0" w:color="auto"/>
            </w:tcBorders>
            <w:shd w:val="clear" w:color="auto" w:fill="auto"/>
            <w:vAlign w:val="center"/>
            <w:hideMark/>
          </w:tcPr>
          <w:p w14:paraId="1931B0F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225FAD8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187BC93A"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61919B4"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w:t>
            </w:r>
          </w:p>
          <w:p w14:paraId="5BFBBD8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from corn</w:t>
            </w:r>
          </w:p>
        </w:tc>
        <w:tc>
          <w:tcPr>
            <w:tcW w:w="720" w:type="dxa"/>
            <w:tcBorders>
              <w:top w:val="single" w:sz="4" w:space="0" w:color="auto"/>
              <w:bottom w:val="single" w:sz="4" w:space="0" w:color="auto"/>
            </w:tcBorders>
            <w:shd w:val="clear" w:color="auto" w:fill="auto"/>
            <w:noWrap/>
            <w:vAlign w:val="center"/>
            <w:hideMark/>
          </w:tcPr>
          <w:p w14:paraId="63A27AD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6B4EAC8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1598.28</w:t>
            </w:r>
          </w:p>
        </w:tc>
        <w:tc>
          <w:tcPr>
            <w:tcW w:w="720" w:type="dxa"/>
            <w:tcBorders>
              <w:top w:val="single" w:sz="4" w:space="0" w:color="auto"/>
              <w:bottom w:val="single" w:sz="4" w:space="0" w:color="auto"/>
            </w:tcBorders>
            <w:shd w:val="clear" w:color="auto" w:fill="auto"/>
            <w:noWrap/>
            <w:vAlign w:val="center"/>
            <w:hideMark/>
          </w:tcPr>
          <w:p w14:paraId="443D492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1668.26</w:t>
            </w:r>
          </w:p>
        </w:tc>
        <w:tc>
          <w:tcPr>
            <w:tcW w:w="720" w:type="dxa"/>
            <w:tcBorders>
              <w:top w:val="single" w:sz="4" w:space="0" w:color="auto"/>
              <w:bottom w:val="single" w:sz="4" w:space="0" w:color="auto"/>
            </w:tcBorders>
            <w:shd w:val="clear" w:color="auto" w:fill="auto"/>
            <w:noWrap/>
            <w:vAlign w:val="center"/>
            <w:hideMark/>
          </w:tcPr>
          <w:p w14:paraId="7E2D1BA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1755.68</w:t>
            </w:r>
          </w:p>
        </w:tc>
        <w:tc>
          <w:tcPr>
            <w:tcW w:w="2520" w:type="dxa"/>
            <w:tcBorders>
              <w:top w:val="single" w:sz="4" w:space="0" w:color="auto"/>
              <w:bottom w:val="single" w:sz="4" w:space="0" w:color="auto"/>
            </w:tcBorders>
            <w:shd w:val="clear" w:color="auto" w:fill="auto"/>
            <w:vAlign w:val="center"/>
            <w:hideMark/>
          </w:tcPr>
          <w:p w14:paraId="238C0EB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4F1CA1E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2F38A5EE"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FE37349"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corn</w:t>
            </w:r>
          </w:p>
        </w:tc>
        <w:tc>
          <w:tcPr>
            <w:tcW w:w="720" w:type="dxa"/>
            <w:tcBorders>
              <w:top w:val="single" w:sz="4" w:space="0" w:color="auto"/>
              <w:bottom w:val="single" w:sz="4" w:space="0" w:color="auto"/>
            </w:tcBorders>
            <w:shd w:val="clear" w:color="auto" w:fill="auto"/>
            <w:noWrap/>
            <w:vAlign w:val="center"/>
            <w:hideMark/>
          </w:tcPr>
          <w:p w14:paraId="33CAA0B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seed</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7F848D94"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1B3865B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0.003538</w:t>
            </w:r>
          </w:p>
        </w:tc>
        <w:tc>
          <w:tcPr>
            <w:tcW w:w="720" w:type="dxa"/>
            <w:tcBorders>
              <w:top w:val="single" w:sz="4" w:space="0" w:color="auto"/>
              <w:bottom w:val="single" w:sz="4" w:space="0" w:color="auto"/>
            </w:tcBorders>
            <w:shd w:val="clear" w:color="auto" w:fill="auto"/>
            <w:noWrap/>
            <w:vAlign w:val="center"/>
            <w:hideMark/>
          </w:tcPr>
          <w:p w14:paraId="5DA22C1D"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3183353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119C7EC8" w14:textId="77777777" w:rsidR="009A048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Price paid, survey data, </w:t>
            </w:r>
          </w:p>
          <w:p w14:paraId="3BB87A4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$283 per 80,000 kernels</w:t>
            </w:r>
          </w:p>
        </w:tc>
      </w:tr>
      <w:tr w:rsidR="002269C4" w:rsidRPr="003C1C34" w14:paraId="394E1DD2"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B4259A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 seeding rate</w:t>
            </w:r>
          </w:p>
        </w:tc>
        <w:tc>
          <w:tcPr>
            <w:tcW w:w="720" w:type="dxa"/>
            <w:tcBorders>
              <w:top w:val="single" w:sz="4" w:space="0" w:color="auto"/>
              <w:bottom w:val="single" w:sz="4" w:space="0" w:color="auto"/>
            </w:tcBorders>
            <w:shd w:val="clear" w:color="auto" w:fill="auto"/>
            <w:noWrap/>
            <w:vAlign w:val="center"/>
            <w:hideMark/>
          </w:tcPr>
          <w:p w14:paraId="2B762C5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6F90DDAC"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2395134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86487</w:t>
            </w:r>
          </w:p>
        </w:tc>
        <w:tc>
          <w:tcPr>
            <w:tcW w:w="720" w:type="dxa"/>
            <w:tcBorders>
              <w:top w:val="single" w:sz="4" w:space="0" w:color="auto"/>
              <w:bottom w:val="single" w:sz="4" w:space="0" w:color="auto"/>
            </w:tcBorders>
            <w:shd w:val="clear" w:color="auto" w:fill="auto"/>
            <w:noWrap/>
            <w:vAlign w:val="center"/>
            <w:hideMark/>
          </w:tcPr>
          <w:p w14:paraId="29119E7A"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23F988B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2007</w:t>
            </w:r>
          </w:p>
        </w:tc>
        <w:tc>
          <w:tcPr>
            <w:tcW w:w="2880" w:type="dxa"/>
            <w:tcBorders>
              <w:top w:val="single" w:sz="4" w:space="0" w:color="auto"/>
              <w:bottom w:val="single" w:sz="4" w:space="0" w:color="auto"/>
            </w:tcBorders>
            <w:shd w:val="clear" w:color="auto" w:fill="auto"/>
            <w:vAlign w:val="center"/>
            <w:hideMark/>
          </w:tcPr>
          <w:p w14:paraId="36FD7DA9" w14:textId="77777777" w:rsidR="009A048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Converted from optimal rate of </w:t>
            </w:r>
          </w:p>
          <w:p w14:paraId="35CA9F4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35,000 seeds</w:t>
            </w:r>
            <w:r w:rsidR="0082297E" w:rsidRPr="003C1C34">
              <w:rPr>
                <w:rFonts w:ascii="Times New Roman" w:hAnsi="Times New Roman"/>
                <w:sz w:val="14"/>
                <w:szCs w:val="14"/>
              </w:rPr>
              <w:t xml:space="preserve"> per </w:t>
            </w:r>
            <w:r w:rsidRPr="003C1C34">
              <w:rPr>
                <w:rFonts w:ascii="Times New Roman" w:hAnsi="Times New Roman"/>
                <w:sz w:val="14"/>
                <w:szCs w:val="14"/>
              </w:rPr>
              <w:t>ac</w:t>
            </w:r>
            <w:r w:rsidR="0082297E" w:rsidRPr="003C1C34">
              <w:rPr>
                <w:rFonts w:ascii="Times New Roman" w:hAnsi="Times New Roman"/>
                <w:sz w:val="14"/>
                <w:szCs w:val="14"/>
              </w:rPr>
              <w:t>re</w:t>
            </w:r>
          </w:p>
        </w:tc>
      </w:tr>
      <w:tr w:rsidR="002269C4" w:rsidRPr="003C1C34" w14:paraId="7774DD57"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4DADAC2"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5B06F34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corn</w:t>
            </w:r>
          </w:p>
        </w:tc>
        <w:tc>
          <w:tcPr>
            <w:tcW w:w="720" w:type="dxa"/>
            <w:tcBorders>
              <w:top w:val="single" w:sz="4" w:space="0" w:color="auto"/>
              <w:bottom w:val="single" w:sz="4" w:space="0" w:color="auto"/>
            </w:tcBorders>
            <w:shd w:val="clear" w:color="auto" w:fill="auto"/>
            <w:noWrap/>
            <w:vAlign w:val="center"/>
            <w:hideMark/>
          </w:tcPr>
          <w:p w14:paraId="34B0E55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15ABA3C"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10A746C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305.95</w:t>
            </w:r>
          </w:p>
        </w:tc>
        <w:tc>
          <w:tcPr>
            <w:tcW w:w="720" w:type="dxa"/>
            <w:tcBorders>
              <w:top w:val="single" w:sz="4" w:space="0" w:color="auto"/>
              <w:bottom w:val="single" w:sz="4" w:space="0" w:color="auto"/>
            </w:tcBorders>
            <w:shd w:val="clear" w:color="auto" w:fill="auto"/>
            <w:noWrap/>
            <w:vAlign w:val="center"/>
            <w:hideMark/>
          </w:tcPr>
          <w:p w14:paraId="7C53C005"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33FA893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2D6E31A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1AF34989"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95C397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planting corn</w:t>
            </w:r>
          </w:p>
        </w:tc>
        <w:tc>
          <w:tcPr>
            <w:tcW w:w="720" w:type="dxa"/>
            <w:tcBorders>
              <w:top w:val="single" w:sz="4" w:space="0" w:color="auto"/>
              <w:bottom w:val="single" w:sz="4" w:space="0" w:color="auto"/>
            </w:tcBorders>
            <w:shd w:val="clear" w:color="auto" w:fill="auto"/>
            <w:noWrap/>
            <w:vAlign w:val="center"/>
            <w:hideMark/>
          </w:tcPr>
          <w:p w14:paraId="42160CA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62F0753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35.21</w:t>
            </w:r>
          </w:p>
        </w:tc>
        <w:tc>
          <w:tcPr>
            <w:tcW w:w="720" w:type="dxa"/>
            <w:tcBorders>
              <w:top w:val="single" w:sz="4" w:space="0" w:color="auto"/>
              <w:bottom w:val="single" w:sz="4" w:space="0" w:color="auto"/>
            </w:tcBorders>
            <w:shd w:val="clear" w:color="auto" w:fill="auto"/>
            <w:noWrap/>
            <w:vAlign w:val="center"/>
            <w:hideMark/>
          </w:tcPr>
          <w:p w14:paraId="3DCE170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50.41</w:t>
            </w:r>
          </w:p>
        </w:tc>
        <w:tc>
          <w:tcPr>
            <w:tcW w:w="720" w:type="dxa"/>
            <w:tcBorders>
              <w:top w:val="single" w:sz="4" w:space="0" w:color="auto"/>
              <w:bottom w:val="single" w:sz="4" w:space="0" w:color="auto"/>
            </w:tcBorders>
            <w:shd w:val="clear" w:color="auto" w:fill="auto"/>
            <w:noWrap/>
            <w:vAlign w:val="center"/>
            <w:hideMark/>
          </w:tcPr>
          <w:p w14:paraId="2655282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74.13</w:t>
            </w:r>
          </w:p>
        </w:tc>
        <w:tc>
          <w:tcPr>
            <w:tcW w:w="2520" w:type="dxa"/>
            <w:tcBorders>
              <w:top w:val="single" w:sz="4" w:space="0" w:color="auto"/>
              <w:bottom w:val="single" w:sz="4" w:space="0" w:color="auto"/>
            </w:tcBorders>
            <w:shd w:val="clear" w:color="auto" w:fill="auto"/>
            <w:vAlign w:val="center"/>
            <w:hideMark/>
          </w:tcPr>
          <w:p w14:paraId="2BF323A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29AADD2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3FC56488"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258C5D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N fertilizer</w:t>
            </w:r>
          </w:p>
        </w:tc>
        <w:tc>
          <w:tcPr>
            <w:tcW w:w="720" w:type="dxa"/>
            <w:tcBorders>
              <w:top w:val="single" w:sz="4" w:space="0" w:color="auto"/>
              <w:bottom w:val="single" w:sz="4" w:space="0" w:color="auto"/>
            </w:tcBorders>
            <w:shd w:val="clear" w:color="auto" w:fill="auto"/>
            <w:noWrap/>
            <w:vAlign w:val="center"/>
            <w:hideMark/>
          </w:tcPr>
          <w:p w14:paraId="22AB98D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2C14072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0.51</w:t>
            </w:r>
          </w:p>
        </w:tc>
        <w:tc>
          <w:tcPr>
            <w:tcW w:w="720" w:type="dxa"/>
            <w:tcBorders>
              <w:top w:val="single" w:sz="4" w:space="0" w:color="auto"/>
              <w:bottom w:val="single" w:sz="4" w:space="0" w:color="auto"/>
            </w:tcBorders>
            <w:shd w:val="clear" w:color="auto" w:fill="auto"/>
            <w:noWrap/>
            <w:vAlign w:val="center"/>
            <w:hideMark/>
          </w:tcPr>
          <w:p w14:paraId="1762CB0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0.61</w:t>
            </w:r>
          </w:p>
        </w:tc>
        <w:tc>
          <w:tcPr>
            <w:tcW w:w="720" w:type="dxa"/>
            <w:tcBorders>
              <w:top w:val="single" w:sz="4" w:space="0" w:color="auto"/>
              <w:bottom w:val="single" w:sz="4" w:space="0" w:color="auto"/>
            </w:tcBorders>
            <w:shd w:val="clear" w:color="auto" w:fill="auto"/>
            <w:noWrap/>
            <w:vAlign w:val="center"/>
            <w:hideMark/>
          </w:tcPr>
          <w:p w14:paraId="44142C1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0.71</w:t>
            </w:r>
          </w:p>
        </w:tc>
        <w:tc>
          <w:tcPr>
            <w:tcW w:w="2520" w:type="dxa"/>
            <w:tcBorders>
              <w:top w:val="single" w:sz="4" w:space="0" w:color="auto"/>
              <w:bottom w:val="single" w:sz="4" w:space="0" w:color="auto"/>
            </w:tcBorders>
            <w:shd w:val="clear" w:color="auto" w:fill="auto"/>
            <w:vAlign w:val="center"/>
            <w:hideMark/>
          </w:tcPr>
          <w:p w14:paraId="54ECC9BF" w14:textId="77777777" w:rsidR="007F2ECE" w:rsidRDefault="002269C4" w:rsidP="007F2EC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USDA Market News: Iowa</w:t>
            </w:r>
            <w:r w:rsidR="007F2ECE">
              <w:rPr>
                <w:rFonts w:ascii="Times New Roman" w:hAnsi="Times New Roman"/>
                <w:sz w:val="14"/>
                <w:szCs w:val="14"/>
              </w:rPr>
              <w:t xml:space="preserve"> </w:t>
            </w:r>
            <w:r w:rsidRPr="003C1C34">
              <w:rPr>
                <w:rFonts w:ascii="Times New Roman" w:hAnsi="Times New Roman"/>
                <w:sz w:val="14"/>
                <w:szCs w:val="14"/>
              </w:rPr>
              <w:t xml:space="preserve">Production </w:t>
            </w:r>
          </w:p>
          <w:p w14:paraId="1B04783C" w14:textId="77777777" w:rsidR="007F2ECE" w:rsidRDefault="002269C4" w:rsidP="007F2EC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Report, IFBF Agriculture Analytics </w:t>
            </w:r>
          </w:p>
          <w:p w14:paraId="15855317" w14:textId="77777777" w:rsidR="002269C4" w:rsidRPr="003C1C34" w:rsidRDefault="007F2ECE" w:rsidP="007F2EC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Pr>
                <w:rFonts w:ascii="Times New Roman" w:hAnsi="Times New Roman"/>
                <w:sz w:val="14"/>
                <w:szCs w:val="14"/>
              </w:rPr>
              <w:t>and</w:t>
            </w:r>
            <w:r w:rsidR="002269C4" w:rsidRPr="003C1C34">
              <w:rPr>
                <w:rFonts w:ascii="Times New Roman" w:hAnsi="Times New Roman"/>
                <w:sz w:val="14"/>
                <w:szCs w:val="14"/>
              </w:rPr>
              <w:t xml:space="preserve"> Research 2017</w:t>
            </w:r>
          </w:p>
        </w:tc>
        <w:tc>
          <w:tcPr>
            <w:tcW w:w="2880" w:type="dxa"/>
            <w:tcBorders>
              <w:top w:val="single" w:sz="4" w:space="0" w:color="auto"/>
              <w:bottom w:val="single" w:sz="4" w:space="0" w:color="auto"/>
            </w:tcBorders>
            <w:shd w:val="clear" w:color="auto" w:fill="auto"/>
            <w:vAlign w:val="center"/>
            <w:hideMark/>
          </w:tcPr>
          <w:p w14:paraId="36D16329" w14:textId="77777777" w:rsidR="009A048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Anhydrous ammonia; min: $0.23</w:t>
            </w:r>
            <w:r w:rsidR="0082297E" w:rsidRPr="003C1C34">
              <w:rPr>
                <w:rFonts w:ascii="Times New Roman" w:hAnsi="Times New Roman"/>
                <w:sz w:val="14"/>
                <w:szCs w:val="14"/>
              </w:rPr>
              <w:t xml:space="preserve"> lb</w:t>
            </w:r>
            <w:r w:rsidR="0082297E" w:rsidRPr="003C1C34">
              <w:rPr>
                <w:rFonts w:ascii="Times New Roman" w:hAnsi="Times New Roman"/>
                <w:sz w:val="14"/>
                <w:szCs w:val="14"/>
                <w:vertAlign w:val="superscript"/>
              </w:rPr>
              <w:t>-1</w:t>
            </w:r>
            <w:r w:rsidR="0082297E" w:rsidRPr="003C1C34">
              <w:rPr>
                <w:rFonts w:ascii="Times New Roman" w:hAnsi="Times New Roman"/>
                <w:sz w:val="14"/>
                <w:szCs w:val="14"/>
              </w:rPr>
              <w:t xml:space="preserve"> </w:t>
            </w:r>
            <w:r w:rsidRPr="003C1C34">
              <w:rPr>
                <w:rFonts w:ascii="Times New Roman" w:hAnsi="Times New Roman"/>
                <w:sz w:val="14"/>
                <w:szCs w:val="14"/>
              </w:rPr>
              <w:t xml:space="preserve">N, </w:t>
            </w:r>
          </w:p>
          <w:p w14:paraId="19D5F28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max: $0.32</w:t>
            </w:r>
            <w:r w:rsidR="0082297E" w:rsidRPr="003C1C34">
              <w:rPr>
                <w:rFonts w:ascii="Times New Roman" w:hAnsi="Times New Roman"/>
                <w:sz w:val="14"/>
                <w:szCs w:val="14"/>
              </w:rPr>
              <w:t xml:space="preserve"> </w:t>
            </w:r>
            <w:r w:rsidRPr="003C1C34">
              <w:rPr>
                <w:rFonts w:ascii="Times New Roman" w:hAnsi="Times New Roman"/>
                <w:sz w:val="14"/>
                <w:szCs w:val="14"/>
              </w:rPr>
              <w:t>lb</w:t>
            </w:r>
            <w:r w:rsidR="0082297E" w:rsidRPr="003C1C34">
              <w:rPr>
                <w:rFonts w:ascii="Times New Roman" w:hAnsi="Times New Roman"/>
                <w:sz w:val="14"/>
                <w:szCs w:val="14"/>
                <w:vertAlign w:val="superscript"/>
              </w:rPr>
              <w:t>-1</w:t>
            </w:r>
            <w:r w:rsidR="0082297E" w:rsidRPr="003C1C34">
              <w:rPr>
                <w:rFonts w:ascii="Times New Roman" w:hAnsi="Times New Roman"/>
                <w:sz w:val="14"/>
                <w:szCs w:val="14"/>
              </w:rPr>
              <w:t xml:space="preserve"> </w:t>
            </w:r>
            <w:r w:rsidRPr="003C1C34">
              <w:rPr>
                <w:rFonts w:ascii="Times New Roman" w:hAnsi="Times New Roman"/>
                <w:sz w:val="14"/>
                <w:szCs w:val="14"/>
              </w:rPr>
              <w:t>N, 2017</w:t>
            </w:r>
          </w:p>
        </w:tc>
      </w:tr>
      <w:tr w:rsidR="002269C4" w:rsidRPr="003C1C34" w14:paraId="4D58285F"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2AE8030"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N fertilizer application </w:t>
            </w:r>
          </w:p>
          <w:p w14:paraId="4B786F8D"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rate to corn-after-corn</w:t>
            </w:r>
          </w:p>
        </w:tc>
        <w:tc>
          <w:tcPr>
            <w:tcW w:w="720" w:type="dxa"/>
            <w:tcBorders>
              <w:top w:val="single" w:sz="4" w:space="0" w:color="auto"/>
              <w:bottom w:val="single" w:sz="4" w:space="0" w:color="auto"/>
            </w:tcBorders>
            <w:shd w:val="clear" w:color="auto" w:fill="auto"/>
            <w:noWrap/>
            <w:vAlign w:val="center"/>
            <w:hideMark/>
          </w:tcPr>
          <w:p w14:paraId="665C645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181471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198</w:t>
            </w:r>
          </w:p>
        </w:tc>
        <w:tc>
          <w:tcPr>
            <w:tcW w:w="720" w:type="dxa"/>
            <w:tcBorders>
              <w:top w:val="single" w:sz="4" w:space="0" w:color="auto"/>
              <w:bottom w:val="single" w:sz="4" w:space="0" w:color="auto"/>
            </w:tcBorders>
            <w:shd w:val="clear" w:color="auto" w:fill="auto"/>
            <w:noWrap/>
            <w:vAlign w:val="center"/>
            <w:hideMark/>
          </w:tcPr>
          <w:p w14:paraId="579080F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215</w:t>
            </w:r>
          </w:p>
        </w:tc>
        <w:tc>
          <w:tcPr>
            <w:tcW w:w="720" w:type="dxa"/>
            <w:tcBorders>
              <w:top w:val="single" w:sz="4" w:space="0" w:color="auto"/>
              <w:bottom w:val="single" w:sz="4" w:space="0" w:color="auto"/>
            </w:tcBorders>
            <w:shd w:val="clear" w:color="auto" w:fill="auto"/>
            <w:noWrap/>
            <w:vAlign w:val="center"/>
            <w:hideMark/>
          </w:tcPr>
          <w:p w14:paraId="5DB04E2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234</w:t>
            </w:r>
          </w:p>
        </w:tc>
        <w:tc>
          <w:tcPr>
            <w:tcW w:w="2520" w:type="dxa"/>
            <w:tcBorders>
              <w:top w:val="single" w:sz="4" w:space="0" w:color="auto"/>
              <w:bottom w:val="single" w:sz="4" w:space="0" w:color="auto"/>
            </w:tcBorders>
            <w:shd w:val="clear" w:color="auto" w:fill="auto"/>
            <w:vAlign w:val="center"/>
            <w:hideMark/>
          </w:tcPr>
          <w:p w14:paraId="4FB261D1" w14:textId="77777777" w:rsidR="00A24CBC"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Corn N Rate Calculator; </w:t>
            </w:r>
          </w:p>
          <w:p w14:paraId="095F653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http://cnrc.agron.iastate.edu</w:t>
            </w:r>
          </w:p>
        </w:tc>
        <w:tc>
          <w:tcPr>
            <w:tcW w:w="2880" w:type="dxa"/>
            <w:tcBorders>
              <w:top w:val="single" w:sz="4" w:space="0" w:color="auto"/>
              <w:bottom w:val="single" w:sz="4" w:space="0" w:color="auto"/>
            </w:tcBorders>
            <w:shd w:val="clear" w:color="auto" w:fill="auto"/>
            <w:vAlign w:val="center"/>
            <w:hideMark/>
          </w:tcPr>
          <w:p w14:paraId="2BBBDEF4" w14:textId="77777777" w:rsidR="009A048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Inputs: Iowa, market price of corn grain, </w:t>
            </w:r>
          </w:p>
          <w:p w14:paraId="616511E7" w14:textId="77777777" w:rsidR="009A048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of N fertilizer, anhydrous ammonia, </w:t>
            </w:r>
          </w:p>
          <w:p w14:paraId="7D6CADE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corn-after-corn</w:t>
            </w:r>
          </w:p>
        </w:tc>
      </w:tr>
      <w:tr w:rsidR="002269C4" w:rsidRPr="003C1C34" w14:paraId="7D58669C"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A1199DB"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of N </w:t>
            </w:r>
          </w:p>
          <w:p w14:paraId="20483C21"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fertilizer for corn</w:t>
            </w:r>
          </w:p>
        </w:tc>
        <w:tc>
          <w:tcPr>
            <w:tcW w:w="720" w:type="dxa"/>
            <w:tcBorders>
              <w:top w:val="single" w:sz="4" w:space="0" w:color="auto"/>
              <w:bottom w:val="single" w:sz="4" w:space="0" w:color="auto"/>
            </w:tcBorders>
            <w:shd w:val="clear" w:color="auto" w:fill="auto"/>
            <w:noWrap/>
            <w:vAlign w:val="center"/>
            <w:hideMark/>
          </w:tcPr>
          <w:p w14:paraId="0E37821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286D73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100.60</w:t>
            </w:r>
          </w:p>
        </w:tc>
        <w:tc>
          <w:tcPr>
            <w:tcW w:w="720" w:type="dxa"/>
            <w:tcBorders>
              <w:top w:val="single" w:sz="4" w:space="0" w:color="auto"/>
              <w:bottom w:val="single" w:sz="4" w:space="0" w:color="auto"/>
            </w:tcBorders>
            <w:shd w:val="clear" w:color="auto" w:fill="auto"/>
            <w:noWrap/>
            <w:vAlign w:val="center"/>
            <w:hideMark/>
          </w:tcPr>
          <w:p w14:paraId="09FA520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130.47</w:t>
            </w:r>
          </w:p>
        </w:tc>
        <w:tc>
          <w:tcPr>
            <w:tcW w:w="720" w:type="dxa"/>
            <w:tcBorders>
              <w:top w:val="single" w:sz="4" w:space="0" w:color="auto"/>
              <w:bottom w:val="single" w:sz="4" w:space="0" w:color="auto"/>
            </w:tcBorders>
            <w:shd w:val="clear" w:color="auto" w:fill="auto"/>
            <w:noWrap/>
            <w:vAlign w:val="center"/>
            <w:hideMark/>
          </w:tcPr>
          <w:p w14:paraId="6329F7F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165.26</w:t>
            </w:r>
          </w:p>
        </w:tc>
        <w:tc>
          <w:tcPr>
            <w:tcW w:w="2520" w:type="dxa"/>
            <w:tcBorders>
              <w:top w:val="single" w:sz="4" w:space="0" w:color="auto"/>
              <w:bottom w:val="single" w:sz="4" w:space="0" w:color="auto"/>
            </w:tcBorders>
            <w:shd w:val="clear" w:color="auto" w:fill="auto"/>
            <w:vAlign w:val="center"/>
            <w:hideMark/>
          </w:tcPr>
          <w:p w14:paraId="5C19ACC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600585B0" w14:textId="77777777" w:rsidR="009A048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of N fertilizer times application rate; </w:t>
            </w:r>
          </w:p>
          <w:p w14:paraId="4EE68A6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2269C4" w:rsidRPr="003C1C34" w14:paraId="6BEC935E"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3655CAB"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applying </w:t>
            </w:r>
          </w:p>
          <w:p w14:paraId="22A0D87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fertilizer</w:t>
            </w:r>
          </w:p>
        </w:tc>
        <w:tc>
          <w:tcPr>
            <w:tcW w:w="720" w:type="dxa"/>
            <w:tcBorders>
              <w:top w:val="single" w:sz="4" w:space="0" w:color="auto"/>
              <w:bottom w:val="single" w:sz="4" w:space="0" w:color="auto"/>
            </w:tcBorders>
            <w:shd w:val="clear" w:color="auto" w:fill="auto"/>
            <w:noWrap/>
            <w:vAlign w:val="center"/>
            <w:hideMark/>
          </w:tcPr>
          <w:p w14:paraId="0F9D775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26F744B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19.77</w:t>
            </w:r>
          </w:p>
        </w:tc>
        <w:tc>
          <w:tcPr>
            <w:tcW w:w="720" w:type="dxa"/>
            <w:tcBorders>
              <w:top w:val="single" w:sz="4" w:space="0" w:color="auto"/>
              <w:bottom w:val="single" w:sz="4" w:space="0" w:color="auto"/>
            </w:tcBorders>
            <w:shd w:val="clear" w:color="auto" w:fill="auto"/>
            <w:noWrap/>
            <w:vAlign w:val="center"/>
            <w:hideMark/>
          </w:tcPr>
          <w:p w14:paraId="771384E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30.89</w:t>
            </w:r>
          </w:p>
        </w:tc>
        <w:tc>
          <w:tcPr>
            <w:tcW w:w="720" w:type="dxa"/>
            <w:tcBorders>
              <w:top w:val="single" w:sz="4" w:space="0" w:color="auto"/>
              <w:bottom w:val="single" w:sz="4" w:space="0" w:color="auto"/>
            </w:tcBorders>
            <w:shd w:val="clear" w:color="auto" w:fill="auto"/>
            <w:noWrap/>
            <w:vAlign w:val="center"/>
            <w:hideMark/>
          </w:tcPr>
          <w:p w14:paraId="42DE981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44.48</w:t>
            </w:r>
          </w:p>
        </w:tc>
        <w:tc>
          <w:tcPr>
            <w:tcW w:w="2520" w:type="dxa"/>
            <w:tcBorders>
              <w:top w:val="single" w:sz="4" w:space="0" w:color="auto"/>
              <w:bottom w:val="single" w:sz="4" w:space="0" w:color="auto"/>
            </w:tcBorders>
            <w:shd w:val="clear" w:color="auto" w:fill="auto"/>
            <w:vAlign w:val="center"/>
            <w:hideMark/>
          </w:tcPr>
          <w:p w14:paraId="707E76A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3E9B2156" w14:textId="77777777" w:rsidR="009A048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Assumed to include costs of operating </w:t>
            </w:r>
          </w:p>
          <w:p w14:paraId="605AC877" w14:textId="77777777" w:rsidR="009A048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machinery and fuel but not materials; </w:t>
            </w:r>
          </w:p>
          <w:p w14:paraId="15C9707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2269C4" w:rsidRPr="003C1C34" w14:paraId="32FF7B6E"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DDE6CF0"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090633B1"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corn-after-corn</w:t>
            </w:r>
          </w:p>
        </w:tc>
        <w:tc>
          <w:tcPr>
            <w:tcW w:w="720" w:type="dxa"/>
            <w:tcBorders>
              <w:top w:val="single" w:sz="4" w:space="0" w:color="auto"/>
              <w:bottom w:val="single" w:sz="4" w:space="0" w:color="auto"/>
            </w:tcBorders>
            <w:shd w:val="clear" w:color="auto" w:fill="auto"/>
            <w:noWrap/>
            <w:vAlign w:val="center"/>
            <w:hideMark/>
          </w:tcPr>
          <w:p w14:paraId="4DF9D48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45C41D4"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6256074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195.46</w:t>
            </w:r>
          </w:p>
        </w:tc>
        <w:tc>
          <w:tcPr>
            <w:tcW w:w="720" w:type="dxa"/>
            <w:tcBorders>
              <w:top w:val="single" w:sz="4" w:space="0" w:color="auto"/>
              <w:bottom w:val="single" w:sz="4" w:space="0" w:color="auto"/>
            </w:tcBorders>
            <w:shd w:val="clear" w:color="auto" w:fill="auto"/>
            <w:noWrap/>
            <w:vAlign w:val="center"/>
            <w:hideMark/>
          </w:tcPr>
          <w:p w14:paraId="19612D05"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4008DB94" w14:textId="77777777" w:rsidR="00A24CBC"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in </w:t>
            </w:r>
          </w:p>
          <w:p w14:paraId="2EDC908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2019; Illinois Crop Budget 2019</w:t>
            </w:r>
          </w:p>
        </w:tc>
        <w:tc>
          <w:tcPr>
            <w:tcW w:w="2880" w:type="dxa"/>
            <w:tcBorders>
              <w:top w:val="single" w:sz="4" w:space="0" w:color="auto"/>
              <w:bottom w:val="single" w:sz="4" w:space="0" w:color="auto"/>
            </w:tcBorders>
            <w:shd w:val="clear" w:color="auto" w:fill="auto"/>
            <w:vAlign w:val="center"/>
            <w:hideMark/>
          </w:tcPr>
          <w:p w14:paraId="5EA1B474" w14:textId="77777777" w:rsidR="009A048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7C94BA6D" w14:textId="77777777" w:rsidR="009A048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70C0E43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52FFC16F"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E2EEB0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Labor costs</w:t>
            </w:r>
          </w:p>
        </w:tc>
        <w:tc>
          <w:tcPr>
            <w:tcW w:w="720" w:type="dxa"/>
            <w:tcBorders>
              <w:top w:val="single" w:sz="4" w:space="0" w:color="auto"/>
              <w:bottom w:val="single" w:sz="4" w:space="0" w:color="auto"/>
            </w:tcBorders>
            <w:shd w:val="clear" w:color="auto" w:fill="auto"/>
            <w:noWrap/>
            <w:vAlign w:val="center"/>
            <w:hideMark/>
          </w:tcPr>
          <w:p w14:paraId="38FB2AA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169F607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88.96</w:t>
            </w:r>
          </w:p>
        </w:tc>
        <w:tc>
          <w:tcPr>
            <w:tcW w:w="720" w:type="dxa"/>
            <w:tcBorders>
              <w:top w:val="single" w:sz="4" w:space="0" w:color="auto"/>
              <w:bottom w:val="single" w:sz="4" w:space="0" w:color="auto"/>
            </w:tcBorders>
            <w:shd w:val="clear" w:color="auto" w:fill="auto"/>
            <w:noWrap/>
            <w:vAlign w:val="center"/>
            <w:hideMark/>
          </w:tcPr>
          <w:p w14:paraId="7B43B5D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127.51</w:t>
            </w:r>
          </w:p>
        </w:tc>
        <w:tc>
          <w:tcPr>
            <w:tcW w:w="720" w:type="dxa"/>
            <w:tcBorders>
              <w:top w:val="single" w:sz="4" w:space="0" w:color="auto"/>
              <w:bottom w:val="single" w:sz="4" w:space="0" w:color="auto"/>
            </w:tcBorders>
            <w:shd w:val="clear" w:color="auto" w:fill="auto"/>
            <w:noWrap/>
            <w:vAlign w:val="center"/>
            <w:hideMark/>
          </w:tcPr>
          <w:p w14:paraId="6FA44E2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0D560B0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38F2BB1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 including harvesting</w:t>
            </w:r>
          </w:p>
        </w:tc>
      </w:tr>
      <w:tr w:rsidR="002269C4" w:rsidRPr="003C1C34" w14:paraId="4FD58166"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8ACB0F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Cash rental cost of land</w:t>
            </w:r>
          </w:p>
        </w:tc>
        <w:tc>
          <w:tcPr>
            <w:tcW w:w="720" w:type="dxa"/>
            <w:tcBorders>
              <w:top w:val="single" w:sz="4" w:space="0" w:color="auto"/>
              <w:bottom w:val="single" w:sz="4" w:space="0" w:color="auto"/>
            </w:tcBorders>
            <w:shd w:val="clear" w:color="auto" w:fill="auto"/>
            <w:noWrap/>
            <w:vAlign w:val="center"/>
            <w:hideMark/>
          </w:tcPr>
          <w:p w14:paraId="540EC8C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63A5A1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570.81</w:t>
            </w:r>
          </w:p>
        </w:tc>
        <w:tc>
          <w:tcPr>
            <w:tcW w:w="720" w:type="dxa"/>
            <w:tcBorders>
              <w:top w:val="single" w:sz="4" w:space="0" w:color="auto"/>
              <w:bottom w:val="single" w:sz="4" w:space="0" w:color="auto"/>
            </w:tcBorders>
            <w:shd w:val="clear" w:color="auto" w:fill="auto"/>
            <w:noWrap/>
            <w:vAlign w:val="center"/>
            <w:hideMark/>
          </w:tcPr>
          <w:p w14:paraId="179EA9E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574.11</w:t>
            </w:r>
          </w:p>
        </w:tc>
        <w:tc>
          <w:tcPr>
            <w:tcW w:w="720" w:type="dxa"/>
            <w:tcBorders>
              <w:top w:val="single" w:sz="4" w:space="0" w:color="auto"/>
              <w:bottom w:val="single" w:sz="4" w:space="0" w:color="auto"/>
            </w:tcBorders>
            <w:shd w:val="clear" w:color="auto" w:fill="auto"/>
            <w:noWrap/>
            <w:vAlign w:val="center"/>
            <w:hideMark/>
          </w:tcPr>
          <w:p w14:paraId="3CE8C75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580.70</w:t>
            </w:r>
          </w:p>
        </w:tc>
        <w:tc>
          <w:tcPr>
            <w:tcW w:w="2520" w:type="dxa"/>
            <w:tcBorders>
              <w:top w:val="single" w:sz="4" w:space="0" w:color="auto"/>
              <w:bottom w:val="single" w:sz="4" w:space="0" w:color="auto"/>
            </w:tcBorders>
            <w:shd w:val="clear" w:color="auto" w:fill="auto"/>
            <w:vAlign w:val="center"/>
            <w:hideMark/>
          </w:tcPr>
          <w:p w14:paraId="4933B52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5FB8CE7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w:t>
            </w:r>
          </w:p>
        </w:tc>
      </w:tr>
      <w:tr w:rsidR="002269C4" w:rsidRPr="003C1C34" w14:paraId="1A96DB2C"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CD1FB8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harvesting corn</w:t>
            </w:r>
          </w:p>
        </w:tc>
        <w:tc>
          <w:tcPr>
            <w:tcW w:w="720" w:type="dxa"/>
            <w:tcBorders>
              <w:top w:val="single" w:sz="4" w:space="0" w:color="auto"/>
              <w:bottom w:val="single" w:sz="4" w:space="0" w:color="auto"/>
            </w:tcBorders>
            <w:shd w:val="clear" w:color="auto" w:fill="auto"/>
            <w:noWrap/>
            <w:vAlign w:val="center"/>
            <w:hideMark/>
          </w:tcPr>
          <w:p w14:paraId="2EAC0D5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19898B0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96.37</w:t>
            </w:r>
          </w:p>
        </w:tc>
        <w:tc>
          <w:tcPr>
            <w:tcW w:w="720" w:type="dxa"/>
            <w:tcBorders>
              <w:top w:val="single" w:sz="4" w:space="0" w:color="auto"/>
              <w:bottom w:val="single" w:sz="4" w:space="0" w:color="auto"/>
            </w:tcBorders>
            <w:shd w:val="clear" w:color="auto" w:fill="auto"/>
            <w:noWrap/>
            <w:vAlign w:val="center"/>
            <w:hideMark/>
          </w:tcPr>
          <w:p w14:paraId="4CA6F75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133.68</w:t>
            </w:r>
          </w:p>
        </w:tc>
        <w:tc>
          <w:tcPr>
            <w:tcW w:w="720" w:type="dxa"/>
            <w:tcBorders>
              <w:top w:val="single" w:sz="4" w:space="0" w:color="auto"/>
              <w:bottom w:val="single" w:sz="4" w:space="0" w:color="auto"/>
            </w:tcBorders>
            <w:shd w:val="clear" w:color="auto" w:fill="auto"/>
            <w:noWrap/>
            <w:vAlign w:val="center"/>
            <w:hideMark/>
          </w:tcPr>
          <w:p w14:paraId="3C6A904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5F2CDF6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57848CA6" w14:textId="77777777" w:rsidR="009A0484" w:rsidRPr="003C1C34" w:rsidRDefault="002269C4" w:rsidP="009A0484">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Complete harvesting, includes fuel and </w:t>
            </w:r>
          </w:p>
          <w:p w14:paraId="1314A8A7" w14:textId="77777777" w:rsidR="002269C4" w:rsidRPr="003C1C34" w:rsidRDefault="002269C4" w:rsidP="009A0484">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labor costs</w:t>
            </w:r>
          </w:p>
        </w:tc>
      </w:tr>
      <w:tr w:rsidR="002269C4" w:rsidRPr="003C1C34" w14:paraId="07897431"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862EBE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soil preparation</w:t>
            </w:r>
          </w:p>
        </w:tc>
        <w:tc>
          <w:tcPr>
            <w:tcW w:w="720" w:type="dxa"/>
            <w:tcBorders>
              <w:top w:val="single" w:sz="4" w:space="0" w:color="auto"/>
              <w:bottom w:val="single" w:sz="4" w:space="0" w:color="auto"/>
            </w:tcBorders>
            <w:shd w:val="clear" w:color="auto" w:fill="auto"/>
            <w:noWrap/>
            <w:vAlign w:val="center"/>
            <w:hideMark/>
          </w:tcPr>
          <w:p w14:paraId="7601746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30DB920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24.71</w:t>
            </w:r>
          </w:p>
        </w:tc>
        <w:tc>
          <w:tcPr>
            <w:tcW w:w="720" w:type="dxa"/>
            <w:tcBorders>
              <w:top w:val="single" w:sz="4" w:space="0" w:color="auto"/>
              <w:bottom w:val="single" w:sz="4" w:space="0" w:color="auto"/>
            </w:tcBorders>
            <w:shd w:val="clear" w:color="auto" w:fill="auto"/>
            <w:noWrap/>
            <w:vAlign w:val="center"/>
            <w:hideMark/>
          </w:tcPr>
          <w:p w14:paraId="727EAF4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38.05</w:t>
            </w:r>
          </w:p>
        </w:tc>
        <w:tc>
          <w:tcPr>
            <w:tcW w:w="720" w:type="dxa"/>
            <w:tcBorders>
              <w:top w:val="single" w:sz="4" w:space="0" w:color="auto"/>
              <w:bottom w:val="single" w:sz="4" w:space="0" w:color="auto"/>
            </w:tcBorders>
            <w:shd w:val="clear" w:color="auto" w:fill="auto"/>
            <w:noWrap/>
            <w:vAlign w:val="center"/>
            <w:hideMark/>
          </w:tcPr>
          <w:p w14:paraId="0117E7C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55.30</w:t>
            </w:r>
          </w:p>
        </w:tc>
        <w:tc>
          <w:tcPr>
            <w:tcW w:w="2520" w:type="dxa"/>
            <w:tcBorders>
              <w:top w:val="single" w:sz="4" w:space="0" w:color="auto"/>
              <w:bottom w:val="single" w:sz="4" w:space="0" w:color="auto"/>
            </w:tcBorders>
            <w:shd w:val="clear" w:color="auto" w:fill="auto"/>
            <w:vAlign w:val="center"/>
            <w:hideMark/>
          </w:tcPr>
          <w:p w14:paraId="0D22956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02C981E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disk tilling, tandem; once per season</w:t>
            </w:r>
          </w:p>
        </w:tc>
      </w:tr>
      <w:tr w:rsidR="002269C4" w:rsidRPr="003C1C34" w14:paraId="1AFD7B4F"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8" w:space="0" w:color="auto"/>
            </w:tcBorders>
            <w:vAlign w:val="center"/>
            <w:hideMark/>
          </w:tcPr>
          <w:p w14:paraId="3F3B41E6"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cost of </w:t>
            </w:r>
          </w:p>
          <w:p w14:paraId="5F5BEF52"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corn-after-corn (one </w:t>
            </w:r>
          </w:p>
          <w:p w14:paraId="64F8FCC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growing season)</w:t>
            </w:r>
          </w:p>
        </w:tc>
        <w:tc>
          <w:tcPr>
            <w:tcW w:w="720" w:type="dxa"/>
            <w:tcBorders>
              <w:top w:val="single" w:sz="4" w:space="0" w:color="auto"/>
              <w:bottom w:val="single" w:sz="8" w:space="0" w:color="auto"/>
            </w:tcBorders>
            <w:noWrap/>
            <w:vAlign w:val="center"/>
            <w:hideMark/>
          </w:tcPr>
          <w:p w14:paraId="3F06058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8" w:space="0" w:color="auto"/>
            </w:tcBorders>
            <w:noWrap/>
            <w:vAlign w:val="center"/>
            <w:hideMark/>
          </w:tcPr>
          <w:p w14:paraId="650FF95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-267.79</w:t>
            </w:r>
          </w:p>
        </w:tc>
        <w:tc>
          <w:tcPr>
            <w:tcW w:w="720" w:type="dxa"/>
            <w:tcBorders>
              <w:top w:val="single" w:sz="4" w:space="0" w:color="auto"/>
              <w:bottom w:val="single" w:sz="8" w:space="0" w:color="auto"/>
            </w:tcBorders>
            <w:noWrap/>
            <w:vAlign w:val="center"/>
            <w:hideMark/>
          </w:tcPr>
          <w:p w14:paraId="30DC855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81.74</w:t>
            </w:r>
          </w:p>
        </w:tc>
        <w:tc>
          <w:tcPr>
            <w:tcW w:w="720" w:type="dxa"/>
            <w:tcBorders>
              <w:top w:val="single" w:sz="4" w:space="0" w:color="auto"/>
              <w:bottom w:val="single" w:sz="8" w:space="0" w:color="auto"/>
            </w:tcBorders>
            <w:noWrap/>
            <w:vAlign w:val="center"/>
            <w:hideMark/>
          </w:tcPr>
          <w:p w14:paraId="16F56B6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317.85</w:t>
            </w:r>
          </w:p>
        </w:tc>
        <w:tc>
          <w:tcPr>
            <w:tcW w:w="2520" w:type="dxa"/>
            <w:tcBorders>
              <w:top w:val="single" w:sz="4" w:space="0" w:color="auto"/>
              <w:bottom w:val="single" w:sz="8" w:space="0" w:color="auto"/>
            </w:tcBorders>
            <w:shd w:val="clear" w:color="auto" w:fill="FFFFFF" w:themeFill="background1"/>
            <w:noWrap/>
            <w:vAlign w:val="center"/>
            <w:hideMark/>
          </w:tcPr>
          <w:p w14:paraId="6025F262"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8" w:space="0" w:color="auto"/>
            </w:tcBorders>
            <w:shd w:val="clear" w:color="auto" w:fill="FFFFFF" w:themeFill="background1"/>
            <w:noWrap/>
            <w:vAlign w:val="center"/>
            <w:hideMark/>
          </w:tcPr>
          <w:p w14:paraId="2AD07AA3"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bl>
    <w:p w14:paraId="0970531B" w14:textId="77777777" w:rsidR="004F3F2E" w:rsidRPr="003C1C34" w:rsidRDefault="004F3F2E" w:rsidP="00CC1097"/>
    <w:p w14:paraId="3530D846" w14:textId="77777777" w:rsidR="004F3F2E" w:rsidRDefault="004F3F2E">
      <w:pPr>
        <w:ind w:firstLine="0"/>
        <w:jc w:val="left"/>
      </w:pPr>
      <w:r w:rsidRPr="003C1C34">
        <w:br w:type="page"/>
      </w:r>
    </w:p>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560"/>
        <w:gridCol w:w="720"/>
        <w:gridCol w:w="720"/>
        <w:gridCol w:w="720"/>
        <w:gridCol w:w="720"/>
        <w:gridCol w:w="2520"/>
        <w:gridCol w:w="2880"/>
      </w:tblGrid>
      <w:tr w:rsidR="00A45F58" w:rsidRPr="003C1C34" w14:paraId="6344E7A2" w14:textId="77777777" w:rsidTr="004A4012">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7"/>
            <w:tcBorders>
              <w:bottom w:val="single" w:sz="8" w:space="0" w:color="auto"/>
            </w:tcBorders>
            <w:vAlign w:val="center"/>
          </w:tcPr>
          <w:p w14:paraId="2DE5C860" w14:textId="77777777" w:rsidR="00A45F58" w:rsidRPr="003C1C34" w:rsidRDefault="00A45F58" w:rsidP="004F3F2E">
            <w:pPr>
              <w:pStyle w:val="TableCaption"/>
              <w:spacing w:line="240" w:lineRule="auto"/>
              <w:rPr>
                <w:sz w:val="14"/>
                <w:szCs w:val="14"/>
              </w:rPr>
            </w:pPr>
            <w:bookmarkStart w:id="6" w:name="_Hlk32574349"/>
            <w:r w:rsidRPr="003C1C34">
              <w:rPr>
                <w:rFonts w:eastAsia="Times New Roman"/>
                <w:bCs/>
                <w:kern w:val="2"/>
                <w:sz w:val="14"/>
                <w:szCs w:val="14"/>
                <w14:ligatures w14:val="standard"/>
              </w:rPr>
              <w:lastRenderedPageBreak/>
              <w:t>Table S2. Corn-soybean rotation input variables and their units, minimum, mean, and maximum values where applicable, data sources, and important notes. If the data source for an input variable reported one value, only a mean value is presented. The total net revenue values are given at the bottom for each crop in the rotation. Min = minimum reported value; Max = maximum reported value.</w:t>
            </w:r>
            <w:bookmarkEnd w:id="6"/>
          </w:p>
        </w:tc>
      </w:tr>
      <w:tr w:rsidR="002269C4" w:rsidRPr="003C1C34" w14:paraId="61D6D1D7"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4" w:space="0" w:color="auto"/>
            </w:tcBorders>
            <w:shd w:val="clear" w:color="auto" w:fill="auto"/>
            <w:vAlign w:val="center"/>
            <w:hideMark/>
          </w:tcPr>
          <w:p w14:paraId="65772D1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Definition</w:t>
            </w:r>
          </w:p>
        </w:tc>
        <w:tc>
          <w:tcPr>
            <w:tcW w:w="720" w:type="dxa"/>
            <w:tcBorders>
              <w:top w:val="single" w:sz="8" w:space="0" w:color="auto"/>
              <w:bottom w:val="single" w:sz="4" w:space="0" w:color="auto"/>
            </w:tcBorders>
            <w:shd w:val="clear" w:color="auto" w:fill="auto"/>
            <w:noWrap/>
            <w:vAlign w:val="center"/>
            <w:hideMark/>
          </w:tcPr>
          <w:p w14:paraId="280A5D4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Units</w:t>
            </w:r>
          </w:p>
        </w:tc>
        <w:tc>
          <w:tcPr>
            <w:tcW w:w="720" w:type="dxa"/>
            <w:tcBorders>
              <w:top w:val="single" w:sz="8" w:space="0" w:color="auto"/>
              <w:bottom w:val="single" w:sz="4" w:space="0" w:color="auto"/>
            </w:tcBorders>
            <w:shd w:val="clear" w:color="auto" w:fill="auto"/>
            <w:noWrap/>
            <w:vAlign w:val="center"/>
            <w:hideMark/>
          </w:tcPr>
          <w:p w14:paraId="30A9E31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Min</w:t>
            </w:r>
          </w:p>
        </w:tc>
        <w:tc>
          <w:tcPr>
            <w:tcW w:w="720" w:type="dxa"/>
            <w:tcBorders>
              <w:top w:val="single" w:sz="8" w:space="0" w:color="auto"/>
              <w:bottom w:val="single" w:sz="4" w:space="0" w:color="auto"/>
            </w:tcBorders>
            <w:shd w:val="clear" w:color="auto" w:fill="auto"/>
            <w:noWrap/>
            <w:vAlign w:val="center"/>
            <w:hideMark/>
          </w:tcPr>
          <w:p w14:paraId="0079787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Mean</w:t>
            </w:r>
          </w:p>
        </w:tc>
        <w:tc>
          <w:tcPr>
            <w:tcW w:w="720" w:type="dxa"/>
            <w:tcBorders>
              <w:top w:val="single" w:sz="8" w:space="0" w:color="auto"/>
              <w:bottom w:val="single" w:sz="4" w:space="0" w:color="auto"/>
            </w:tcBorders>
            <w:shd w:val="clear" w:color="auto" w:fill="auto"/>
            <w:noWrap/>
            <w:vAlign w:val="center"/>
            <w:hideMark/>
          </w:tcPr>
          <w:p w14:paraId="4F1047C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Max</w:t>
            </w:r>
          </w:p>
        </w:tc>
        <w:tc>
          <w:tcPr>
            <w:tcW w:w="2520" w:type="dxa"/>
            <w:tcBorders>
              <w:top w:val="single" w:sz="8" w:space="0" w:color="auto"/>
              <w:bottom w:val="single" w:sz="4" w:space="0" w:color="auto"/>
            </w:tcBorders>
            <w:shd w:val="clear" w:color="auto" w:fill="auto"/>
            <w:noWrap/>
            <w:vAlign w:val="center"/>
            <w:hideMark/>
          </w:tcPr>
          <w:p w14:paraId="3E9E542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Source</w:t>
            </w:r>
          </w:p>
        </w:tc>
        <w:tc>
          <w:tcPr>
            <w:tcW w:w="2880" w:type="dxa"/>
            <w:tcBorders>
              <w:top w:val="single" w:sz="8" w:space="0" w:color="auto"/>
              <w:bottom w:val="single" w:sz="4" w:space="0" w:color="auto"/>
            </w:tcBorders>
            <w:shd w:val="clear" w:color="auto" w:fill="auto"/>
            <w:noWrap/>
            <w:vAlign w:val="center"/>
            <w:hideMark/>
          </w:tcPr>
          <w:p w14:paraId="5B0ECCE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Notes</w:t>
            </w:r>
          </w:p>
        </w:tc>
      </w:tr>
      <w:tr w:rsidR="002269C4" w:rsidRPr="003C1C34" w14:paraId="6C9944A6"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93D19D9"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corn</w:t>
            </w:r>
          </w:p>
        </w:tc>
        <w:tc>
          <w:tcPr>
            <w:tcW w:w="720" w:type="dxa"/>
            <w:tcBorders>
              <w:top w:val="single" w:sz="4" w:space="0" w:color="auto"/>
              <w:bottom w:val="single" w:sz="4" w:space="0" w:color="auto"/>
            </w:tcBorders>
            <w:shd w:val="clear" w:color="auto" w:fill="auto"/>
            <w:noWrap/>
            <w:vAlign w:val="center"/>
            <w:hideMark/>
          </w:tcPr>
          <w:p w14:paraId="08154D2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seed</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343DE1A1"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4505BF1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0.003538</w:t>
            </w:r>
          </w:p>
        </w:tc>
        <w:tc>
          <w:tcPr>
            <w:tcW w:w="720" w:type="dxa"/>
            <w:tcBorders>
              <w:top w:val="single" w:sz="4" w:space="0" w:color="auto"/>
              <w:bottom w:val="single" w:sz="4" w:space="0" w:color="auto"/>
            </w:tcBorders>
            <w:shd w:val="clear" w:color="auto" w:fill="auto"/>
            <w:noWrap/>
            <w:vAlign w:val="center"/>
            <w:hideMark/>
          </w:tcPr>
          <w:p w14:paraId="0881D5BE"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77F1867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07C0055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 $283 per 80,000 kernels</w:t>
            </w:r>
          </w:p>
        </w:tc>
      </w:tr>
      <w:tr w:rsidR="002269C4" w:rsidRPr="003C1C34" w14:paraId="781A0EA2"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EEB8C0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 seeding rate</w:t>
            </w:r>
          </w:p>
        </w:tc>
        <w:tc>
          <w:tcPr>
            <w:tcW w:w="720" w:type="dxa"/>
            <w:tcBorders>
              <w:top w:val="single" w:sz="4" w:space="0" w:color="auto"/>
              <w:bottom w:val="single" w:sz="4" w:space="0" w:color="auto"/>
            </w:tcBorders>
            <w:shd w:val="clear" w:color="auto" w:fill="auto"/>
            <w:noWrap/>
            <w:vAlign w:val="center"/>
            <w:hideMark/>
          </w:tcPr>
          <w:p w14:paraId="3D683FA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635F230A"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53D01F0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86487</w:t>
            </w:r>
          </w:p>
        </w:tc>
        <w:tc>
          <w:tcPr>
            <w:tcW w:w="720" w:type="dxa"/>
            <w:tcBorders>
              <w:top w:val="single" w:sz="4" w:space="0" w:color="auto"/>
              <w:bottom w:val="single" w:sz="4" w:space="0" w:color="auto"/>
            </w:tcBorders>
            <w:shd w:val="clear" w:color="auto" w:fill="auto"/>
            <w:noWrap/>
            <w:vAlign w:val="center"/>
            <w:hideMark/>
          </w:tcPr>
          <w:p w14:paraId="72426A89"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78FE0FA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2007</w:t>
            </w:r>
          </w:p>
        </w:tc>
        <w:tc>
          <w:tcPr>
            <w:tcW w:w="2880" w:type="dxa"/>
            <w:tcBorders>
              <w:top w:val="single" w:sz="4" w:space="0" w:color="auto"/>
              <w:bottom w:val="single" w:sz="4" w:space="0" w:color="auto"/>
            </w:tcBorders>
            <w:shd w:val="clear" w:color="auto" w:fill="auto"/>
            <w:vAlign w:val="center"/>
            <w:hideMark/>
          </w:tcPr>
          <w:p w14:paraId="45ABDD60"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Converted from optimal rate of 35,000 seeds</w:t>
            </w:r>
          </w:p>
          <w:p w14:paraId="6D588603" w14:textId="77777777" w:rsidR="002269C4" w:rsidRPr="003C1C34" w:rsidRDefault="0082297E"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 per </w:t>
            </w:r>
            <w:r w:rsidR="002269C4" w:rsidRPr="003C1C34">
              <w:rPr>
                <w:rFonts w:ascii="Times New Roman" w:hAnsi="Times New Roman"/>
                <w:sz w:val="14"/>
                <w:szCs w:val="14"/>
              </w:rPr>
              <w:t>ac</w:t>
            </w:r>
            <w:r w:rsidRPr="003C1C34">
              <w:rPr>
                <w:rFonts w:ascii="Times New Roman" w:hAnsi="Times New Roman"/>
                <w:sz w:val="14"/>
                <w:szCs w:val="14"/>
              </w:rPr>
              <w:t>re</w:t>
            </w:r>
          </w:p>
        </w:tc>
      </w:tr>
      <w:tr w:rsidR="002269C4" w:rsidRPr="003C1C34" w14:paraId="1BEA3A41"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AB04C46"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786AD0C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corn</w:t>
            </w:r>
          </w:p>
        </w:tc>
        <w:tc>
          <w:tcPr>
            <w:tcW w:w="720" w:type="dxa"/>
            <w:tcBorders>
              <w:top w:val="single" w:sz="4" w:space="0" w:color="auto"/>
              <w:bottom w:val="single" w:sz="4" w:space="0" w:color="auto"/>
            </w:tcBorders>
            <w:shd w:val="clear" w:color="auto" w:fill="auto"/>
            <w:noWrap/>
            <w:vAlign w:val="center"/>
            <w:hideMark/>
          </w:tcPr>
          <w:p w14:paraId="34D92B3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A5C397F"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0F16866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305.95</w:t>
            </w:r>
          </w:p>
        </w:tc>
        <w:tc>
          <w:tcPr>
            <w:tcW w:w="720" w:type="dxa"/>
            <w:tcBorders>
              <w:top w:val="single" w:sz="4" w:space="0" w:color="auto"/>
              <w:bottom w:val="single" w:sz="4" w:space="0" w:color="auto"/>
            </w:tcBorders>
            <w:shd w:val="clear" w:color="auto" w:fill="auto"/>
            <w:noWrap/>
            <w:vAlign w:val="center"/>
            <w:hideMark/>
          </w:tcPr>
          <w:p w14:paraId="6E2F8312"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2FC43F5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16BE41A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18138FEB"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3C99021"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planting corn</w:t>
            </w:r>
          </w:p>
        </w:tc>
        <w:tc>
          <w:tcPr>
            <w:tcW w:w="720" w:type="dxa"/>
            <w:tcBorders>
              <w:top w:val="single" w:sz="4" w:space="0" w:color="auto"/>
              <w:bottom w:val="single" w:sz="4" w:space="0" w:color="auto"/>
            </w:tcBorders>
            <w:shd w:val="clear" w:color="auto" w:fill="auto"/>
            <w:noWrap/>
            <w:vAlign w:val="center"/>
            <w:hideMark/>
          </w:tcPr>
          <w:p w14:paraId="66AB048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49D96DE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35.21</w:t>
            </w:r>
          </w:p>
        </w:tc>
        <w:tc>
          <w:tcPr>
            <w:tcW w:w="720" w:type="dxa"/>
            <w:tcBorders>
              <w:top w:val="single" w:sz="4" w:space="0" w:color="auto"/>
              <w:bottom w:val="single" w:sz="4" w:space="0" w:color="auto"/>
            </w:tcBorders>
            <w:shd w:val="clear" w:color="auto" w:fill="auto"/>
            <w:noWrap/>
            <w:vAlign w:val="center"/>
            <w:hideMark/>
          </w:tcPr>
          <w:p w14:paraId="355A465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50.41</w:t>
            </w:r>
          </w:p>
        </w:tc>
        <w:tc>
          <w:tcPr>
            <w:tcW w:w="720" w:type="dxa"/>
            <w:tcBorders>
              <w:top w:val="single" w:sz="4" w:space="0" w:color="auto"/>
              <w:bottom w:val="single" w:sz="4" w:space="0" w:color="auto"/>
            </w:tcBorders>
            <w:shd w:val="clear" w:color="auto" w:fill="auto"/>
            <w:noWrap/>
            <w:vAlign w:val="center"/>
            <w:hideMark/>
          </w:tcPr>
          <w:p w14:paraId="6348F7A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74.13</w:t>
            </w:r>
          </w:p>
        </w:tc>
        <w:tc>
          <w:tcPr>
            <w:tcW w:w="2520" w:type="dxa"/>
            <w:tcBorders>
              <w:top w:val="single" w:sz="4" w:space="0" w:color="auto"/>
              <w:bottom w:val="single" w:sz="4" w:space="0" w:color="auto"/>
            </w:tcBorders>
            <w:shd w:val="clear" w:color="auto" w:fill="auto"/>
            <w:vAlign w:val="center"/>
            <w:hideMark/>
          </w:tcPr>
          <w:p w14:paraId="0152AF0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5C11205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31BB3A9E"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184DA2D"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applying N </w:t>
            </w:r>
          </w:p>
          <w:p w14:paraId="20B2C5D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fertilizer</w:t>
            </w:r>
          </w:p>
        </w:tc>
        <w:tc>
          <w:tcPr>
            <w:tcW w:w="720" w:type="dxa"/>
            <w:tcBorders>
              <w:top w:val="single" w:sz="4" w:space="0" w:color="auto"/>
              <w:bottom w:val="single" w:sz="4" w:space="0" w:color="auto"/>
            </w:tcBorders>
            <w:shd w:val="clear" w:color="auto" w:fill="auto"/>
            <w:noWrap/>
            <w:vAlign w:val="center"/>
            <w:hideMark/>
          </w:tcPr>
          <w:p w14:paraId="055CAC9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4F56BEE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19.77</w:t>
            </w:r>
          </w:p>
        </w:tc>
        <w:tc>
          <w:tcPr>
            <w:tcW w:w="720" w:type="dxa"/>
            <w:tcBorders>
              <w:top w:val="single" w:sz="4" w:space="0" w:color="auto"/>
              <w:bottom w:val="single" w:sz="4" w:space="0" w:color="auto"/>
            </w:tcBorders>
            <w:shd w:val="clear" w:color="auto" w:fill="auto"/>
            <w:noWrap/>
            <w:vAlign w:val="center"/>
            <w:hideMark/>
          </w:tcPr>
          <w:p w14:paraId="4DE682C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30.89</w:t>
            </w:r>
          </w:p>
        </w:tc>
        <w:tc>
          <w:tcPr>
            <w:tcW w:w="720" w:type="dxa"/>
            <w:tcBorders>
              <w:top w:val="single" w:sz="4" w:space="0" w:color="auto"/>
              <w:bottom w:val="single" w:sz="4" w:space="0" w:color="auto"/>
            </w:tcBorders>
            <w:shd w:val="clear" w:color="auto" w:fill="auto"/>
            <w:noWrap/>
            <w:vAlign w:val="center"/>
            <w:hideMark/>
          </w:tcPr>
          <w:p w14:paraId="1F33E47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44.48</w:t>
            </w:r>
          </w:p>
        </w:tc>
        <w:tc>
          <w:tcPr>
            <w:tcW w:w="2520" w:type="dxa"/>
            <w:tcBorders>
              <w:top w:val="single" w:sz="4" w:space="0" w:color="auto"/>
              <w:bottom w:val="single" w:sz="4" w:space="0" w:color="auto"/>
            </w:tcBorders>
            <w:shd w:val="clear" w:color="auto" w:fill="auto"/>
            <w:vAlign w:val="center"/>
            <w:hideMark/>
          </w:tcPr>
          <w:p w14:paraId="24D13AD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09CC3DFA"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Assumed to include costs of</w:t>
            </w:r>
            <w:r w:rsidR="00835B80" w:rsidRPr="003C1C34">
              <w:rPr>
                <w:rFonts w:ascii="Times New Roman" w:hAnsi="Times New Roman"/>
                <w:sz w:val="14"/>
                <w:szCs w:val="14"/>
              </w:rPr>
              <w:t xml:space="preserve"> </w:t>
            </w:r>
            <w:r w:rsidRPr="003C1C34">
              <w:rPr>
                <w:rFonts w:ascii="Times New Roman" w:hAnsi="Times New Roman"/>
                <w:sz w:val="14"/>
                <w:szCs w:val="14"/>
              </w:rPr>
              <w:t xml:space="preserve">operating </w:t>
            </w:r>
          </w:p>
          <w:p w14:paraId="7B7265CD"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and fuel but</w:t>
            </w:r>
            <w:r w:rsidR="00D8778C" w:rsidRPr="003C1C34">
              <w:rPr>
                <w:rFonts w:ascii="Times New Roman" w:hAnsi="Times New Roman"/>
                <w:sz w:val="14"/>
                <w:szCs w:val="14"/>
              </w:rPr>
              <w:t xml:space="preserve"> </w:t>
            </w:r>
            <w:r w:rsidRPr="003C1C34">
              <w:rPr>
                <w:rFonts w:ascii="Times New Roman" w:hAnsi="Times New Roman"/>
                <w:sz w:val="14"/>
                <w:szCs w:val="14"/>
              </w:rPr>
              <w:t xml:space="preserve">not materials; one </w:t>
            </w:r>
          </w:p>
          <w:p w14:paraId="6EB85C5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application per season</w:t>
            </w:r>
          </w:p>
        </w:tc>
      </w:tr>
      <w:tr w:rsidR="002269C4" w:rsidRPr="003C1C34" w14:paraId="0950E39E"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6C47E1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Labor costs</w:t>
            </w:r>
          </w:p>
        </w:tc>
        <w:tc>
          <w:tcPr>
            <w:tcW w:w="720" w:type="dxa"/>
            <w:tcBorders>
              <w:top w:val="single" w:sz="4" w:space="0" w:color="auto"/>
              <w:bottom w:val="single" w:sz="4" w:space="0" w:color="auto"/>
            </w:tcBorders>
            <w:shd w:val="clear" w:color="auto" w:fill="auto"/>
            <w:noWrap/>
            <w:vAlign w:val="center"/>
            <w:hideMark/>
          </w:tcPr>
          <w:p w14:paraId="6B26F9A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1442A5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88.96</w:t>
            </w:r>
          </w:p>
        </w:tc>
        <w:tc>
          <w:tcPr>
            <w:tcW w:w="720" w:type="dxa"/>
            <w:tcBorders>
              <w:top w:val="single" w:sz="4" w:space="0" w:color="auto"/>
              <w:bottom w:val="single" w:sz="4" w:space="0" w:color="auto"/>
            </w:tcBorders>
            <w:shd w:val="clear" w:color="auto" w:fill="auto"/>
            <w:noWrap/>
            <w:vAlign w:val="center"/>
            <w:hideMark/>
          </w:tcPr>
          <w:p w14:paraId="3F19787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127.51</w:t>
            </w:r>
          </w:p>
        </w:tc>
        <w:tc>
          <w:tcPr>
            <w:tcW w:w="720" w:type="dxa"/>
            <w:tcBorders>
              <w:top w:val="single" w:sz="4" w:space="0" w:color="auto"/>
              <w:bottom w:val="single" w:sz="4" w:space="0" w:color="auto"/>
            </w:tcBorders>
            <w:shd w:val="clear" w:color="auto" w:fill="auto"/>
            <w:noWrap/>
            <w:vAlign w:val="center"/>
            <w:hideMark/>
          </w:tcPr>
          <w:p w14:paraId="4F2F48C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64086C3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322D277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 including harvesting</w:t>
            </w:r>
          </w:p>
        </w:tc>
      </w:tr>
      <w:tr w:rsidR="002269C4" w:rsidRPr="003C1C34" w14:paraId="35F7A028"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F38EBE0"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Cash rental cost of land</w:t>
            </w:r>
          </w:p>
        </w:tc>
        <w:tc>
          <w:tcPr>
            <w:tcW w:w="720" w:type="dxa"/>
            <w:tcBorders>
              <w:top w:val="single" w:sz="4" w:space="0" w:color="auto"/>
              <w:bottom w:val="single" w:sz="4" w:space="0" w:color="auto"/>
            </w:tcBorders>
            <w:shd w:val="clear" w:color="auto" w:fill="auto"/>
            <w:noWrap/>
            <w:vAlign w:val="center"/>
            <w:hideMark/>
          </w:tcPr>
          <w:p w14:paraId="45BDFB8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2466DCA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570.81</w:t>
            </w:r>
          </w:p>
        </w:tc>
        <w:tc>
          <w:tcPr>
            <w:tcW w:w="720" w:type="dxa"/>
            <w:tcBorders>
              <w:top w:val="single" w:sz="4" w:space="0" w:color="auto"/>
              <w:bottom w:val="single" w:sz="4" w:space="0" w:color="auto"/>
            </w:tcBorders>
            <w:shd w:val="clear" w:color="auto" w:fill="auto"/>
            <w:noWrap/>
            <w:vAlign w:val="center"/>
            <w:hideMark/>
          </w:tcPr>
          <w:p w14:paraId="192AF8F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574.11</w:t>
            </w:r>
          </w:p>
        </w:tc>
        <w:tc>
          <w:tcPr>
            <w:tcW w:w="720" w:type="dxa"/>
            <w:tcBorders>
              <w:top w:val="single" w:sz="4" w:space="0" w:color="auto"/>
              <w:bottom w:val="single" w:sz="4" w:space="0" w:color="auto"/>
            </w:tcBorders>
            <w:shd w:val="clear" w:color="auto" w:fill="auto"/>
            <w:noWrap/>
            <w:vAlign w:val="center"/>
            <w:hideMark/>
          </w:tcPr>
          <w:p w14:paraId="209EB5F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580.70</w:t>
            </w:r>
          </w:p>
        </w:tc>
        <w:tc>
          <w:tcPr>
            <w:tcW w:w="2520" w:type="dxa"/>
            <w:tcBorders>
              <w:top w:val="single" w:sz="4" w:space="0" w:color="auto"/>
              <w:bottom w:val="single" w:sz="4" w:space="0" w:color="auto"/>
            </w:tcBorders>
            <w:shd w:val="clear" w:color="auto" w:fill="auto"/>
            <w:vAlign w:val="center"/>
            <w:hideMark/>
          </w:tcPr>
          <w:p w14:paraId="03B8679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546B5DB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w:t>
            </w:r>
          </w:p>
        </w:tc>
      </w:tr>
      <w:tr w:rsidR="002269C4" w:rsidRPr="003C1C34" w14:paraId="59AFF2FE"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7C7F479"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harvesting corn</w:t>
            </w:r>
          </w:p>
        </w:tc>
        <w:tc>
          <w:tcPr>
            <w:tcW w:w="720" w:type="dxa"/>
            <w:tcBorders>
              <w:top w:val="single" w:sz="4" w:space="0" w:color="auto"/>
              <w:bottom w:val="single" w:sz="4" w:space="0" w:color="auto"/>
            </w:tcBorders>
            <w:shd w:val="clear" w:color="auto" w:fill="auto"/>
            <w:noWrap/>
            <w:vAlign w:val="center"/>
            <w:hideMark/>
          </w:tcPr>
          <w:p w14:paraId="4CFAACE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47C8304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96.37</w:t>
            </w:r>
          </w:p>
        </w:tc>
        <w:tc>
          <w:tcPr>
            <w:tcW w:w="720" w:type="dxa"/>
            <w:tcBorders>
              <w:top w:val="single" w:sz="4" w:space="0" w:color="auto"/>
              <w:bottom w:val="single" w:sz="4" w:space="0" w:color="auto"/>
            </w:tcBorders>
            <w:shd w:val="clear" w:color="auto" w:fill="auto"/>
            <w:noWrap/>
            <w:vAlign w:val="center"/>
            <w:hideMark/>
          </w:tcPr>
          <w:p w14:paraId="65F1C2A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133.68</w:t>
            </w:r>
          </w:p>
        </w:tc>
        <w:tc>
          <w:tcPr>
            <w:tcW w:w="720" w:type="dxa"/>
            <w:tcBorders>
              <w:top w:val="single" w:sz="4" w:space="0" w:color="auto"/>
              <w:bottom w:val="single" w:sz="4" w:space="0" w:color="auto"/>
            </w:tcBorders>
            <w:shd w:val="clear" w:color="auto" w:fill="auto"/>
            <w:noWrap/>
            <w:vAlign w:val="center"/>
            <w:hideMark/>
          </w:tcPr>
          <w:p w14:paraId="06C561D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5D47B23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228D203B"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Complete harvesting, includes fuel and </w:t>
            </w:r>
          </w:p>
          <w:p w14:paraId="1B1A440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labor costs</w:t>
            </w:r>
          </w:p>
        </w:tc>
      </w:tr>
      <w:tr w:rsidR="002269C4" w:rsidRPr="003C1C34" w14:paraId="47C333B5"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E09D430"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soil preparation</w:t>
            </w:r>
          </w:p>
        </w:tc>
        <w:tc>
          <w:tcPr>
            <w:tcW w:w="720" w:type="dxa"/>
            <w:tcBorders>
              <w:top w:val="single" w:sz="4" w:space="0" w:color="auto"/>
              <w:bottom w:val="single" w:sz="4" w:space="0" w:color="auto"/>
            </w:tcBorders>
            <w:shd w:val="clear" w:color="auto" w:fill="auto"/>
            <w:noWrap/>
            <w:vAlign w:val="center"/>
            <w:hideMark/>
          </w:tcPr>
          <w:p w14:paraId="6A1E0E1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1E0EEA8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24.71</w:t>
            </w:r>
          </w:p>
        </w:tc>
        <w:tc>
          <w:tcPr>
            <w:tcW w:w="720" w:type="dxa"/>
            <w:tcBorders>
              <w:top w:val="single" w:sz="4" w:space="0" w:color="auto"/>
              <w:bottom w:val="single" w:sz="4" w:space="0" w:color="auto"/>
            </w:tcBorders>
            <w:shd w:val="clear" w:color="auto" w:fill="auto"/>
            <w:noWrap/>
            <w:vAlign w:val="center"/>
            <w:hideMark/>
          </w:tcPr>
          <w:p w14:paraId="3D48585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38.05</w:t>
            </w:r>
          </w:p>
        </w:tc>
        <w:tc>
          <w:tcPr>
            <w:tcW w:w="720" w:type="dxa"/>
            <w:tcBorders>
              <w:top w:val="single" w:sz="4" w:space="0" w:color="auto"/>
              <w:bottom w:val="single" w:sz="4" w:space="0" w:color="auto"/>
            </w:tcBorders>
            <w:shd w:val="clear" w:color="auto" w:fill="auto"/>
            <w:noWrap/>
            <w:vAlign w:val="center"/>
            <w:hideMark/>
          </w:tcPr>
          <w:p w14:paraId="1B72FCB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55.30</w:t>
            </w:r>
          </w:p>
        </w:tc>
        <w:tc>
          <w:tcPr>
            <w:tcW w:w="2520" w:type="dxa"/>
            <w:tcBorders>
              <w:top w:val="single" w:sz="4" w:space="0" w:color="auto"/>
              <w:bottom w:val="single" w:sz="4" w:space="0" w:color="auto"/>
            </w:tcBorders>
            <w:shd w:val="clear" w:color="auto" w:fill="auto"/>
            <w:vAlign w:val="center"/>
            <w:hideMark/>
          </w:tcPr>
          <w:p w14:paraId="2556E2C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11460F3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disk tilling, tandem; once per season</w:t>
            </w:r>
          </w:p>
        </w:tc>
      </w:tr>
      <w:tr w:rsidR="002269C4" w:rsidRPr="003C1C34" w14:paraId="4A5124CA"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6A38876"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of soybean </w:t>
            </w:r>
          </w:p>
          <w:p w14:paraId="6AB6EB4F"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grain</w:t>
            </w:r>
          </w:p>
        </w:tc>
        <w:tc>
          <w:tcPr>
            <w:tcW w:w="720" w:type="dxa"/>
            <w:tcBorders>
              <w:top w:val="single" w:sz="4" w:space="0" w:color="auto"/>
              <w:bottom w:val="single" w:sz="4" w:space="0" w:color="auto"/>
            </w:tcBorders>
            <w:shd w:val="clear" w:color="auto" w:fill="auto"/>
            <w:noWrap/>
            <w:vAlign w:val="center"/>
            <w:hideMark/>
          </w:tcPr>
          <w:p w14:paraId="066E2AB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4B6A63D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0.33</w:t>
            </w:r>
          </w:p>
        </w:tc>
        <w:tc>
          <w:tcPr>
            <w:tcW w:w="720" w:type="dxa"/>
            <w:tcBorders>
              <w:top w:val="single" w:sz="4" w:space="0" w:color="auto"/>
              <w:bottom w:val="single" w:sz="4" w:space="0" w:color="auto"/>
            </w:tcBorders>
            <w:shd w:val="clear" w:color="auto" w:fill="auto"/>
            <w:noWrap/>
            <w:vAlign w:val="center"/>
            <w:hideMark/>
          </w:tcPr>
          <w:p w14:paraId="4B85C88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0.35</w:t>
            </w:r>
          </w:p>
        </w:tc>
        <w:tc>
          <w:tcPr>
            <w:tcW w:w="720" w:type="dxa"/>
            <w:tcBorders>
              <w:top w:val="single" w:sz="4" w:space="0" w:color="auto"/>
              <w:bottom w:val="single" w:sz="4" w:space="0" w:color="auto"/>
            </w:tcBorders>
            <w:shd w:val="clear" w:color="auto" w:fill="auto"/>
            <w:noWrap/>
            <w:vAlign w:val="center"/>
            <w:hideMark/>
          </w:tcPr>
          <w:p w14:paraId="666B12E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0.37</w:t>
            </w:r>
          </w:p>
        </w:tc>
        <w:tc>
          <w:tcPr>
            <w:tcW w:w="2520" w:type="dxa"/>
            <w:tcBorders>
              <w:top w:val="single" w:sz="4" w:space="0" w:color="auto"/>
              <w:bottom w:val="single" w:sz="4" w:space="0" w:color="auto"/>
            </w:tcBorders>
            <w:shd w:val="clear" w:color="auto" w:fill="auto"/>
            <w:vAlign w:val="center"/>
            <w:hideMark/>
          </w:tcPr>
          <w:p w14:paraId="34C0E74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67768EC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667B459B"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5FD3CD1"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soybean yield</w:t>
            </w:r>
          </w:p>
        </w:tc>
        <w:tc>
          <w:tcPr>
            <w:tcW w:w="720" w:type="dxa"/>
            <w:tcBorders>
              <w:top w:val="single" w:sz="4" w:space="0" w:color="auto"/>
              <w:bottom w:val="single" w:sz="4" w:space="0" w:color="auto"/>
            </w:tcBorders>
            <w:shd w:val="clear" w:color="auto" w:fill="auto"/>
            <w:noWrap/>
            <w:vAlign w:val="center"/>
            <w:hideMark/>
          </w:tcPr>
          <w:p w14:paraId="7F12D2D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102ECBA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3515</w:t>
            </w:r>
          </w:p>
        </w:tc>
        <w:tc>
          <w:tcPr>
            <w:tcW w:w="720" w:type="dxa"/>
            <w:tcBorders>
              <w:top w:val="single" w:sz="4" w:space="0" w:color="auto"/>
              <w:bottom w:val="single" w:sz="4" w:space="0" w:color="auto"/>
            </w:tcBorders>
            <w:shd w:val="clear" w:color="auto" w:fill="auto"/>
            <w:noWrap/>
            <w:vAlign w:val="center"/>
            <w:hideMark/>
          </w:tcPr>
          <w:p w14:paraId="6E46DDB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3619.60</w:t>
            </w:r>
          </w:p>
        </w:tc>
        <w:tc>
          <w:tcPr>
            <w:tcW w:w="720" w:type="dxa"/>
            <w:tcBorders>
              <w:top w:val="single" w:sz="4" w:space="0" w:color="auto"/>
              <w:bottom w:val="single" w:sz="4" w:space="0" w:color="auto"/>
            </w:tcBorders>
            <w:shd w:val="clear" w:color="auto" w:fill="auto"/>
            <w:noWrap/>
            <w:vAlign w:val="center"/>
            <w:hideMark/>
          </w:tcPr>
          <w:p w14:paraId="2FB59E5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3766</w:t>
            </w:r>
          </w:p>
        </w:tc>
        <w:tc>
          <w:tcPr>
            <w:tcW w:w="2520" w:type="dxa"/>
            <w:tcBorders>
              <w:top w:val="single" w:sz="4" w:space="0" w:color="auto"/>
              <w:bottom w:val="single" w:sz="4" w:space="0" w:color="auto"/>
            </w:tcBorders>
            <w:shd w:val="clear" w:color="auto" w:fill="auto"/>
            <w:vAlign w:val="center"/>
            <w:hideMark/>
          </w:tcPr>
          <w:p w14:paraId="65881AB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3174BCC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663B90DA"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22A3C4D"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w:t>
            </w:r>
          </w:p>
          <w:p w14:paraId="49582C8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from soybean</w:t>
            </w:r>
          </w:p>
        </w:tc>
        <w:tc>
          <w:tcPr>
            <w:tcW w:w="720" w:type="dxa"/>
            <w:tcBorders>
              <w:top w:val="single" w:sz="4" w:space="0" w:color="auto"/>
              <w:bottom w:val="single" w:sz="4" w:space="0" w:color="auto"/>
            </w:tcBorders>
            <w:shd w:val="clear" w:color="auto" w:fill="auto"/>
            <w:noWrap/>
            <w:vAlign w:val="center"/>
            <w:hideMark/>
          </w:tcPr>
          <w:p w14:paraId="56B095E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4F7473F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1170.69</w:t>
            </w:r>
          </w:p>
        </w:tc>
        <w:tc>
          <w:tcPr>
            <w:tcW w:w="720" w:type="dxa"/>
            <w:tcBorders>
              <w:top w:val="single" w:sz="4" w:space="0" w:color="auto"/>
              <w:bottom w:val="single" w:sz="4" w:space="0" w:color="auto"/>
            </w:tcBorders>
            <w:shd w:val="clear" w:color="auto" w:fill="auto"/>
            <w:noWrap/>
            <w:vAlign w:val="center"/>
            <w:hideMark/>
          </w:tcPr>
          <w:p w14:paraId="4192E1B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1284.85</w:t>
            </w:r>
          </w:p>
        </w:tc>
        <w:tc>
          <w:tcPr>
            <w:tcW w:w="720" w:type="dxa"/>
            <w:tcBorders>
              <w:top w:val="single" w:sz="4" w:space="0" w:color="auto"/>
              <w:bottom w:val="single" w:sz="4" w:space="0" w:color="auto"/>
            </w:tcBorders>
            <w:shd w:val="clear" w:color="auto" w:fill="auto"/>
            <w:noWrap/>
            <w:vAlign w:val="center"/>
            <w:hideMark/>
          </w:tcPr>
          <w:p w14:paraId="3AEB034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1384.78</w:t>
            </w:r>
          </w:p>
        </w:tc>
        <w:tc>
          <w:tcPr>
            <w:tcW w:w="2520" w:type="dxa"/>
            <w:tcBorders>
              <w:top w:val="single" w:sz="4" w:space="0" w:color="auto"/>
              <w:bottom w:val="single" w:sz="4" w:space="0" w:color="auto"/>
            </w:tcBorders>
            <w:shd w:val="clear" w:color="auto" w:fill="auto"/>
            <w:vAlign w:val="center"/>
            <w:hideMark/>
          </w:tcPr>
          <w:p w14:paraId="64E978A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6BC7ACC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68E657FD"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630D723"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soybean</w:t>
            </w:r>
          </w:p>
        </w:tc>
        <w:tc>
          <w:tcPr>
            <w:tcW w:w="720" w:type="dxa"/>
            <w:tcBorders>
              <w:top w:val="single" w:sz="4" w:space="0" w:color="auto"/>
              <w:bottom w:val="single" w:sz="4" w:space="0" w:color="auto"/>
            </w:tcBorders>
            <w:shd w:val="clear" w:color="auto" w:fill="auto"/>
            <w:noWrap/>
            <w:vAlign w:val="center"/>
            <w:hideMark/>
          </w:tcPr>
          <w:p w14:paraId="6ABA085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seed</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7DDE0AE0"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4A54327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0.0004786</w:t>
            </w:r>
          </w:p>
        </w:tc>
        <w:tc>
          <w:tcPr>
            <w:tcW w:w="720" w:type="dxa"/>
            <w:tcBorders>
              <w:top w:val="single" w:sz="4" w:space="0" w:color="auto"/>
              <w:bottom w:val="single" w:sz="4" w:space="0" w:color="auto"/>
            </w:tcBorders>
            <w:shd w:val="clear" w:color="auto" w:fill="auto"/>
            <w:noWrap/>
            <w:vAlign w:val="center"/>
            <w:hideMark/>
          </w:tcPr>
          <w:p w14:paraId="1B206861"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45511BB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Michigan State University 2017</w:t>
            </w:r>
          </w:p>
        </w:tc>
        <w:tc>
          <w:tcPr>
            <w:tcW w:w="2880" w:type="dxa"/>
            <w:tcBorders>
              <w:top w:val="single" w:sz="4" w:space="0" w:color="auto"/>
              <w:bottom w:val="single" w:sz="4" w:space="0" w:color="auto"/>
            </w:tcBorders>
            <w:shd w:val="clear" w:color="auto" w:fill="auto"/>
            <w:vAlign w:val="center"/>
            <w:hideMark/>
          </w:tcPr>
          <w:p w14:paraId="53A12A7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$67 for 140,000 seeds</w:t>
            </w:r>
          </w:p>
        </w:tc>
      </w:tr>
      <w:tr w:rsidR="002269C4" w:rsidRPr="003C1C34" w14:paraId="0631EB35"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7CA796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 seeding rate</w:t>
            </w:r>
          </w:p>
        </w:tc>
        <w:tc>
          <w:tcPr>
            <w:tcW w:w="720" w:type="dxa"/>
            <w:tcBorders>
              <w:top w:val="single" w:sz="4" w:space="0" w:color="auto"/>
              <w:bottom w:val="single" w:sz="4" w:space="0" w:color="auto"/>
            </w:tcBorders>
            <w:shd w:val="clear" w:color="auto" w:fill="auto"/>
            <w:noWrap/>
            <w:vAlign w:val="center"/>
            <w:hideMark/>
          </w:tcPr>
          <w:p w14:paraId="5DA10F6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6D7F2B4"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25869D8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345947</w:t>
            </w:r>
          </w:p>
        </w:tc>
        <w:tc>
          <w:tcPr>
            <w:tcW w:w="720" w:type="dxa"/>
            <w:tcBorders>
              <w:top w:val="single" w:sz="4" w:space="0" w:color="auto"/>
              <w:bottom w:val="single" w:sz="4" w:space="0" w:color="auto"/>
            </w:tcBorders>
            <w:shd w:val="clear" w:color="auto" w:fill="auto"/>
            <w:noWrap/>
            <w:vAlign w:val="center"/>
            <w:hideMark/>
          </w:tcPr>
          <w:p w14:paraId="385668D0"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65FFB77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2013</w:t>
            </w:r>
          </w:p>
        </w:tc>
        <w:tc>
          <w:tcPr>
            <w:tcW w:w="2880" w:type="dxa"/>
            <w:tcBorders>
              <w:top w:val="single" w:sz="4" w:space="0" w:color="auto"/>
              <w:bottom w:val="single" w:sz="4" w:space="0" w:color="auto"/>
            </w:tcBorders>
            <w:shd w:val="clear" w:color="auto" w:fill="auto"/>
            <w:vAlign w:val="center"/>
            <w:hideMark/>
          </w:tcPr>
          <w:p w14:paraId="1E2D7FFC"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Converted from optimal rate of 140,000 </w:t>
            </w:r>
          </w:p>
          <w:p w14:paraId="5293ABC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82297E" w:rsidRPr="003C1C34">
              <w:rPr>
                <w:rFonts w:ascii="Times New Roman" w:hAnsi="Times New Roman"/>
                <w:sz w:val="14"/>
                <w:szCs w:val="14"/>
              </w:rPr>
              <w:t xml:space="preserve"> per </w:t>
            </w:r>
            <w:r w:rsidRPr="003C1C34">
              <w:rPr>
                <w:rFonts w:ascii="Times New Roman" w:hAnsi="Times New Roman"/>
                <w:sz w:val="14"/>
                <w:szCs w:val="14"/>
              </w:rPr>
              <w:t>ac</w:t>
            </w:r>
            <w:r w:rsidR="0082297E" w:rsidRPr="003C1C34">
              <w:rPr>
                <w:rFonts w:ascii="Times New Roman" w:hAnsi="Times New Roman"/>
                <w:sz w:val="14"/>
                <w:szCs w:val="14"/>
              </w:rPr>
              <w:t>re</w:t>
            </w:r>
          </w:p>
        </w:tc>
      </w:tr>
      <w:tr w:rsidR="002269C4" w:rsidRPr="003C1C34" w14:paraId="65133028"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418F1AC"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0BFC2DC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soybean</w:t>
            </w:r>
          </w:p>
        </w:tc>
        <w:tc>
          <w:tcPr>
            <w:tcW w:w="720" w:type="dxa"/>
            <w:tcBorders>
              <w:top w:val="single" w:sz="4" w:space="0" w:color="auto"/>
              <w:bottom w:val="single" w:sz="4" w:space="0" w:color="auto"/>
            </w:tcBorders>
            <w:shd w:val="clear" w:color="auto" w:fill="auto"/>
            <w:noWrap/>
            <w:vAlign w:val="center"/>
            <w:hideMark/>
          </w:tcPr>
          <w:p w14:paraId="6474DA0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71DDE562"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68B5D77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165.56</w:t>
            </w:r>
          </w:p>
        </w:tc>
        <w:tc>
          <w:tcPr>
            <w:tcW w:w="720" w:type="dxa"/>
            <w:tcBorders>
              <w:top w:val="single" w:sz="4" w:space="0" w:color="auto"/>
              <w:bottom w:val="single" w:sz="4" w:space="0" w:color="auto"/>
            </w:tcBorders>
            <w:shd w:val="clear" w:color="auto" w:fill="auto"/>
            <w:noWrap/>
            <w:vAlign w:val="center"/>
            <w:hideMark/>
          </w:tcPr>
          <w:p w14:paraId="2316C0D3"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3AF0300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2B6F3A1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5DEFC6D2"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C2B5F26"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planting soybean</w:t>
            </w:r>
          </w:p>
        </w:tc>
        <w:tc>
          <w:tcPr>
            <w:tcW w:w="720" w:type="dxa"/>
            <w:tcBorders>
              <w:top w:val="single" w:sz="4" w:space="0" w:color="auto"/>
              <w:bottom w:val="single" w:sz="4" w:space="0" w:color="auto"/>
            </w:tcBorders>
            <w:shd w:val="clear" w:color="auto" w:fill="auto"/>
            <w:noWrap/>
            <w:vAlign w:val="center"/>
            <w:hideMark/>
          </w:tcPr>
          <w:p w14:paraId="16EE0ED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45BD413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37.07</w:t>
            </w:r>
          </w:p>
        </w:tc>
        <w:tc>
          <w:tcPr>
            <w:tcW w:w="720" w:type="dxa"/>
            <w:tcBorders>
              <w:top w:val="single" w:sz="4" w:space="0" w:color="auto"/>
              <w:bottom w:val="single" w:sz="4" w:space="0" w:color="auto"/>
            </w:tcBorders>
            <w:shd w:val="clear" w:color="auto" w:fill="auto"/>
            <w:noWrap/>
            <w:vAlign w:val="center"/>
            <w:hideMark/>
          </w:tcPr>
          <w:p w14:paraId="087C1B1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47.20</w:t>
            </w:r>
          </w:p>
        </w:tc>
        <w:tc>
          <w:tcPr>
            <w:tcW w:w="720" w:type="dxa"/>
            <w:tcBorders>
              <w:top w:val="single" w:sz="4" w:space="0" w:color="auto"/>
              <w:bottom w:val="single" w:sz="4" w:space="0" w:color="auto"/>
            </w:tcBorders>
            <w:shd w:val="clear" w:color="auto" w:fill="auto"/>
            <w:noWrap/>
            <w:vAlign w:val="center"/>
            <w:hideMark/>
          </w:tcPr>
          <w:p w14:paraId="1C285D6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62.64</w:t>
            </w:r>
          </w:p>
        </w:tc>
        <w:tc>
          <w:tcPr>
            <w:tcW w:w="2520" w:type="dxa"/>
            <w:tcBorders>
              <w:top w:val="single" w:sz="4" w:space="0" w:color="auto"/>
              <w:bottom w:val="single" w:sz="4" w:space="0" w:color="auto"/>
            </w:tcBorders>
            <w:shd w:val="clear" w:color="auto" w:fill="auto"/>
            <w:vAlign w:val="center"/>
            <w:hideMark/>
          </w:tcPr>
          <w:p w14:paraId="53952C8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1CD9787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279241CE"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2AB52B6"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1190E39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7E77D8A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6BFF688"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1D61942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109.79</w:t>
            </w:r>
          </w:p>
        </w:tc>
        <w:tc>
          <w:tcPr>
            <w:tcW w:w="720" w:type="dxa"/>
            <w:tcBorders>
              <w:top w:val="single" w:sz="4" w:space="0" w:color="auto"/>
              <w:bottom w:val="single" w:sz="4" w:space="0" w:color="auto"/>
            </w:tcBorders>
            <w:shd w:val="clear" w:color="auto" w:fill="auto"/>
            <w:noWrap/>
            <w:vAlign w:val="center"/>
            <w:hideMark/>
          </w:tcPr>
          <w:p w14:paraId="437D605A"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3BE641C6"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in </w:t>
            </w:r>
          </w:p>
          <w:p w14:paraId="0B76240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2019; Illinois Crop Budget 2019</w:t>
            </w:r>
          </w:p>
        </w:tc>
        <w:tc>
          <w:tcPr>
            <w:tcW w:w="2880" w:type="dxa"/>
            <w:tcBorders>
              <w:top w:val="single" w:sz="4" w:space="0" w:color="auto"/>
              <w:bottom w:val="single" w:sz="4" w:space="0" w:color="auto"/>
            </w:tcBorders>
            <w:shd w:val="clear" w:color="auto" w:fill="auto"/>
            <w:vAlign w:val="center"/>
            <w:hideMark/>
          </w:tcPr>
          <w:p w14:paraId="4E518F0A"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29E952B1"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771624E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w:t>
            </w:r>
            <w:r w:rsidR="00C34253" w:rsidRPr="003C1C34">
              <w:rPr>
                <w:rFonts w:ascii="Times New Roman" w:hAnsi="Times New Roman"/>
                <w:sz w:val="14"/>
                <w:szCs w:val="14"/>
              </w:rPr>
              <w:t xml:space="preserve"> </w:t>
            </w:r>
            <w:r w:rsidRPr="003C1C34">
              <w:rPr>
                <w:rFonts w:ascii="Times New Roman" w:hAnsi="Times New Roman"/>
                <w:sz w:val="14"/>
                <w:szCs w:val="14"/>
              </w:rPr>
              <w:t>total application over season</w:t>
            </w:r>
          </w:p>
        </w:tc>
      </w:tr>
      <w:tr w:rsidR="002269C4" w:rsidRPr="003C1C34" w14:paraId="33B45A80"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0F342CB" w14:textId="77777777" w:rsidR="009A048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harvesting </w:t>
            </w:r>
          </w:p>
          <w:p w14:paraId="7F56401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2AE64E4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60551CF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86.49</w:t>
            </w:r>
          </w:p>
        </w:tc>
        <w:tc>
          <w:tcPr>
            <w:tcW w:w="720" w:type="dxa"/>
            <w:tcBorders>
              <w:top w:val="single" w:sz="4" w:space="0" w:color="auto"/>
              <w:bottom w:val="single" w:sz="4" w:space="0" w:color="auto"/>
            </w:tcBorders>
            <w:shd w:val="clear" w:color="auto" w:fill="auto"/>
            <w:noWrap/>
            <w:vAlign w:val="center"/>
            <w:hideMark/>
          </w:tcPr>
          <w:p w14:paraId="3C44BAD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127.38</w:t>
            </w:r>
          </w:p>
        </w:tc>
        <w:tc>
          <w:tcPr>
            <w:tcW w:w="720" w:type="dxa"/>
            <w:tcBorders>
              <w:top w:val="single" w:sz="4" w:space="0" w:color="auto"/>
              <w:bottom w:val="single" w:sz="4" w:space="0" w:color="auto"/>
            </w:tcBorders>
            <w:shd w:val="clear" w:color="auto" w:fill="auto"/>
            <w:noWrap/>
            <w:vAlign w:val="center"/>
            <w:hideMark/>
          </w:tcPr>
          <w:p w14:paraId="33BFDFA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210.04</w:t>
            </w:r>
          </w:p>
        </w:tc>
        <w:tc>
          <w:tcPr>
            <w:tcW w:w="2520" w:type="dxa"/>
            <w:tcBorders>
              <w:top w:val="single" w:sz="4" w:space="0" w:color="auto"/>
              <w:bottom w:val="single" w:sz="4" w:space="0" w:color="auto"/>
            </w:tcBorders>
            <w:shd w:val="clear" w:color="auto" w:fill="auto"/>
            <w:vAlign w:val="center"/>
            <w:hideMark/>
          </w:tcPr>
          <w:p w14:paraId="62F31F6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24093659"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Complete harvesting, includes fuel and </w:t>
            </w:r>
          </w:p>
          <w:p w14:paraId="1076AC1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labor costs</w:t>
            </w:r>
          </w:p>
        </w:tc>
      </w:tr>
      <w:tr w:rsidR="002269C4" w:rsidRPr="003C1C34" w14:paraId="1B870D7F"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900B52C"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of corn </w:t>
            </w:r>
          </w:p>
          <w:p w14:paraId="1B33163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grain</w:t>
            </w:r>
          </w:p>
        </w:tc>
        <w:tc>
          <w:tcPr>
            <w:tcW w:w="720" w:type="dxa"/>
            <w:tcBorders>
              <w:top w:val="single" w:sz="4" w:space="0" w:color="auto"/>
              <w:bottom w:val="single" w:sz="4" w:space="0" w:color="auto"/>
            </w:tcBorders>
            <w:shd w:val="clear" w:color="auto" w:fill="auto"/>
            <w:noWrap/>
            <w:vAlign w:val="center"/>
            <w:hideMark/>
          </w:tcPr>
          <w:p w14:paraId="11E78BB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7AE8394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0.13</w:t>
            </w:r>
          </w:p>
        </w:tc>
        <w:tc>
          <w:tcPr>
            <w:tcW w:w="720" w:type="dxa"/>
            <w:tcBorders>
              <w:top w:val="single" w:sz="4" w:space="0" w:color="auto"/>
              <w:bottom w:val="single" w:sz="4" w:space="0" w:color="auto"/>
            </w:tcBorders>
            <w:shd w:val="clear" w:color="auto" w:fill="auto"/>
            <w:noWrap/>
            <w:vAlign w:val="center"/>
            <w:hideMark/>
          </w:tcPr>
          <w:p w14:paraId="39EB644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0.13</w:t>
            </w:r>
          </w:p>
        </w:tc>
        <w:tc>
          <w:tcPr>
            <w:tcW w:w="720" w:type="dxa"/>
            <w:tcBorders>
              <w:top w:val="single" w:sz="4" w:space="0" w:color="auto"/>
              <w:bottom w:val="single" w:sz="4" w:space="0" w:color="auto"/>
            </w:tcBorders>
            <w:shd w:val="clear" w:color="auto" w:fill="auto"/>
            <w:noWrap/>
            <w:vAlign w:val="center"/>
            <w:hideMark/>
          </w:tcPr>
          <w:p w14:paraId="1672532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0.14</w:t>
            </w:r>
          </w:p>
        </w:tc>
        <w:tc>
          <w:tcPr>
            <w:tcW w:w="2520" w:type="dxa"/>
            <w:tcBorders>
              <w:top w:val="single" w:sz="4" w:space="0" w:color="auto"/>
              <w:bottom w:val="single" w:sz="4" w:space="0" w:color="auto"/>
            </w:tcBorders>
            <w:shd w:val="clear" w:color="auto" w:fill="auto"/>
            <w:vAlign w:val="center"/>
            <w:hideMark/>
          </w:tcPr>
          <w:p w14:paraId="3AECDFD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2C5387A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7E7C401A"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71D8B1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corn yield</w:t>
            </w:r>
          </w:p>
        </w:tc>
        <w:tc>
          <w:tcPr>
            <w:tcW w:w="720" w:type="dxa"/>
            <w:tcBorders>
              <w:top w:val="single" w:sz="4" w:space="0" w:color="auto"/>
              <w:bottom w:val="single" w:sz="4" w:space="0" w:color="auto"/>
            </w:tcBorders>
            <w:shd w:val="clear" w:color="auto" w:fill="auto"/>
            <w:noWrap/>
            <w:vAlign w:val="center"/>
            <w:hideMark/>
          </w:tcPr>
          <w:p w14:paraId="336DD5E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17B41C5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12302</w:t>
            </w:r>
          </w:p>
        </w:tc>
        <w:tc>
          <w:tcPr>
            <w:tcW w:w="720" w:type="dxa"/>
            <w:tcBorders>
              <w:top w:val="single" w:sz="4" w:space="0" w:color="auto"/>
              <w:bottom w:val="single" w:sz="4" w:space="0" w:color="auto"/>
            </w:tcBorders>
            <w:shd w:val="clear" w:color="auto" w:fill="auto"/>
            <w:noWrap/>
            <w:vAlign w:val="center"/>
            <w:hideMark/>
          </w:tcPr>
          <w:p w14:paraId="73B0277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12574</w:t>
            </w:r>
          </w:p>
        </w:tc>
        <w:tc>
          <w:tcPr>
            <w:tcW w:w="720" w:type="dxa"/>
            <w:tcBorders>
              <w:top w:val="single" w:sz="4" w:space="0" w:color="auto"/>
              <w:bottom w:val="single" w:sz="4" w:space="0" w:color="auto"/>
            </w:tcBorders>
            <w:shd w:val="clear" w:color="auto" w:fill="auto"/>
            <w:noWrap/>
            <w:vAlign w:val="center"/>
            <w:hideMark/>
          </w:tcPr>
          <w:p w14:paraId="47E8109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12742</w:t>
            </w:r>
          </w:p>
        </w:tc>
        <w:tc>
          <w:tcPr>
            <w:tcW w:w="2520" w:type="dxa"/>
            <w:tcBorders>
              <w:top w:val="single" w:sz="4" w:space="0" w:color="auto"/>
              <w:bottom w:val="single" w:sz="4" w:space="0" w:color="auto"/>
            </w:tcBorders>
            <w:shd w:val="clear" w:color="auto" w:fill="auto"/>
            <w:vAlign w:val="center"/>
            <w:hideMark/>
          </w:tcPr>
          <w:p w14:paraId="2CD09E5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5A5809C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14A5708D"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FB42EB6"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Percent yield increase </w:t>
            </w:r>
          </w:p>
          <w:p w14:paraId="3E70F35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from previous crop</w:t>
            </w:r>
          </w:p>
        </w:tc>
        <w:tc>
          <w:tcPr>
            <w:tcW w:w="720" w:type="dxa"/>
            <w:tcBorders>
              <w:top w:val="single" w:sz="4" w:space="0" w:color="auto"/>
              <w:bottom w:val="single" w:sz="4" w:space="0" w:color="auto"/>
            </w:tcBorders>
            <w:shd w:val="clear" w:color="auto" w:fill="auto"/>
            <w:noWrap/>
            <w:vAlign w:val="center"/>
            <w:hideMark/>
          </w:tcPr>
          <w:p w14:paraId="0E33B70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7102703F"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05990AC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0.045</w:t>
            </w:r>
          </w:p>
        </w:tc>
        <w:tc>
          <w:tcPr>
            <w:tcW w:w="720" w:type="dxa"/>
            <w:tcBorders>
              <w:top w:val="single" w:sz="4" w:space="0" w:color="auto"/>
              <w:bottom w:val="single" w:sz="4" w:space="0" w:color="auto"/>
            </w:tcBorders>
            <w:shd w:val="clear" w:color="auto" w:fill="auto"/>
            <w:noWrap/>
            <w:vAlign w:val="center"/>
            <w:hideMark/>
          </w:tcPr>
          <w:p w14:paraId="5B3EA7A4"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0DB21F6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Liebman et al.</w:t>
            </w:r>
            <w:r w:rsidR="00C531C2" w:rsidRPr="003C1C34">
              <w:rPr>
                <w:rFonts w:ascii="Times New Roman" w:hAnsi="Times New Roman"/>
                <w:sz w:val="14"/>
                <w:szCs w:val="14"/>
              </w:rPr>
              <w:t>,</w:t>
            </w:r>
            <w:r w:rsidRPr="003C1C34">
              <w:rPr>
                <w:rFonts w:ascii="Times New Roman" w:hAnsi="Times New Roman"/>
                <w:sz w:val="14"/>
                <w:szCs w:val="14"/>
              </w:rPr>
              <w:t xml:space="preserve"> 2008</w:t>
            </w:r>
          </w:p>
        </w:tc>
        <w:tc>
          <w:tcPr>
            <w:tcW w:w="2880" w:type="dxa"/>
            <w:tcBorders>
              <w:top w:val="single" w:sz="4" w:space="0" w:color="auto"/>
              <w:bottom w:val="single" w:sz="4" w:space="0" w:color="auto"/>
            </w:tcBorders>
            <w:shd w:val="clear" w:color="auto" w:fill="auto"/>
            <w:vAlign w:val="center"/>
            <w:hideMark/>
          </w:tcPr>
          <w:p w14:paraId="056AE685"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Average yield increase of 4.5% for corn </w:t>
            </w:r>
          </w:p>
          <w:p w14:paraId="711A2FB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following legumes</w:t>
            </w:r>
          </w:p>
        </w:tc>
      </w:tr>
      <w:tr w:rsidR="002269C4" w:rsidRPr="003C1C34" w14:paraId="0A7022E5"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9DB8872"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660E523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corn-after-soybean</w:t>
            </w:r>
          </w:p>
        </w:tc>
        <w:tc>
          <w:tcPr>
            <w:tcW w:w="720" w:type="dxa"/>
            <w:tcBorders>
              <w:top w:val="single" w:sz="4" w:space="0" w:color="auto"/>
              <w:bottom w:val="single" w:sz="4" w:space="0" w:color="auto"/>
            </w:tcBorders>
            <w:shd w:val="clear" w:color="auto" w:fill="auto"/>
            <w:noWrap/>
            <w:vAlign w:val="center"/>
            <w:hideMark/>
          </w:tcPr>
          <w:p w14:paraId="4E7592F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F93553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1670.20</w:t>
            </w:r>
          </w:p>
        </w:tc>
        <w:tc>
          <w:tcPr>
            <w:tcW w:w="720" w:type="dxa"/>
            <w:tcBorders>
              <w:top w:val="single" w:sz="4" w:space="0" w:color="auto"/>
              <w:bottom w:val="single" w:sz="4" w:space="0" w:color="auto"/>
            </w:tcBorders>
            <w:shd w:val="clear" w:color="auto" w:fill="auto"/>
            <w:noWrap/>
            <w:vAlign w:val="center"/>
            <w:hideMark/>
          </w:tcPr>
          <w:p w14:paraId="2239BA4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1743.34</w:t>
            </w:r>
          </w:p>
        </w:tc>
        <w:tc>
          <w:tcPr>
            <w:tcW w:w="720" w:type="dxa"/>
            <w:tcBorders>
              <w:top w:val="single" w:sz="4" w:space="0" w:color="auto"/>
              <w:bottom w:val="single" w:sz="4" w:space="0" w:color="auto"/>
            </w:tcBorders>
            <w:shd w:val="clear" w:color="auto" w:fill="auto"/>
            <w:noWrap/>
            <w:vAlign w:val="center"/>
            <w:hideMark/>
          </w:tcPr>
          <w:p w14:paraId="1BAC540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1834.69</w:t>
            </w:r>
          </w:p>
        </w:tc>
        <w:tc>
          <w:tcPr>
            <w:tcW w:w="2520" w:type="dxa"/>
            <w:tcBorders>
              <w:top w:val="single" w:sz="4" w:space="0" w:color="auto"/>
              <w:bottom w:val="single" w:sz="4" w:space="0" w:color="auto"/>
            </w:tcBorders>
            <w:shd w:val="clear" w:color="auto" w:fill="auto"/>
            <w:vAlign w:val="center"/>
            <w:hideMark/>
          </w:tcPr>
          <w:p w14:paraId="3D20F57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3475133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3C7F7E3F"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AF757DA"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4DF20390"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corn-after-soybean</w:t>
            </w:r>
          </w:p>
        </w:tc>
        <w:tc>
          <w:tcPr>
            <w:tcW w:w="720" w:type="dxa"/>
            <w:tcBorders>
              <w:top w:val="single" w:sz="4" w:space="0" w:color="auto"/>
              <w:bottom w:val="single" w:sz="4" w:space="0" w:color="auto"/>
            </w:tcBorders>
            <w:shd w:val="clear" w:color="auto" w:fill="auto"/>
            <w:noWrap/>
            <w:vAlign w:val="center"/>
            <w:hideMark/>
          </w:tcPr>
          <w:p w14:paraId="587F7C1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2DC82A7D"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7312D6B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166.28</w:t>
            </w:r>
          </w:p>
        </w:tc>
        <w:tc>
          <w:tcPr>
            <w:tcW w:w="720" w:type="dxa"/>
            <w:tcBorders>
              <w:top w:val="single" w:sz="4" w:space="0" w:color="auto"/>
              <w:bottom w:val="single" w:sz="4" w:space="0" w:color="auto"/>
            </w:tcBorders>
            <w:shd w:val="clear" w:color="auto" w:fill="auto"/>
            <w:noWrap/>
            <w:vAlign w:val="center"/>
            <w:hideMark/>
          </w:tcPr>
          <w:p w14:paraId="34C464D4"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6D5CE8F6" w14:textId="77777777" w:rsidR="007C6BF6"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in </w:t>
            </w:r>
          </w:p>
          <w:p w14:paraId="20621E4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2019; Illinois Crop Budget 2019</w:t>
            </w:r>
          </w:p>
        </w:tc>
        <w:tc>
          <w:tcPr>
            <w:tcW w:w="2880" w:type="dxa"/>
            <w:tcBorders>
              <w:top w:val="single" w:sz="4" w:space="0" w:color="auto"/>
              <w:bottom w:val="single" w:sz="4" w:space="0" w:color="auto"/>
            </w:tcBorders>
            <w:shd w:val="clear" w:color="auto" w:fill="auto"/>
            <w:vAlign w:val="center"/>
            <w:hideMark/>
          </w:tcPr>
          <w:p w14:paraId="6F315067"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51E676DA"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116A77B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6E0959A2"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21B1DC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N fertilizer</w:t>
            </w:r>
          </w:p>
        </w:tc>
        <w:tc>
          <w:tcPr>
            <w:tcW w:w="720" w:type="dxa"/>
            <w:tcBorders>
              <w:top w:val="single" w:sz="4" w:space="0" w:color="auto"/>
              <w:bottom w:val="single" w:sz="4" w:space="0" w:color="auto"/>
            </w:tcBorders>
            <w:shd w:val="clear" w:color="auto" w:fill="auto"/>
            <w:noWrap/>
            <w:vAlign w:val="center"/>
            <w:hideMark/>
          </w:tcPr>
          <w:p w14:paraId="6551AAB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90FF9E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0.51</w:t>
            </w:r>
          </w:p>
        </w:tc>
        <w:tc>
          <w:tcPr>
            <w:tcW w:w="720" w:type="dxa"/>
            <w:tcBorders>
              <w:top w:val="single" w:sz="4" w:space="0" w:color="auto"/>
              <w:bottom w:val="single" w:sz="4" w:space="0" w:color="auto"/>
            </w:tcBorders>
            <w:shd w:val="clear" w:color="auto" w:fill="auto"/>
            <w:noWrap/>
            <w:vAlign w:val="center"/>
            <w:hideMark/>
          </w:tcPr>
          <w:p w14:paraId="44F2798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0.61</w:t>
            </w:r>
          </w:p>
        </w:tc>
        <w:tc>
          <w:tcPr>
            <w:tcW w:w="720" w:type="dxa"/>
            <w:tcBorders>
              <w:top w:val="single" w:sz="4" w:space="0" w:color="auto"/>
              <w:bottom w:val="single" w:sz="4" w:space="0" w:color="auto"/>
            </w:tcBorders>
            <w:shd w:val="clear" w:color="auto" w:fill="auto"/>
            <w:noWrap/>
            <w:vAlign w:val="center"/>
            <w:hideMark/>
          </w:tcPr>
          <w:p w14:paraId="252CA70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0.71</w:t>
            </w:r>
          </w:p>
        </w:tc>
        <w:tc>
          <w:tcPr>
            <w:tcW w:w="2520" w:type="dxa"/>
            <w:tcBorders>
              <w:top w:val="single" w:sz="4" w:space="0" w:color="auto"/>
              <w:bottom w:val="single" w:sz="4" w:space="0" w:color="auto"/>
            </w:tcBorders>
            <w:shd w:val="clear" w:color="auto" w:fill="auto"/>
            <w:vAlign w:val="center"/>
            <w:hideMark/>
          </w:tcPr>
          <w:p w14:paraId="3D117F5B"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USDA Market News: Iowa Production </w:t>
            </w:r>
          </w:p>
          <w:p w14:paraId="634F9388"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Report, IFBF Agriculture </w:t>
            </w:r>
          </w:p>
          <w:p w14:paraId="7EDBC19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Analytics </w:t>
            </w:r>
            <w:r w:rsidR="009E4FDD" w:rsidRPr="003C1C34">
              <w:rPr>
                <w:rFonts w:ascii="Times New Roman" w:hAnsi="Times New Roman"/>
                <w:sz w:val="14"/>
                <w:szCs w:val="14"/>
              </w:rPr>
              <w:t>and</w:t>
            </w:r>
            <w:r w:rsidRPr="003C1C34">
              <w:rPr>
                <w:rFonts w:ascii="Times New Roman" w:hAnsi="Times New Roman"/>
                <w:sz w:val="14"/>
                <w:szCs w:val="14"/>
              </w:rPr>
              <w:t xml:space="preserve"> Research 2017</w:t>
            </w:r>
          </w:p>
        </w:tc>
        <w:tc>
          <w:tcPr>
            <w:tcW w:w="2880" w:type="dxa"/>
            <w:tcBorders>
              <w:top w:val="single" w:sz="4" w:space="0" w:color="auto"/>
              <w:bottom w:val="single" w:sz="4" w:space="0" w:color="auto"/>
            </w:tcBorders>
            <w:shd w:val="clear" w:color="auto" w:fill="auto"/>
            <w:vAlign w:val="center"/>
            <w:hideMark/>
          </w:tcPr>
          <w:p w14:paraId="4F9DA68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Anhydrous ammonia; min: $0.23</w:t>
            </w:r>
            <w:r w:rsidR="0082297E" w:rsidRPr="003C1C34">
              <w:rPr>
                <w:rFonts w:ascii="Times New Roman" w:hAnsi="Times New Roman"/>
                <w:sz w:val="14"/>
                <w:szCs w:val="14"/>
              </w:rPr>
              <w:t xml:space="preserve"> lb</w:t>
            </w:r>
            <w:r w:rsidR="0082297E" w:rsidRPr="003C1C34">
              <w:rPr>
                <w:rFonts w:ascii="Times New Roman" w:hAnsi="Times New Roman"/>
                <w:sz w:val="14"/>
                <w:szCs w:val="14"/>
                <w:vertAlign w:val="superscript"/>
              </w:rPr>
              <w:t>-1</w:t>
            </w:r>
            <w:r w:rsidR="0082297E" w:rsidRPr="003C1C34">
              <w:rPr>
                <w:rFonts w:ascii="Times New Roman" w:hAnsi="Times New Roman"/>
                <w:sz w:val="14"/>
                <w:szCs w:val="14"/>
              </w:rPr>
              <w:t xml:space="preserve"> </w:t>
            </w:r>
            <w:r w:rsidRPr="003C1C34">
              <w:rPr>
                <w:rFonts w:ascii="Times New Roman" w:hAnsi="Times New Roman"/>
                <w:sz w:val="14"/>
                <w:szCs w:val="14"/>
              </w:rPr>
              <w:t>N, max: $0.32</w:t>
            </w:r>
            <w:r w:rsidR="0082297E" w:rsidRPr="003C1C34">
              <w:rPr>
                <w:rFonts w:ascii="Times New Roman" w:hAnsi="Times New Roman"/>
                <w:sz w:val="14"/>
                <w:szCs w:val="14"/>
              </w:rPr>
              <w:t xml:space="preserve"> lb</w:t>
            </w:r>
            <w:r w:rsidR="0082297E" w:rsidRPr="003C1C34">
              <w:rPr>
                <w:rFonts w:ascii="Times New Roman" w:hAnsi="Times New Roman"/>
                <w:sz w:val="14"/>
                <w:szCs w:val="14"/>
                <w:vertAlign w:val="superscript"/>
              </w:rPr>
              <w:t>-1</w:t>
            </w:r>
            <w:r w:rsidR="0082297E" w:rsidRPr="003C1C34">
              <w:rPr>
                <w:rFonts w:ascii="Times New Roman" w:hAnsi="Times New Roman"/>
                <w:sz w:val="14"/>
                <w:szCs w:val="14"/>
              </w:rPr>
              <w:t xml:space="preserve"> </w:t>
            </w:r>
            <w:r w:rsidRPr="003C1C34">
              <w:rPr>
                <w:rFonts w:ascii="Times New Roman" w:hAnsi="Times New Roman"/>
                <w:sz w:val="14"/>
                <w:szCs w:val="14"/>
              </w:rPr>
              <w:t>N, 2017</w:t>
            </w:r>
          </w:p>
        </w:tc>
      </w:tr>
      <w:tr w:rsidR="002269C4" w:rsidRPr="003C1C34" w14:paraId="15E8C1FF"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7C09395"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N fertilizer application </w:t>
            </w:r>
          </w:p>
          <w:p w14:paraId="31EAC586"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rate to corn-after-</w:t>
            </w:r>
          </w:p>
          <w:p w14:paraId="16A86C0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5645849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43FD51B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145</w:t>
            </w:r>
          </w:p>
        </w:tc>
        <w:tc>
          <w:tcPr>
            <w:tcW w:w="720" w:type="dxa"/>
            <w:tcBorders>
              <w:top w:val="single" w:sz="4" w:space="0" w:color="auto"/>
              <w:bottom w:val="single" w:sz="4" w:space="0" w:color="auto"/>
            </w:tcBorders>
            <w:shd w:val="clear" w:color="auto" w:fill="auto"/>
            <w:noWrap/>
            <w:vAlign w:val="center"/>
            <w:hideMark/>
          </w:tcPr>
          <w:p w14:paraId="68352C7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160</w:t>
            </w:r>
          </w:p>
        </w:tc>
        <w:tc>
          <w:tcPr>
            <w:tcW w:w="720" w:type="dxa"/>
            <w:tcBorders>
              <w:top w:val="single" w:sz="4" w:space="0" w:color="auto"/>
              <w:bottom w:val="single" w:sz="4" w:space="0" w:color="auto"/>
            </w:tcBorders>
            <w:shd w:val="clear" w:color="auto" w:fill="auto"/>
            <w:noWrap/>
            <w:vAlign w:val="center"/>
            <w:hideMark/>
          </w:tcPr>
          <w:p w14:paraId="5AF8315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176</w:t>
            </w:r>
          </w:p>
        </w:tc>
        <w:tc>
          <w:tcPr>
            <w:tcW w:w="2520" w:type="dxa"/>
            <w:tcBorders>
              <w:top w:val="single" w:sz="4" w:space="0" w:color="auto"/>
              <w:bottom w:val="single" w:sz="4" w:space="0" w:color="auto"/>
            </w:tcBorders>
            <w:shd w:val="clear" w:color="auto" w:fill="auto"/>
            <w:vAlign w:val="center"/>
            <w:hideMark/>
          </w:tcPr>
          <w:p w14:paraId="7E89BB75"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Corn N Rate Calculator; </w:t>
            </w:r>
          </w:p>
          <w:p w14:paraId="04E9641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http://cnrc.agron.iastate.edu</w:t>
            </w:r>
          </w:p>
        </w:tc>
        <w:tc>
          <w:tcPr>
            <w:tcW w:w="2880" w:type="dxa"/>
            <w:tcBorders>
              <w:top w:val="single" w:sz="4" w:space="0" w:color="auto"/>
              <w:bottom w:val="single" w:sz="4" w:space="0" w:color="auto"/>
            </w:tcBorders>
            <w:shd w:val="clear" w:color="auto" w:fill="auto"/>
            <w:vAlign w:val="center"/>
            <w:hideMark/>
          </w:tcPr>
          <w:p w14:paraId="08B10E63"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Inputs: Iowa, market price of corn grain, cost </w:t>
            </w:r>
          </w:p>
          <w:p w14:paraId="0B81AB82"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of N fertilizer, anhydrous ammonia, </w:t>
            </w:r>
          </w:p>
          <w:p w14:paraId="089D4EE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corn-after-soybean</w:t>
            </w:r>
          </w:p>
        </w:tc>
      </w:tr>
      <w:tr w:rsidR="002269C4" w:rsidRPr="003C1C34" w14:paraId="50D807DB"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D671174"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of N </w:t>
            </w:r>
          </w:p>
          <w:p w14:paraId="1615635D"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fertilizer for corn-after-</w:t>
            </w:r>
          </w:p>
          <w:p w14:paraId="4D91A08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66C9432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221E14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73.32</w:t>
            </w:r>
          </w:p>
        </w:tc>
        <w:tc>
          <w:tcPr>
            <w:tcW w:w="720" w:type="dxa"/>
            <w:tcBorders>
              <w:top w:val="single" w:sz="4" w:space="0" w:color="auto"/>
              <w:bottom w:val="single" w:sz="4" w:space="0" w:color="auto"/>
            </w:tcBorders>
            <w:shd w:val="clear" w:color="auto" w:fill="auto"/>
            <w:noWrap/>
            <w:vAlign w:val="center"/>
            <w:hideMark/>
          </w:tcPr>
          <w:p w14:paraId="78CCE7F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97.17</w:t>
            </w:r>
          </w:p>
        </w:tc>
        <w:tc>
          <w:tcPr>
            <w:tcW w:w="720" w:type="dxa"/>
            <w:tcBorders>
              <w:top w:val="single" w:sz="4" w:space="0" w:color="auto"/>
              <w:bottom w:val="single" w:sz="4" w:space="0" w:color="auto"/>
            </w:tcBorders>
            <w:shd w:val="clear" w:color="auto" w:fill="auto"/>
            <w:noWrap/>
            <w:vAlign w:val="center"/>
            <w:hideMark/>
          </w:tcPr>
          <w:p w14:paraId="67EADF6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124.15</w:t>
            </w:r>
          </w:p>
        </w:tc>
        <w:tc>
          <w:tcPr>
            <w:tcW w:w="2520" w:type="dxa"/>
            <w:tcBorders>
              <w:top w:val="single" w:sz="4" w:space="0" w:color="auto"/>
              <w:bottom w:val="single" w:sz="4" w:space="0" w:color="auto"/>
            </w:tcBorders>
            <w:shd w:val="clear" w:color="auto" w:fill="auto"/>
            <w:vAlign w:val="center"/>
            <w:hideMark/>
          </w:tcPr>
          <w:p w14:paraId="3888ED40"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780275A1"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of N fertilizer times application rate; </w:t>
            </w:r>
          </w:p>
          <w:p w14:paraId="1167A95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4A4012" w:rsidRPr="003C1C34" w14:paraId="4E5D54D0"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tcPr>
          <w:p w14:paraId="0AB23E92" w14:textId="77777777" w:rsidR="009E4FDD" w:rsidRPr="003C1C34" w:rsidRDefault="004A4012"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Total net cost of corn-</w:t>
            </w:r>
          </w:p>
          <w:p w14:paraId="73170AA1" w14:textId="77777777" w:rsidR="009E4FDD" w:rsidRPr="003C1C34" w:rsidRDefault="004A4012"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after-soybean (one </w:t>
            </w:r>
          </w:p>
          <w:p w14:paraId="55FFA70B" w14:textId="77777777" w:rsidR="004A4012" w:rsidRPr="003C1C34" w:rsidRDefault="004A4012"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growing season)</w:t>
            </w:r>
          </w:p>
        </w:tc>
        <w:tc>
          <w:tcPr>
            <w:tcW w:w="720" w:type="dxa"/>
            <w:tcBorders>
              <w:top w:val="single" w:sz="4" w:space="0" w:color="auto"/>
              <w:bottom w:val="single" w:sz="4" w:space="0" w:color="auto"/>
            </w:tcBorders>
            <w:shd w:val="clear" w:color="auto" w:fill="auto"/>
            <w:noWrap/>
            <w:vAlign w:val="center"/>
          </w:tcPr>
          <w:p w14:paraId="4BB821D8" w14:textId="77777777" w:rsidR="004A4012" w:rsidRPr="003C1C34" w:rsidRDefault="004A4012"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tcPr>
          <w:p w14:paraId="71F734EE" w14:textId="77777777" w:rsidR="004A4012" w:rsidRPr="003C1C34" w:rsidRDefault="004A4012"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-125.57</w:t>
            </w:r>
          </w:p>
        </w:tc>
        <w:tc>
          <w:tcPr>
            <w:tcW w:w="720" w:type="dxa"/>
            <w:tcBorders>
              <w:top w:val="single" w:sz="4" w:space="0" w:color="auto"/>
              <w:bottom w:val="single" w:sz="4" w:space="0" w:color="auto"/>
            </w:tcBorders>
            <w:shd w:val="clear" w:color="auto" w:fill="auto"/>
            <w:noWrap/>
            <w:vAlign w:val="center"/>
          </w:tcPr>
          <w:p w14:paraId="33B68A05" w14:textId="77777777" w:rsidR="004A4012" w:rsidRPr="003C1C34" w:rsidRDefault="004A4012"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219.29</w:t>
            </w:r>
          </w:p>
        </w:tc>
        <w:tc>
          <w:tcPr>
            <w:tcW w:w="720" w:type="dxa"/>
            <w:tcBorders>
              <w:top w:val="single" w:sz="4" w:space="0" w:color="auto"/>
              <w:bottom w:val="single" w:sz="4" w:space="0" w:color="auto"/>
            </w:tcBorders>
            <w:shd w:val="clear" w:color="auto" w:fill="auto"/>
            <w:noWrap/>
            <w:vAlign w:val="center"/>
          </w:tcPr>
          <w:p w14:paraId="7CD9A985" w14:textId="77777777" w:rsidR="004A4012" w:rsidRPr="003C1C34" w:rsidRDefault="004A4012"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453.31</w:t>
            </w:r>
          </w:p>
        </w:tc>
        <w:tc>
          <w:tcPr>
            <w:tcW w:w="2520" w:type="dxa"/>
            <w:tcBorders>
              <w:top w:val="single" w:sz="4" w:space="0" w:color="auto"/>
              <w:bottom w:val="single" w:sz="4" w:space="0" w:color="auto"/>
            </w:tcBorders>
            <w:shd w:val="clear" w:color="auto" w:fill="auto"/>
            <w:vAlign w:val="center"/>
          </w:tcPr>
          <w:p w14:paraId="45494D00" w14:textId="77777777" w:rsidR="004A4012"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281BD23E" w14:textId="77777777" w:rsidR="004A4012"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4A4012" w:rsidRPr="003C1C34" w14:paraId="603C11F8"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8" w:space="0" w:color="auto"/>
            </w:tcBorders>
            <w:shd w:val="clear" w:color="auto" w:fill="auto"/>
            <w:vAlign w:val="center"/>
          </w:tcPr>
          <w:p w14:paraId="6D8B838E" w14:textId="77777777" w:rsidR="009E4FDD" w:rsidRPr="003C1C34" w:rsidRDefault="004A4012"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cost of soybean </w:t>
            </w:r>
          </w:p>
          <w:p w14:paraId="1C42D02E" w14:textId="77777777" w:rsidR="004A4012" w:rsidRPr="003C1C34" w:rsidRDefault="004A4012"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(one growing season)</w:t>
            </w:r>
          </w:p>
        </w:tc>
        <w:tc>
          <w:tcPr>
            <w:tcW w:w="720" w:type="dxa"/>
            <w:tcBorders>
              <w:top w:val="single" w:sz="4" w:space="0" w:color="auto"/>
              <w:bottom w:val="single" w:sz="8" w:space="0" w:color="auto"/>
            </w:tcBorders>
            <w:shd w:val="clear" w:color="auto" w:fill="auto"/>
            <w:noWrap/>
            <w:vAlign w:val="center"/>
          </w:tcPr>
          <w:p w14:paraId="4A393646" w14:textId="77777777" w:rsidR="004A4012" w:rsidRPr="003C1C34" w:rsidRDefault="004A4012"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8" w:space="0" w:color="auto"/>
            </w:tcBorders>
            <w:shd w:val="clear" w:color="auto" w:fill="auto"/>
            <w:noWrap/>
            <w:vAlign w:val="center"/>
          </w:tcPr>
          <w:p w14:paraId="0FE3F2CD" w14:textId="77777777" w:rsidR="004A4012" w:rsidRPr="003C1C34" w:rsidRDefault="004A4012"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-235.74</w:t>
            </w:r>
          </w:p>
        </w:tc>
        <w:tc>
          <w:tcPr>
            <w:tcW w:w="720" w:type="dxa"/>
            <w:tcBorders>
              <w:top w:val="single" w:sz="4" w:space="0" w:color="auto"/>
              <w:bottom w:val="single" w:sz="8" w:space="0" w:color="auto"/>
            </w:tcBorders>
            <w:shd w:val="clear" w:color="auto" w:fill="auto"/>
            <w:noWrap/>
            <w:vAlign w:val="center"/>
          </w:tcPr>
          <w:p w14:paraId="36E64E02" w14:textId="77777777" w:rsidR="004A4012" w:rsidRPr="003C1C34" w:rsidRDefault="004A4012"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95.25</w:t>
            </w:r>
          </w:p>
        </w:tc>
        <w:tc>
          <w:tcPr>
            <w:tcW w:w="720" w:type="dxa"/>
            <w:tcBorders>
              <w:top w:val="single" w:sz="4" w:space="0" w:color="auto"/>
              <w:bottom w:val="single" w:sz="8" w:space="0" w:color="auto"/>
            </w:tcBorders>
            <w:shd w:val="clear" w:color="auto" w:fill="auto"/>
            <w:noWrap/>
            <w:vAlign w:val="center"/>
          </w:tcPr>
          <w:p w14:paraId="3C4B6AA9" w14:textId="77777777" w:rsidR="004A4012" w:rsidRPr="003C1C34" w:rsidRDefault="004A4012"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301.39</w:t>
            </w:r>
          </w:p>
        </w:tc>
        <w:tc>
          <w:tcPr>
            <w:tcW w:w="2520" w:type="dxa"/>
            <w:tcBorders>
              <w:top w:val="single" w:sz="4" w:space="0" w:color="auto"/>
              <w:bottom w:val="single" w:sz="8" w:space="0" w:color="auto"/>
            </w:tcBorders>
            <w:shd w:val="clear" w:color="auto" w:fill="auto"/>
            <w:vAlign w:val="center"/>
          </w:tcPr>
          <w:p w14:paraId="34479742" w14:textId="77777777" w:rsidR="004A4012"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8" w:space="0" w:color="auto"/>
            </w:tcBorders>
            <w:shd w:val="clear" w:color="auto" w:fill="auto"/>
            <w:vAlign w:val="center"/>
          </w:tcPr>
          <w:p w14:paraId="39828BDB" w14:textId="77777777" w:rsidR="004A4012"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bl>
    <w:p w14:paraId="7B8A46E2" w14:textId="77777777" w:rsidR="006B4F85" w:rsidRPr="003C1C34" w:rsidRDefault="006B4F85"/>
    <w:p w14:paraId="02CE4C9C" w14:textId="77777777" w:rsidR="00D35BA2" w:rsidRDefault="00D35BA2">
      <w:pPr>
        <w:ind w:firstLine="0"/>
        <w:jc w:val="left"/>
      </w:pPr>
      <w:r w:rsidRPr="003C1C34">
        <w:br w:type="page"/>
      </w:r>
    </w:p>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560"/>
        <w:gridCol w:w="720"/>
        <w:gridCol w:w="720"/>
        <w:gridCol w:w="720"/>
        <w:gridCol w:w="720"/>
        <w:gridCol w:w="2520"/>
        <w:gridCol w:w="2880"/>
      </w:tblGrid>
      <w:tr w:rsidR="00A45F58" w:rsidRPr="003C1C34" w14:paraId="0572938E" w14:textId="77777777" w:rsidTr="006B4F85">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7"/>
            <w:tcBorders>
              <w:bottom w:val="single" w:sz="8" w:space="0" w:color="auto"/>
            </w:tcBorders>
            <w:vAlign w:val="center"/>
          </w:tcPr>
          <w:p w14:paraId="3F5D9D91" w14:textId="77777777" w:rsidR="00A45F58" w:rsidRPr="003C1C34" w:rsidRDefault="00A45F58" w:rsidP="004F3F2E">
            <w:pPr>
              <w:pStyle w:val="TableCaption"/>
              <w:spacing w:line="240" w:lineRule="auto"/>
              <w:rPr>
                <w:sz w:val="14"/>
                <w:szCs w:val="14"/>
              </w:rPr>
            </w:pPr>
            <w:r w:rsidRPr="003C1C34">
              <w:rPr>
                <w:rFonts w:eastAsia="Times New Roman"/>
                <w:bCs/>
                <w:kern w:val="2"/>
                <w:sz w:val="14"/>
                <w:szCs w:val="14"/>
                <w14:ligatures w14:val="standard"/>
              </w:rPr>
              <w:lastRenderedPageBreak/>
              <w:t>Table S3. Corn-soybean-alfalfa-alfalfa-alfalfa rotation input variables and their units, minimum, mean, and maximum values where applicable, data sources, and important notes. If the data source for an input variable reported one value, only a mean value is presented. The total net revenue values are given at the bottom for each crop in the rotation. Min = minimum reported value; Max = maximum reported value.</w:t>
            </w:r>
          </w:p>
        </w:tc>
      </w:tr>
      <w:tr w:rsidR="002269C4" w:rsidRPr="003C1C34" w14:paraId="2A771098"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4" w:space="0" w:color="auto"/>
            </w:tcBorders>
            <w:shd w:val="clear" w:color="auto" w:fill="auto"/>
            <w:noWrap/>
            <w:vAlign w:val="center"/>
            <w:hideMark/>
          </w:tcPr>
          <w:p w14:paraId="17936AD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Definition</w:t>
            </w:r>
          </w:p>
        </w:tc>
        <w:tc>
          <w:tcPr>
            <w:tcW w:w="720" w:type="dxa"/>
            <w:tcBorders>
              <w:top w:val="single" w:sz="8" w:space="0" w:color="auto"/>
              <w:bottom w:val="single" w:sz="4" w:space="0" w:color="auto"/>
            </w:tcBorders>
            <w:shd w:val="clear" w:color="auto" w:fill="auto"/>
            <w:noWrap/>
            <w:vAlign w:val="center"/>
            <w:hideMark/>
          </w:tcPr>
          <w:p w14:paraId="0D76225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Units</w:t>
            </w:r>
          </w:p>
        </w:tc>
        <w:tc>
          <w:tcPr>
            <w:tcW w:w="720" w:type="dxa"/>
            <w:tcBorders>
              <w:top w:val="single" w:sz="8" w:space="0" w:color="auto"/>
              <w:bottom w:val="single" w:sz="4" w:space="0" w:color="auto"/>
            </w:tcBorders>
            <w:shd w:val="clear" w:color="auto" w:fill="auto"/>
            <w:noWrap/>
            <w:vAlign w:val="center"/>
            <w:hideMark/>
          </w:tcPr>
          <w:p w14:paraId="0810C0A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Min</w:t>
            </w:r>
          </w:p>
        </w:tc>
        <w:tc>
          <w:tcPr>
            <w:tcW w:w="720" w:type="dxa"/>
            <w:tcBorders>
              <w:top w:val="single" w:sz="8" w:space="0" w:color="auto"/>
              <w:bottom w:val="single" w:sz="4" w:space="0" w:color="auto"/>
            </w:tcBorders>
            <w:shd w:val="clear" w:color="auto" w:fill="auto"/>
            <w:noWrap/>
            <w:vAlign w:val="center"/>
            <w:hideMark/>
          </w:tcPr>
          <w:p w14:paraId="05BB4DA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Mean</w:t>
            </w:r>
          </w:p>
        </w:tc>
        <w:tc>
          <w:tcPr>
            <w:tcW w:w="720" w:type="dxa"/>
            <w:tcBorders>
              <w:top w:val="single" w:sz="8" w:space="0" w:color="auto"/>
              <w:bottom w:val="single" w:sz="4" w:space="0" w:color="auto"/>
            </w:tcBorders>
            <w:shd w:val="clear" w:color="auto" w:fill="auto"/>
            <w:noWrap/>
            <w:vAlign w:val="center"/>
            <w:hideMark/>
          </w:tcPr>
          <w:p w14:paraId="7D9E3BE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Max</w:t>
            </w:r>
          </w:p>
        </w:tc>
        <w:tc>
          <w:tcPr>
            <w:tcW w:w="2520" w:type="dxa"/>
            <w:tcBorders>
              <w:top w:val="single" w:sz="8" w:space="0" w:color="auto"/>
              <w:bottom w:val="single" w:sz="4" w:space="0" w:color="auto"/>
            </w:tcBorders>
            <w:shd w:val="clear" w:color="auto" w:fill="auto"/>
            <w:noWrap/>
            <w:vAlign w:val="center"/>
            <w:hideMark/>
          </w:tcPr>
          <w:p w14:paraId="3A6E11D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Source</w:t>
            </w:r>
          </w:p>
        </w:tc>
        <w:tc>
          <w:tcPr>
            <w:tcW w:w="2880" w:type="dxa"/>
            <w:tcBorders>
              <w:top w:val="single" w:sz="8" w:space="0" w:color="auto"/>
              <w:bottom w:val="single" w:sz="4" w:space="0" w:color="auto"/>
            </w:tcBorders>
            <w:shd w:val="clear" w:color="auto" w:fill="auto"/>
            <w:noWrap/>
            <w:vAlign w:val="center"/>
            <w:hideMark/>
          </w:tcPr>
          <w:p w14:paraId="2BB06DF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Notes</w:t>
            </w:r>
          </w:p>
        </w:tc>
      </w:tr>
      <w:tr w:rsidR="002269C4" w:rsidRPr="003C1C34" w14:paraId="56B8AAC5"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4C460B9"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corn</w:t>
            </w:r>
          </w:p>
        </w:tc>
        <w:tc>
          <w:tcPr>
            <w:tcW w:w="720" w:type="dxa"/>
            <w:tcBorders>
              <w:top w:val="single" w:sz="4" w:space="0" w:color="auto"/>
              <w:bottom w:val="single" w:sz="4" w:space="0" w:color="auto"/>
            </w:tcBorders>
            <w:shd w:val="clear" w:color="auto" w:fill="auto"/>
            <w:vAlign w:val="center"/>
            <w:hideMark/>
          </w:tcPr>
          <w:p w14:paraId="6CBF7A5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seed</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8C4387E"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6AB7DCC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0.003538</w:t>
            </w:r>
          </w:p>
        </w:tc>
        <w:tc>
          <w:tcPr>
            <w:tcW w:w="720" w:type="dxa"/>
            <w:tcBorders>
              <w:top w:val="single" w:sz="4" w:space="0" w:color="auto"/>
              <w:bottom w:val="single" w:sz="4" w:space="0" w:color="auto"/>
            </w:tcBorders>
            <w:shd w:val="clear" w:color="auto" w:fill="auto"/>
            <w:vAlign w:val="center"/>
            <w:hideMark/>
          </w:tcPr>
          <w:p w14:paraId="2A9D1E60"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68A3142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5349F13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 $283 per 80,000 kernels</w:t>
            </w:r>
          </w:p>
        </w:tc>
      </w:tr>
      <w:tr w:rsidR="002269C4" w:rsidRPr="003C1C34" w14:paraId="5A3EC9B4"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57C19D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 seeding rate</w:t>
            </w:r>
          </w:p>
        </w:tc>
        <w:tc>
          <w:tcPr>
            <w:tcW w:w="720" w:type="dxa"/>
            <w:tcBorders>
              <w:top w:val="single" w:sz="4" w:space="0" w:color="auto"/>
              <w:bottom w:val="single" w:sz="4" w:space="0" w:color="auto"/>
            </w:tcBorders>
            <w:shd w:val="clear" w:color="auto" w:fill="auto"/>
            <w:vAlign w:val="center"/>
            <w:hideMark/>
          </w:tcPr>
          <w:p w14:paraId="04F8118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BC4C893"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074F7E2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86487</w:t>
            </w:r>
          </w:p>
        </w:tc>
        <w:tc>
          <w:tcPr>
            <w:tcW w:w="720" w:type="dxa"/>
            <w:tcBorders>
              <w:top w:val="single" w:sz="4" w:space="0" w:color="auto"/>
              <w:bottom w:val="single" w:sz="4" w:space="0" w:color="auto"/>
            </w:tcBorders>
            <w:shd w:val="clear" w:color="auto" w:fill="auto"/>
            <w:vAlign w:val="center"/>
            <w:hideMark/>
          </w:tcPr>
          <w:p w14:paraId="0FA77457"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2626DCB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2007</w:t>
            </w:r>
          </w:p>
        </w:tc>
        <w:tc>
          <w:tcPr>
            <w:tcW w:w="2880" w:type="dxa"/>
            <w:tcBorders>
              <w:top w:val="single" w:sz="4" w:space="0" w:color="auto"/>
              <w:bottom w:val="single" w:sz="4" w:space="0" w:color="auto"/>
            </w:tcBorders>
            <w:shd w:val="clear" w:color="auto" w:fill="auto"/>
            <w:vAlign w:val="center"/>
            <w:hideMark/>
          </w:tcPr>
          <w:p w14:paraId="3BEEFBC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Converted from optimal rate of 35,000 seeds</w:t>
            </w:r>
            <w:r w:rsidR="0082297E" w:rsidRPr="003C1C34">
              <w:rPr>
                <w:rFonts w:ascii="Times New Roman" w:hAnsi="Times New Roman"/>
                <w:sz w:val="14"/>
                <w:szCs w:val="14"/>
              </w:rPr>
              <w:t xml:space="preserve"> per </w:t>
            </w:r>
            <w:r w:rsidRPr="003C1C34">
              <w:rPr>
                <w:rFonts w:ascii="Times New Roman" w:hAnsi="Times New Roman"/>
                <w:sz w:val="14"/>
                <w:szCs w:val="14"/>
              </w:rPr>
              <w:t>ac</w:t>
            </w:r>
            <w:r w:rsidR="0082297E" w:rsidRPr="003C1C34">
              <w:rPr>
                <w:rFonts w:ascii="Times New Roman" w:hAnsi="Times New Roman"/>
                <w:sz w:val="14"/>
                <w:szCs w:val="14"/>
              </w:rPr>
              <w:t>re</w:t>
            </w:r>
          </w:p>
        </w:tc>
      </w:tr>
      <w:tr w:rsidR="002269C4" w:rsidRPr="003C1C34" w14:paraId="4C23B999"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5CCDD40"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0F50B872"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corn</w:t>
            </w:r>
          </w:p>
        </w:tc>
        <w:tc>
          <w:tcPr>
            <w:tcW w:w="720" w:type="dxa"/>
            <w:tcBorders>
              <w:top w:val="single" w:sz="4" w:space="0" w:color="auto"/>
              <w:bottom w:val="single" w:sz="4" w:space="0" w:color="auto"/>
            </w:tcBorders>
            <w:shd w:val="clear" w:color="auto" w:fill="auto"/>
            <w:vAlign w:val="center"/>
            <w:hideMark/>
          </w:tcPr>
          <w:p w14:paraId="26C098E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5B58A56"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6088F19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305.95</w:t>
            </w:r>
          </w:p>
        </w:tc>
        <w:tc>
          <w:tcPr>
            <w:tcW w:w="720" w:type="dxa"/>
            <w:tcBorders>
              <w:top w:val="single" w:sz="4" w:space="0" w:color="auto"/>
              <w:bottom w:val="single" w:sz="4" w:space="0" w:color="auto"/>
            </w:tcBorders>
            <w:shd w:val="clear" w:color="auto" w:fill="auto"/>
            <w:vAlign w:val="center"/>
            <w:hideMark/>
          </w:tcPr>
          <w:p w14:paraId="00A8FA5D"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6D99605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3012611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1435CD02"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194014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planting corn</w:t>
            </w:r>
          </w:p>
        </w:tc>
        <w:tc>
          <w:tcPr>
            <w:tcW w:w="720" w:type="dxa"/>
            <w:tcBorders>
              <w:top w:val="single" w:sz="4" w:space="0" w:color="auto"/>
              <w:bottom w:val="single" w:sz="4" w:space="0" w:color="auto"/>
            </w:tcBorders>
            <w:shd w:val="clear" w:color="auto" w:fill="auto"/>
            <w:vAlign w:val="center"/>
            <w:hideMark/>
          </w:tcPr>
          <w:p w14:paraId="7602647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4D65C9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35.21</w:t>
            </w:r>
          </w:p>
        </w:tc>
        <w:tc>
          <w:tcPr>
            <w:tcW w:w="720" w:type="dxa"/>
            <w:tcBorders>
              <w:top w:val="single" w:sz="4" w:space="0" w:color="auto"/>
              <w:bottom w:val="single" w:sz="4" w:space="0" w:color="auto"/>
            </w:tcBorders>
            <w:shd w:val="clear" w:color="auto" w:fill="auto"/>
            <w:vAlign w:val="center"/>
            <w:hideMark/>
          </w:tcPr>
          <w:p w14:paraId="3EA9E70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50.41</w:t>
            </w:r>
          </w:p>
        </w:tc>
        <w:tc>
          <w:tcPr>
            <w:tcW w:w="720" w:type="dxa"/>
            <w:tcBorders>
              <w:top w:val="single" w:sz="4" w:space="0" w:color="auto"/>
              <w:bottom w:val="single" w:sz="4" w:space="0" w:color="auto"/>
            </w:tcBorders>
            <w:shd w:val="clear" w:color="auto" w:fill="auto"/>
            <w:vAlign w:val="center"/>
            <w:hideMark/>
          </w:tcPr>
          <w:p w14:paraId="1711459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74.13</w:t>
            </w:r>
          </w:p>
        </w:tc>
        <w:tc>
          <w:tcPr>
            <w:tcW w:w="2520" w:type="dxa"/>
            <w:tcBorders>
              <w:top w:val="single" w:sz="4" w:space="0" w:color="auto"/>
              <w:bottom w:val="single" w:sz="4" w:space="0" w:color="auto"/>
            </w:tcBorders>
            <w:shd w:val="clear" w:color="auto" w:fill="auto"/>
            <w:vAlign w:val="center"/>
            <w:hideMark/>
          </w:tcPr>
          <w:p w14:paraId="0CA7C5B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w:t>
            </w:r>
            <w:r w:rsidR="00C531C2" w:rsidRPr="003C1C34">
              <w:rPr>
                <w:rFonts w:ascii="Times New Roman" w:hAnsi="Times New Roman"/>
                <w:sz w:val="14"/>
                <w:szCs w:val="14"/>
              </w:rPr>
              <w:t xml:space="preserve"> </w:t>
            </w:r>
            <w:r w:rsidRPr="003C1C34">
              <w:rPr>
                <w:rFonts w:ascii="Times New Roman" w:hAnsi="Times New Roman"/>
                <w:sz w:val="14"/>
                <w:szCs w:val="14"/>
              </w:rPr>
              <w:t>Rate Survey 2019</w:t>
            </w:r>
          </w:p>
        </w:tc>
        <w:tc>
          <w:tcPr>
            <w:tcW w:w="2880" w:type="dxa"/>
            <w:tcBorders>
              <w:top w:val="single" w:sz="4" w:space="0" w:color="auto"/>
              <w:bottom w:val="single" w:sz="4" w:space="0" w:color="auto"/>
            </w:tcBorders>
            <w:shd w:val="clear" w:color="auto" w:fill="auto"/>
            <w:vAlign w:val="center"/>
            <w:hideMark/>
          </w:tcPr>
          <w:p w14:paraId="1B57D93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55DACEC4"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F068304"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applying N </w:t>
            </w:r>
          </w:p>
          <w:p w14:paraId="67DD209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fertilizer</w:t>
            </w:r>
          </w:p>
        </w:tc>
        <w:tc>
          <w:tcPr>
            <w:tcW w:w="720" w:type="dxa"/>
            <w:tcBorders>
              <w:top w:val="single" w:sz="4" w:space="0" w:color="auto"/>
              <w:bottom w:val="single" w:sz="4" w:space="0" w:color="auto"/>
            </w:tcBorders>
            <w:shd w:val="clear" w:color="auto" w:fill="auto"/>
            <w:vAlign w:val="center"/>
            <w:hideMark/>
          </w:tcPr>
          <w:p w14:paraId="29394A7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5EA240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19.77</w:t>
            </w:r>
          </w:p>
        </w:tc>
        <w:tc>
          <w:tcPr>
            <w:tcW w:w="720" w:type="dxa"/>
            <w:tcBorders>
              <w:top w:val="single" w:sz="4" w:space="0" w:color="auto"/>
              <w:bottom w:val="single" w:sz="4" w:space="0" w:color="auto"/>
            </w:tcBorders>
            <w:shd w:val="clear" w:color="auto" w:fill="auto"/>
            <w:vAlign w:val="center"/>
            <w:hideMark/>
          </w:tcPr>
          <w:p w14:paraId="5275CD6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30.89</w:t>
            </w:r>
          </w:p>
        </w:tc>
        <w:tc>
          <w:tcPr>
            <w:tcW w:w="720" w:type="dxa"/>
            <w:tcBorders>
              <w:top w:val="single" w:sz="4" w:space="0" w:color="auto"/>
              <w:bottom w:val="single" w:sz="4" w:space="0" w:color="auto"/>
            </w:tcBorders>
            <w:shd w:val="clear" w:color="auto" w:fill="auto"/>
            <w:vAlign w:val="center"/>
            <w:hideMark/>
          </w:tcPr>
          <w:p w14:paraId="0C54E71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44.48</w:t>
            </w:r>
          </w:p>
        </w:tc>
        <w:tc>
          <w:tcPr>
            <w:tcW w:w="2520" w:type="dxa"/>
            <w:tcBorders>
              <w:top w:val="single" w:sz="4" w:space="0" w:color="auto"/>
              <w:bottom w:val="single" w:sz="4" w:space="0" w:color="auto"/>
            </w:tcBorders>
            <w:shd w:val="clear" w:color="auto" w:fill="auto"/>
            <w:vAlign w:val="center"/>
            <w:hideMark/>
          </w:tcPr>
          <w:p w14:paraId="303249E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144AEA82"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Assumed to include costs of operating </w:t>
            </w:r>
          </w:p>
          <w:p w14:paraId="191335CD"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machinery and fuel but not materials; one </w:t>
            </w:r>
          </w:p>
          <w:p w14:paraId="1103B24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application per season</w:t>
            </w:r>
          </w:p>
        </w:tc>
      </w:tr>
      <w:tr w:rsidR="002269C4" w:rsidRPr="003C1C34" w14:paraId="5D43A4F4"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63B1CE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Labor costs</w:t>
            </w:r>
          </w:p>
        </w:tc>
        <w:tc>
          <w:tcPr>
            <w:tcW w:w="720" w:type="dxa"/>
            <w:tcBorders>
              <w:top w:val="single" w:sz="4" w:space="0" w:color="auto"/>
              <w:bottom w:val="single" w:sz="4" w:space="0" w:color="auto"/>
            </w:tcBorders>
            <w:shd w:val="clear" w:color="auto" w:fill="auto"/>
            <w:vAlign w:val="center"/>
            <w:hideMark/>
          </w:tcPr>
          <w:p w14:paraId="64D0B2B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566014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88.96</w:t>
            </w:r>
          </w:p>
        </w:tc>
        <w:tc>
          <w:tcPr>
            <w:tcW w:w="720" w:type="dxa"/>
            <w:tcBorders>
              <w:top w:val="single" w:sz="4" w:space="0" w:color="auto"/>
              <w:bottom w:val="single" w:sz="4" w:space="0" w:color="auto"/>
            </w:tcBorders>
            <w:shd w:val="clear" w:color="auto" w:fill="auto"/>
            <w:vAlign w:val="center"/>
            <w:hideMark/>
          </w:tcPr>
          <w:p w14:paraId="254C145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127.51</w:t>
            </w:r>
          </w:p>
        </w:tc>
        <w:tc>
          <w:tcPr>
            <w:tcW w:w="720" w:type="dxa"/>
            <w:tcBorders>
              <w:top w:val="single" w:sz="4" w:space="0" w:color="auto"/>
              <w:bottom w:val="single" w:sz="4" w:space="0" w:color="auto"/>
            </w:tcBorders>
            <w:shd w:val="clear" w:color="auto" w:fill="auto"/>
            <w:vAlign w:val="center"/>
            <w:hideMark/>
          </w:tcPr>
          <w:p w14:paraId="72B4A6F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17754FE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0A864CF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 including harvesting</w:t>
            </w:r>
          </w:p>
        </w:tc>
      </w:tr>
      <w:tr w:rsidR="002269C4" w:rsidRPr="003C1C34" w14:paraId="0FEB2644"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71BFCD6"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Cash rental cost of land</w:t>
            </w:r>
          </w:p>
        </w:tc>
        <w:tc>
          <w:tcPr>
            <w:tcW w:w="720" w:type="dxa"/>
            <w:tcBorders>
              <w:top w:val="single" w:sz="4" w:space="0" w:color="auto"/>
              <w:bottom w:val="single" w:sz="4" w:space="0" w:color="auto"/>
            </w:tcBorders>
            <w:shd w:val="clear" w:color="auto" w:fill="auto"/>
            <w:vAlign w:val="center"/>
            <w:hideMark/>
          </w:tcPr>
          <w:p w14:paraId="57BF493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06810D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570.81</w:t>
            </w:r>
          </w:p>
        </w:tc>
        <w:tc>
          <w:tcPr>
            <w:tcW w:w="720" w:type="dxa"/>
            <w:tcBorders>
              <w:top w:val="single" w:sz="4" w:space="0" w:color="auto"/>
              <w:bottom w:val="single" w:sz="4" w:space="0" w:color="auto"/>
            </w:tcBorders>
            <w:shd w:val="clear" w:color="auto" w:fill="auto"/>
            <w:vAlign w:val="center"/>
            <w:hideMark/>
          </w:tcPr>
          <w:p w14:paraId="135B678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574.11</w:t>
            </w:r>
          </w:p>
        </w:tc>
        <w:tc>
          <w:tcPr>
            <w:tcW w:w="720" w:type="dxa"/>
            <w:tcBorders>
              <w:top w:val="single" w:sz="4" w:space="0" w:color="auto"/>
              <w:bottom w:val="single" w:sz="4" w:space="0" w:color="auto"/>
            </w:tcBorders>
            <w:shd w:val="clear" w:color="auto" w:fill="auto"/>
            <w:vAlign w:val="center"/>
            <w:hideMark/>
          </w:tcPr>
          <w:p w14:paraId="34A00C0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580.70</w:t>
            </w:r>
          </w:p>
        </w:tc>
        <w:tc>
          <w:tcPr>
            <w:tcW w:w="2520" w:type="dxa"/>
            <w:tcBorders>
              <w:top w:val="single" w:sz="4" w:space="0" w:color="auto"/>
              <w:bottom w:val="single" w:sz="4" w:space="0" w:color="auto"/>
            </w:tcBorders>
            <w:shd w:val="clear" w:color="auto" w:fill="auto"/>
            <w:vAlign w:val="center"/>
            <w:hideMark/>
          </w:tcPr>
          <w:p w14:paraId="7AF920E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42714ED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w:t>
            </w:r>
          </w:p>
        </w:tc>
      </w:tr>
      <w:tr w:rsidR="002269C4" w:rsidRPr="003C1C34" w14:paraId="39018D75"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B27B819"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harvesting corn</w:t>
            </w:r>
          </w:p>
        </w:tc>
        <w:tc>
          <w:tcPr>
            <w:tcW w:w="720" w:type="dxa"/>
            <w:tcBorders>
              <w:top w:val="single" w:sz="4" w:space="0" w:color="auto"/>
              <w:bottom w:val="single" w:sz="4" w:space="0" w:color="auto"/>
            </w:tcBorders>
            <w:shd w:val="clear" w:color="auto" w:fill="auto"/>
            <w:vAlign w:val="center"/>
            <w:hideMark/>
          </w:tcPr>
          <w:p w14:paraId="4DCE762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498165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96.37</w:t>
            </w:r>
          </w:p>
        </w:tc>
        <w:tc>
          <w:tcPr>
            <w:tcW w:w="720" w:type="dxa"/>
            <w:tcBorders>
              <w:top w:val="single" w:sz="4" w:space="0" w:color="auto"/>
              <w:bottom w:val="single" w:sz="4" w:space="0" w:color="auto"/>
            </w:tcBorders>
            <w:shd w:val="clear" w:color="auto" w:fill="auto"/>
            <w:vAlign w:val="center"/>
            <w:hideMark/>
          </w:tcPr>
          <w:p w14:paraId="599E668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133.68</w:t>
            </w:r>
          </w:p>
        </w:tc>
        <w:tc>
          <w:tcPr>
            <w:tcW w:w="720" w:type="dxa"/>
            <w:tcBorders>
              <w:top w:val="single" w:sz="4" w:space="0" w:color="auto"/>
              <w:bottom w:val="single" w:sz="4" w:space="0" w:color="auto"/>
            </w:tcBorders>
            <w:shd w:val="clear" w:color="auto" w:fill="auto"/>
            <w:vAlign w:val="center"/>
            <w:hideMark/>
          </w:tcPr>
          <w:p w14:paraId="2CCFBE6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38C8573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78C61AF0"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Complete harvesting, includes fuel and </w:t>
            </w:r>
          </w:p>
          <w:p w14:paraId="63045A1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labor costs</w:t>
            </w:r>
          </w:p>
        </w:tc>
      </w:tr>
      <w:tr w:rsidR="002269C4" w:rsidRPr="003C1C34" w14:paraId="015B1F52"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B9C9E92"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soil preparation</w:t>
            </w:r>
          </w:p>
        </w:tc>
        <w:tc>
          <w:tcPr>
            <w:tcW w:w="720" w:type="dxa"/>
            <w:tcBorders>
              <w:top w:val="single" w:sz="4" w:space="0" w:color="auto"/>
              <w:bottom w:val="single" w:sz="4" w:space="0" w:color="auto"/>
            </w:tcBorders>
            <w:shd w:val="clear" w:color="auto" w:fill="auto"/>
            <w:vAlign w:val="center"/>
            <w:hideMark/>
          </w:tcPr>
          <w:p w14:paraId="127BEB1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6F6464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24.71</w:t>
            </w:r>
          </w:p>
        </w:tc>
        <w:tc>
          <w:tcPr>
            <w:tcW w:w="720" w:type="dxa"/>
            <w:tcBorders>
              <w:top w:val="single" w:sz="4" w:space="0" w:color="auto"/>
              <w:bottom w:val="single" w:sz="4" w:space="0" w:color="auto"/>
            </w:tcBorders>
            <w:shd w:val="clear" w:color="auto" w:fill="auto"/>
            <w:vAlign w:val="center"/>
            <w:hideMark/>
          </w:tcPr>
          <w:p w14:paraId="20F27D0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38.05</w:t>
            </w:r>
          </w:p>
        </w:tc>
        <w:tc>
          <w:tcPr>
            <w:tcW w:w="720" w:type="dxa"/>
            <w:tcBorders>
              <w:top w:val="single" w:sz="4" w:space="0" w:color="auto"/>
              <w:bottom w:val="single" w:sz="4" w:space="0" w:color="auto"/>
            </w:tcBorders>
            <w:shd w:val="clear" w:color="auto" w:fill="auto"/>
            <w:vAlign w:val="center"/>
            <w:hideMark/>
          </w:tcPr>
          <w:p w14:paraId="11B3B66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55.30</w:t>
            </w:r>
          </w:p>
        </w:tc>
        <w:tc>
          <w:tcPr>
            <w:tcW w:w="2520" w:type="dxa"/>
            <w:tcBorders>
              <w:top w:val="single" w:sz="4" w:space="0" w:color="auto"/>
              <w:bottom w:val="single" w:sz="4" w:space="0" w:color="auto"/>
            </w:tcBorders>
            <w:shd w:val="clear" w:color="auto" w:fill="auto"/>
            <w:vAlign w:val="center"/>
            <w:hideMark/>
          </w:tcPr>
          <w:p w14:paraId="3669A27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w:t>
            </w:r>
            <w:r w:rsidR="00C531C2" w:rsidRPr="003C1C34">
              <w:rPr>
                <w:rFonts w:ascii="Times New Roman" w:hAnsi="Times New Roman"/>
                <w:sz w:val="14"/>
                <w:szCs w:val="14"/>
              </w:rPr>
              <w:t xml:space="preserve"> </w:t>
            </w:r>
            <w:r w:rsidRPr="003C1C34">
              <w:rPr>
                <w:rFonts w:ascii="Times New Roman" w:hAnsi="Times New Roman"/>
                <w:sz w:val="14"/>
                <w:szCs w:val="14"/>
              </w:rPr>
              <w:t>Rate Survey 2019</w:t>
            </w:r>
          </w:p>
        </w:tc>
        <w:tc>
          <w:tcPr>
            <w:tcW w:w="2880" w:type="dxa"/>
            <w:tcBorders>
              <w:top w:val="single" w:sz="4" w:space="0" w:color="auto"/>
              <w:bottom w:val="single" w:sz="4" w:space="0" w:color="auto"/>
            </w:tcBorders>
            <w:shd w:val="clear" w:color="auto" w:fill="auto"/>
            <w:vAlign w:val="center"/>
            <w:hideMark/>
          </w:tcPr>
          <w:p w14:paraId="0D89FA7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disk tilling, tandem; once per season</w:t>
            </w:r>
          </w:p>
        </w:tc>
      </w:tr>
      <w:tr w:rsidR="002269C4" w:rsidRPr="003C1C34" w14:paraId="4BC2455D"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FCD5014"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of corn </w:t>
            </w:r>
          </w:p>
          <w:p w14:paraId="2285C71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grain</w:t>
            </w:r>
          </w:p>
        </w:tc>
        <w:tc>
          <w:tcPr>
            <w:tcW w:w="720" w:type="dxa"/>
            <w:tcBorders>
              <w:top w:val="single" w:sz="4" w:space="0" w:color="auto"/>
              <w:bottom w:val="single" w:sz="4" w:space="0" w:color="auto"/>
            </w:tcBorders>
            <w:shd w:val="clear" w:color="auto" w:fill="auto"/>
            <w:vAlign w:val="center"/>
            <w:hideMark/>
          </w:tcPr>
          <w:p w14:paraId="013388B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10FF3D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0.13</w:t>
            </w:r>
          </w:p>
        </w:tc>
        <w:tc>
          <w:tcPr>
            <w:tcW w:w="720" w:type="dxa"/>
            <w:tcBorders>
              <w:top w:val="single" w:sz="4" w:space="0" w:color="auto"/>
              <w:bottom w:val="single" w:sz="4" w:space="0" w:color="auto"/>
            </w:tcBorders>
            <w:shd w:val="clear" w:color="auto" w:fill="auto"/>
            <w:vAlign w:val="center"/>
            <w:hideMark/>
          </w:tcPr>
          <w:p w14:paraId="4C0B234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0.13</w:t>
            </w:r>
          </w:p>
        </w:tc>
        <w:tc>
          <w:tcPr>
            <w:tcW w:w="720" w:type="dxa"/>
            <w:tcBorders>
              <w:top w:val="single" w:sz="4" w:space="0" w:color="auto"/>
              <w:bottom w:val="single" w:sz="4" w:space="0" w:color="auto"/>
            </w:tcBorders>
            <w:shd w:val="clear" w:color="auto" w:fill="auto"/>
            <w:vAlign w:val="center"/>
            <w:hideMark/>
          </w:tcPr>
          <w:p w14:paraId="6255ABD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0.14</w:t>
            </w:r>
          </w:p>
        </w:tc>
        <w:tc>
          <w:tcPr>
            <w:tcW w:w="2520" w:type="dxa"/>
            <w:tcBorders>
              <w:top w:val="single" w:sz="4" w:space="0" w:color="auto"/>
              <w:bottom w:val="single" w:sz="4" w:space="0" w:color="auto"/>
            </w:tcBorders>
            <w:shd w:val="clear" w:color="auto" w:fill="auto"/>
            <w:vAlign w:val="center"/>
            <w:hideMark/>
          </w:tcPr>
          <w:p w14:paraId="0BAE4EC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3910921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35BF0148"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6EBF106"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yield of corn</w:t>
            </w:r>
          </w:p>
        </w:tc>
        <w:tc>
          <w:tcPr>
            <w:tcW w:w="720" w:type="dxa"/>
            <w:tcBorders>
              <w:top w:val="single" w:sz="4" w:space="0" w:color="auto"/>
              <w:bottom w:val="single" w:sz="4" w:space="0" w:color="auto"/>
            </w:tcBorders>
            <w:shd w:val="clear" w:color="auto" w:fill="auto"/>
            <w:vAlign w:val="center"/>
            <w:hideMark/>
          </w:tcPr>
          <w:p w14:paraId="548A772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F0901E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12302</w:t>
            </w:r>
          </w:p>
        </w:tc>
        <w:tc>
          <w:tcPr>
            <w:tcW w:w="720" w:type="dxa"/>
            <w:tcBorders>
              <w:top w:val="single" w:sz="4" w:space="0" w:color="auto"/>
              <w:bottom w:val="single" w:sz="4" w:space="0" w:color="auto"/>
            </w:tcBorders>
            <w:shd w:val="clear" w:color="auto" w:fill="auto"/>
            <w:vAlign w:val="center"/>
            <w:hideMark/>
          </w:tcPr>
          <w:p w14:paraId="779A0D3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12574</w:t>
            </w:r>
          </w:p>
        </w:tc>
        <w:tc>
          <w:tcPr>
            <w:tcW w:w="720" w:type="dxa"/>
            <w:tcBorders>
              <w:top w:val="single" w:sz="4" w:space="0" w:color="auto"/>
              <w:bottom w:val="single" w:sz="4" w:space="0" w:color="auto"/>
            </w:tcBorders>
            <w:shd w:val="clear" w:color="auto" w:fill="auto"/>
            <w:vAlign w:val="center"/>
            <w:hideMark/>
          </w:tcPr>
          <w:p w14:paraId="6BFA208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12742</w:t>
            </w:r>
          </w:p>
        </w:tc>
        <w:tc>
          <w:tcPr>
            <w:tcW w:w="2520" w:type="dxa"/>
            <w:tcBorders>
              <w:top w:val="single" w:sz="4" w:space="0" w:color="auto"/>
              <w:bottom w:val="single" w:sz="4" w:space="0" w:color="auto"/>
            </w:tcBorders>
            <w:shd w:val="clear" w:color="auto" w:fill="auto"/>
            <w:vAlign w:val="center"/>
            <w:hideMark/>
          </w:tcPr>
          <w:p w14:paraId="75BF506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477D875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10F8D8FC"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BA102B7"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Percent yield increase </w:t>
            </w:r>
          </w:p>
          <w:p w14:paraId="6AF2255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from previous crop</w:t>
            </w:r>
          </w:p>
        </w:tc>
        <w:tc>
          <w:tcPr>
            <w:tcW w:w="720" w:type="dxa"/>
            <w:tcBorders>
              <w:top w:val="single" w:sz="4" w:space="0" w:color="auto"/>
              <w:bottom w:val="single" w:sz="4" w:space="0" w:color="auto"/>
            </w:tcBorders>
            <w:shd w:val="clear" w:color="auto" w:fill="auto"/>
            <w:vAlign w:val="center"/>
            <w:hideMark/>
          </w:tcPr>
          <w:p w14:paraId="668F1BA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1B248D31"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64495B2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0.045</w:t>
            </w:r>
          </w:p>
        </w:tc>
        <w:tc>
          <w:tcPr>
            <w:tcW w:w="720" w:type="dxa"/>
            <w:tcBorders>
              <w:top w:val="single" w:sz="4" w:space="0" w:color="auto"/>
              <w:bottom w:val="single" w:sz="4" w:space="0" w:color="auto"/>
            </w:tcBorders>
            <w:shd w:val="clear" w:color="auto" w:fill="auto"/>
            <w:vAlign w:val="center"/>
            <w:hideMark/>
          </w:tcPr>
          <w:p w14:paraId="6D39E205"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60A0BC4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Liebman et al.</w:t>
            </w:r>
            <w:r w:rsidR="00C531C2" w:rsidRPr="003C1C34">
              <w:rPr>
                <w:rFonts w:ascii="Times New Roman" w:hAnsi="Times New Roman"/>
                <w:sz w:val="14"/>
                <w:szCs w:val="14"/>
              </w:rPr>
              <w:t>,</w:t>
            </w:r>
            <w:r w:rsidRPr="003C1C34">
              <w:rPr>
                <w:rFonts w:ascii="Times New Roman" w:hAnsi="Times New Roman"/>
                <w:sz w:val="14"/>
                <w:szCs w:val="14"/>
              </w:rPr>
              <w:t xml:space="preserve"> 2008</w:t>
            </w:r>
          </w:p>
        </w:tc>
        <w:tc>
          <w:tcPr>
            <w:tcW w:w="2880" w:type="dxa"/>
            <w:tcBorders>
              <w:top w:val="single" w:sz="4" w:space="0" w:color="auto"/>
              <w:bottom w:val="single" w:sz="4" w:space="0" w:color="auto"/>
            </w:tcBorders>
            <w:shd w:val="clear" w:color="auto" w:fill="auto"/>
            <w:vAlign w:val="center"/>
            <w:hideMark/>
          </w:tcPr>
          <w:p w14:paraId="116396FC"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Average yield increase of 4.5% for corn </w:t>
            </w:r>
          </w:p>
          <w:p w14:paraId="34A3F4F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following legumes</w:t>
            </w:r>
          </w:p>
        </w:tc>
      </w:tr>
      <w:tr w:rsidR="002269C4" w:rsidRPr="003C1C34" w14:paraId="33D9E309"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5A8F2B2"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2D73648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corn-after-soybean</w:t>
            </w:r>
          </w:p>
        </w:tc>
        <w:tc>
          <w:tcPr>
            <w:tcW w:w="720" w:type="dxa"/>
            <w:tcBorders>
              <w:top w:val="single" w:sz="4" w:space="0" w:color="auto"/>
              <w:bottom w:val="single" w:sz="4" w:space="0" w:color="auto"/>
            </w:tcBorders>
            <w:shd w:val="clear" w:color="auto" w:fill="auto"/>
            <w:vAlign w:val="center"/>
            <w:hideMark/>
          </w:tcPr>
          <w:p w14:paraId="3EE3EB3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8C3F0A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1670.20</w:t>
            </w:r>
          </w:p>
        </w:tc>
        <w:tc>
          <w:tcPr>
            <w:tcW w:w="720" w:type="dxa"/>
            <w:tcBorders>
              <w:top w:val="single" w:sz="4" w:space="0" w:color="auto"/>
              <w:bottom w:val="single" w:sz="4" w:space="0" w:color="auto"/>
            </w:tcBorders>
            <w:shd w:val="clear" w:color="auto" w:fill="auto"/>
            <w:vAlign w:val="center"/>
            <w:hideMark/>
          </w:tcPr>
          <w:p w14:paraId="1FF415A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1743.34</w:t>
            </w:r>
          </w:p>
        </w:tc>
        <w:tc>
          <w:tcPr>
            <w:tcW w:w="720" w:type="dxa"/>
            <w:tcBorders>
              <w:top w:val="single" w:sz="4" w:space="0" w:color="auto"/>
              <w:bottom w:val="single" w:sz="4" w:space="0" w:color="auto"/>
            </w:tcBorders>
            <w:shd w:val="clear" w:color="auto" w:fill="auto"/>
            <w:vAlign w:val="center"/>
            <w:hideMark/>
          </w:tcPr>
          <w:p w14:paraId="71F073F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1834.69</w:t>
            </w:r>
          </w:p>
        </w:tc>
        <w:tc>
          <w:tcPr>
            <w:tcW w:w="2520" w:type="dxa"/>
            <w:tcBorders>
              <w:top w:val="single" w:sz="4" w:space="0" w:color="auto"/>
              <w:bottom w:val="single" w:sz="4" w:space="0" w:color="auto"/>
            </w:tcBorders>
            <w:shd w:val="clear" w:color="auto" w:fill="auto"/>
            <w:vAlign w:val="center"/>
            <w:hideMark/>
          </w:tcPr>
          <w:p w14:paraId="309E076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398EBC4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08EEE5F9"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8E791AF"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76CCB000"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corn-after-soybean</w:t>
            </w:r>
          </w:p>
        </w:tc>
        <w:tc>
          <w:tcPr>
            <w:tcW w:w="720" w:type="dxa"/>
            <w:tcBorders>
              <w:top w:val="single" w:sz="4" w:space="0" w:color="auto"/>
              <w:bottom w:val="single" w:sz="4" w:space="0" w:color="auto"/>
            </w:tcBorders>
            <w:shd w:val="clear" w:color="auto" w:fill="auto"/>
            <w:vAlign w:val="center"/>
            <w:hideMark/>
          </w:tcPr>
          <w:p w14:paraId="2588F08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17F4C20"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5B98112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166.28</w:t>
            </w:r>
          </w:p>
        </w:tc>
        <w:tc>
          <w:tcPr>
            <w:tcW w:w="720" w:type="dxa"/>
            <w:tcBorders>
              <w:top w:val="single" w:sz="4" w:space="0" w:color="auto"/>
              <w:bottom w:val="single" w:sz="4" w:space="0" w:color="auto"/>
            </w:tcBorders>
            <w:shd w:val="clear" w:color="auto" w:fill="auto"/>
            <w:vAlign w:val="center"/>
            <w:hideMark/>
          </w:tcPr>
          <w:p w14:paraId="73D63751"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7C1502D4"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in </w:t>
            </w:r>
          </w:p>
          <w:p w14:paraId="4D1A682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2019; Illinois Crop Budget 2019</w:t>
            </w:r>
          </w:p>
        </w:tc>
        <w:tc>
          <w:tcPr>
            <w:tcW w:w="2880" w:type="dxa"/>
            <w:tcBorders>
              <w:top w:val="single" w:sz="4" w:space="0" w:color="auto"/>
              <w:bottom w:val="single" w:sz="4" w:space="0" w:color="auto"/>
            </w:tcBorders>
            <w:shd w:val="clear" w:color="auto" w:fill="auto"/>
            <w:vAlign w:val="center"/>
            <w:hideMark/>
          </w:tcPr>
          <w:p w14:paraId="091A00ED"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45A24164"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7CB3632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2798B1CB"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FF9340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N fertilizer</w:t>
            </w:r>
          </w:p>
        </w:tc>
        <w:tc>
          <w:tcPr>
            <w:tcW w:w="720" w:type="dxa"/>
            <w:tcBorders>
              <w:top w:val="single" w:sz="4" w:space="0" w:color="auto"/>
              <w:bottom w:val="single" w:sz="4" w:space="0" w:color="auto"/>
            </w:tcBorders>
            <w:shd w:val="clear" w:color="auto" w:fill="auto"/>
            <w:vAlign w:val="center"/>
            <w:hideMark/>
          </w:tcPr>
          <w:p w14:paraId="264E080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A9798D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0.51</w:t>
            </w:r>
          </w:p>
        </w:tc>
        <w:tc>
          <w:tcPr>
            <w:tcW w:w="720" w:type="dxa"/>
            <w:tcBorders>
              <w:top w:val="single" w:sz="4" w:space="0" w:color="auto"/>
              <w:bottom w:val="single" w:sz="4" w:space="0" w:color="auto"/>
            </w:tcBorders>
            <w:shd w:val="clear" w:color="auto" w:fill="auto"/>
            <w:vAlign w:val="center"/>
            <w:hideMark/>
          </w:tcPr>
          <w:p w14:paraId="44CF39D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0.61</w:t>
            </w:r>
          </w:p>
        </w:tc>
        <w:tc>
          <w:tcPr>
            <w:tcW w:w="720" w:type="dxa"/>
            <w:tcBorders>
              <w:top w:val="single" w:sz="4" w:space="0" w:color="auto"/>
              <w:bottom w:val="single" w:sz="4" w:space="0" w:color="auto"/>
            </w:tcBorders>
            <w:shd w:val="clear" w:color="auto" w:fill="auto"/>
            <w:vAlign w:val="center"/>
            <w:hideMark/>
          </w:tcPr>
          <w:p w14:paraId="5CEA966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0.71</w:t>
            </w:r>
          </w:p>
        </w:tc>
        <w:tc>
          <w:tcPr>
            <w:tcW w:w="2520" w:type="dxa"/>
            <w:tcBorders>
              <w:top w:val="single" w:sz="4" w:space="0" w:color="auto"/>
              <w:bottom w:val="single" w:sz="4" w:space="0" w:color="auto"/>
            </w:tcBorders>
            <w:shd w:val="clear" w:color="auto" w:fill="auto"/>
            <w:vAlign w:val="center"/>
            <w:hideMark/>
          </w:tcPr>
          <w:p w14:paraId="2E985764"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USDA Market News: Iowa Production </w:t>
            </w:r>
          </w:p>
          <w:p w14:paraId="255D61BC"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Report, IFBF Agriculture </w:t>
            </w:r>
          </w:p>
          <w:p w14:paraId="0A7B2AF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Analytics </w:t>
            </w:r>
            <w:r w:rsidR="00C531C2" w:rsidRPr="003C1C34">
              <w:rPr>
                <w:rFonts w:ascii="Times New Roman" w:hAnsi="Times New Roman"/>
                <w:sz w:val="14"/>
                <w:szCs w:val="14"/>
              </w:rPr>
              <w:t>and</w:t>
            </w:r>
            <w:r w:rsidRPr="003C1C34">
              <w:rPr>
                <w:rFonts w:ascii="Times New Roman" w:hAnsi="Times New Roman"/>
                <w:sz w:val="14"/>
                <w:szCs w:val="14"/>
              </w:rPr>
              <w:t xml:space="preserve"> Research 2017</w:t>
            </w:r>
          </w:p>
        </w:tc>
        <w:tc>
          <w:tcPr>
            <w:tcW w:w="2880" w:type="dxa"/>
            <w:tcBorders>
              <w:top w:val="single" w:sz="4" w:space="0" w:color="auto"/>
              <w:bottom w:val="single" w:sz="4" w:space="0" w:color="auto"/>
            </w:tcBorders>
            <w:shd w:val="clear" w:color="auto" w:fill="auto"/>
            <w:vAlign w:val="center"/>
            <w:hideMark/>
          </w:tcPr>
          <w:p w14:paraId="322AF129"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Anhydrous ammonia; min: $0.23</w:t>
            </w:r>
            <w:r w:rsidR="0082297E" w:rsidRPr="003C1C34">
              <w:rPr>
                <w:rFonts w:ascii="Times New Roman" w:hAnsi="Times New Roman"/>
                <w:sz w:val="14"/>
                <w:szCs w:val="14"/>
              </w:rPr>
              <w:t xml:space="preserve"> lb</w:t>
            </w:r>
            <w:r w:rsidR="0082297E" w:rsidRPr="003C1C34">
              <w:rPr>
                <w:rFonts w:ascii="Times New Roman" w:hAnsi="Times New Roman"/>
                <w:sz w:val="14"/>
                <w:szCs w:val="14"/>
                <w:vertAlign w:val="superscript"/>
              </w:rPr>
              <w:t>-1</w:t>
            </w:r>
            <w:r w:rsidR="0082297E" w:rsidRPr="003C1C34">
              <w:rPr>
                <w:rFonts w:ascii="Times New Roman" w:hAnsi="Times New Roman"/>
                <w:sz w:val="14"/>
                <w:szCs w:val="14"/>
              </w:rPr>
              <w:t xml:space="preserve"> </w:t>
            </w:r>
            <w:r w:rsidRPr="003C1C34">
              <w:rPr>
                <w:rFonts w:ascii="Times New Roman" w:hAnsi="Times New Roman"/>
                <w:sz w:val="14"/>
                <w:szCs w:val="14"/>
              </w:rPr>
              <w:t xml:space="preserve">N, </w:t>
            </w:r>
          </w:p>
          <w:p w14:paraId="34727FA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max: $0.32</w:t>
            </w:r>
            <w:r w:rsidR="0082297E" w:rsidRPr="003C1C34">
              <w:rPr>
                <w:rFonts w:ascii="Times New Roman" w:hAnsi="Times New Roman"/>
                <w:sz w:val="14"/>
                <w:szCs w:val="14"/>
              </w:rPr>
              <w:t xml:space="preserve"> lb</w:t>
            </w:r>
            <w:r w:rsidR="0082297E" w:rsidRPr="003C1C34">
              <w:rPr>
                <w:rFonts w:ascii="Times New Roman" w:hAnsi="Times New Roman"/>
                <w:sz w:val="14"/>
                <w:szCs w:val="14"/>
                <w:vertAlign w:val="superscript"/>
              </w:rPr>
              <w:t>-1</w:t>
            </w:r>
            <w:r w:rsidR="0082297E" w:rsidRPr="003C1C34">
              <w:rPr>
                <w:rFonts w:ascii="Times New Roman" w:hAnsi="Times New Roman"/>
                <w:sz w:val="14"/>
                <w:szCs w:val="14"/>
              </w:rPr>
              <w:t xml:space="preserve"> </w:t>
            </w:r>
            <w:r w:rsidRPr="003C1C34">
              <w:rPr>
                <w:rFonts w:ascii="Times New Roman" w:hAnsi="Times New Roman"/>
                <w:sz w:val="14"/>
                <w:szCs w:val="14"/>
              </w:rPr>
              <w:t>N, 2017</w:t>
            </w:r>
          </w:p>
        </w:tc>
      </w:tr>
      <w:tr w:rsidR="002269C4" w:rsidRPr="003C1C34" w14:paraId="261BA572"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7E97717"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N fertilizer application </w:t>
            </w:r>
          </w:p>
          <w:p w14:paraId="428A65A0"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rate to corn-after-</w:t>
            </w:r>
          </w:p>
          <w:p w14:paraId="526994C6"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vAlign w:val="center"/>
            <w:hideMark/>
          </w:tcPr>
          <w:p w14:paraId="377D4E1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D2A94B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8097</w:t>
            </w:r>
          </w:p>
        </w:tc>
        <w:tc>
          <w:tcPr>
            <w:tcW w:w="720" w:type="dxa"/>
            <w:tcBorders>
              <w:top w:val="single" w:sz="4" w:space="0" w:color="auto"/>
              <w:bottom w:val="single" w:sz="4" w:space="0" w:color="auto"/>
            </w:tcBorders>
            <w:shd w:val="clear" w:color="auto" w:fill="auto"/>
            <w:vAlign w:val="center"/>
            <w:hideMark/>
          </w:tcPr>
          <w:p w14:paraId="4598E73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8976</w:t>
            </w:r>
          </w:p>
        </w:tc>
        <w:tc>
          <w:tcPr>
            <w:tcW w:w="720" w:type="dxa"/>
            <w:tcBorders>
              <w:top w:val="single" w:sz="4" w:space="0" w:color="auto"/>
              <w:bottom w:val="single" w:sz="4" w:space="0" w:color="auto"/>
            </w:tcBorders>
            <w:shd w:val="clear" w:color="auto" w:fill="auto"/>
            <w:vAlign w:val="center"/>
            <w:hideMark/>
          </w:tcPr>
          <w:p w14:paraId="15EAC03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9855</w:t>
            </w:r>
          </w:p>
        </w:tc>
        <w:tc>
          <w:tcPr>
            <w:tcW w:w="2520" w:type="dxa"/>
            <w:tcBorders>
              <w:top w:val="single" w:sz="4" w:space="0" w:color="auto"/>
              <w:bottom w:val="single" w:sz="4" w:space="0" w:color="auto"/>
            </w:tcBorders>
            <w:shd w:val="clear" w:color="auto" w:fill="auto"/>
            <w:vAlign w:val="center"/>
            <w:hideMark/>
          </w:tcPr>
          <w:p w14:paraId="69DC96EE"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Corn N Rate Calculator; </w:t>
            </w:r>
          </w:p>
          <w:p w14:paraId="4E9714F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http://cnrc.agron.iastate.edu</w:t>
            </w:r>
          </w:p>
        </w:tc>
        <w:tc>
          <w:tcPr>
            <w:tcW w:w="2880" w:type="dxa"/>
            <w:tcBorders>
              <w:top w:val="single" w:sz="4" w:space="0" w:color="auto"/>
              <w:bottom w:val="single" w:sz="4" w:space="0" w:color="auto"/>
            </w:tcBorders>
            <w:shd w:val="clear" w:color="auto" w:fill="auto"/>
            <w:vAlign w:val="center"/>
            <w:hideMark/>
          </w:tcPr>
          <w:p w14:paraId="150BD572"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Inputs: Iowa, market price of corn grain, cost </w:t>
            </w:r>
          </w:p>
          <w:p w14:paraId="0208331C"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of N fertilizer, anhydrous ammonia, </w:t>
            </w:r>
          </w:p>
          <w:p w14:paraId="0F9D719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corn-after-soybean</w:t>
            </w:r>
          </w:p>
        </w:tc>
      </w:tr>
      <w:tr w:rsidR="002269C4" w:rsidRPr="003C1C34" w14:paraId="1482CC2C"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DA6CD00"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of N </w:t>
            </w:r>
          </w:p>
          <w:p w14:paraId="53133085"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fertilizer for corn-after-</w:t>
            </w:r>
          </w:p>
          <w:p w14:paraId="22394F03"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vAlign w:val="center"/>
            <w:hideMark/>
          </w:tcPr>
          <w:p w14:paraId="0B98E0C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2F354F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73.32</w:t>
            </w:r>
          </w:p>
        </w:tc>
        <w:tc>
          <w:tcPr>
            <w:tcW w:w="720" w:type="dxa"/>
            <w:tcBorders>
              <w:top w:val="single" w:sz="4" w:space="0" w:color="auto"/>
              <w:bottom w:val="single" w:sz="4" w:space="0" w:color="auto"/>
            </w:tcBorders>
            <w:shd w:val="clear" w:color="auto" w:fill="auto"/>
            <w:vAlign w:val="center"/>
            <w:hideMark/>
          </w:tcPr>
          <w:p w14:paraId="4C0E223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97.17</w:t>
            </w:r>
          </w:p>
        </w:tc>
        <w:tc>
          <w:tcPr>
            <w:tcW w:w="720" w:type="dxa"/>
            <w:tcBorders>
              <w:top w:val="single" w:sz="4" w:space="0" w:color="auto"/>
              <w:bottom w:val="single" w:sz="4" w:space="0" w:color="auto"/>
            </w:tcBorders>
            <w:shd w:val="clear" w:color="auto" w:fill="auto"/>
            <w:vAlign w:val="center"/>
            <w:hideMark/>
          </w:tcPr>
          <w:p w14:paraId="5543D6E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124.15</w:t>
            </w:r>
          </w:p>
        </w:tc>
        <w:tc>
          <w:tcPr>
            <w:tcW w:w="2520" w:type="dxa"/>
            <w:tcBorders>
              <w:top w:val="single" w:sz="4" w:space="0" w:color="auto"/>
              <w:bottom w:val="single" w:sz="4" w:space="0" w:color="auto"/>
            </w:tcBorders>
            <w:shd w:val="clear" w:color="auto" w:fill="auto"/>
            <w:vAlign w:val="center"/>
            <w:hideMark/>
          </w:tcPr>
          <w:p w14:paraId="26981F8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34FD6B8F"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of N fertilizer times application rate; </w:t>
            </w:r>
          </w:p>
          <w:p w14:paraId="791422A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2269C4" w:rsidRPr="003C1C34" w14:paraId="372A1854"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8DF6390"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of soybean </w:t>
            </w:r>
          </w:p>
          <w:p w14:paraId="2CFB724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grain</w:t>
            </w:r>
          </w:p>
        </w:tc>
        <w:tc>
          <w:tcPr>
            <w:tcW w:w="720" w:type="dxa"/>
            <w:tcBorders>
              <w:top w:val="single" w:sz="4" w:space="0" w:color="auto"/>
              <w:bottom w:val="single" w:sz="4" w:space="0" w:color="auto"/>
            </w:tcBorders>
            <w:shd w:val="clear" w:color="auto" w:fill="auto"/>
            <w:vAlign w:val="center"/>
            <w:hideMark/>
          </w:tcPr>
          <w:p w14:paraId="455B645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E25E61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0.33</w:t>
            </w:r>
          </w:p>
        </w:tc>
        <w:tc>
          <w:tcPr>
            <w:tcW w:w="720" w:type="dxa"/>
            <w:tcBorders>
              <w:top w:val="single" w:sz="4" w:space="0" w:color="auto"/>
              <w:bottom w:val="single" w:sz="4" w:space="0" w:color="auto"/>
            </w:tcBorders>
            <w:shd w:val="clear" w:color="auto" w:fill="auto"/>
            <w:vAlign w:val="center"/>
            <w:hideMark/>
          </w:tcPr>
          <w:p w14:paraId="6EF954A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0.35</w:t>
            </w:r>
          </w:p>
        </w:tc>
        <w:tc>
          <w:tcPr>
            <w:tcW w:w="720" w:type="dxa"/>
            <w:tcBorders>
              <w:top w:val="single" w:sz="4" w:space="0" w:color="auto"/>
              <w:bottom w:val="single" w:sz="4" w:space="0" w:color="auto"/>
            </w:tcBorders>
            <w:shd w:val="clear" w:color="auto" w:fill="auto"/>
            <w:vAlign w:val="center"/>
            <w:hideMark/>
          </w:tcPr>
          <w:p w14:paraId="6E306E8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0.37</w:t>
            </w:r>
          </w:p>
        </w:tc>
        <w:tc>
          <w:tcPr>
            <w:tcW w:w="2520" w:type="dxa"/>
            <w:tcBorders>
              <w:top w:val="single" w:sz="4" w:space="0" w:color="auto"/>
              <w:bottom w:val="single" w:sz="4" w:space="0" w:color="auto"/>
            </w:tcBorders>
            <w:shd w:val="clear" w:color="auto" w:fill="auto"/>
            <w:vAlign w:val="center"/>
            <w:hideMark/>
          </w:tcPr>
          <w:p w14:paraId="530CA97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27CE79F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63F1234F"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4F4244E"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Assumed yield of </w:t>
            </w:r>
          </w:p>
          <w:p w14:paraId="0521C3B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vAlign w:val="center"/>
            <w:hideMark/>
          </w:tcPr>
          <w:p w14:paraId="7B5E153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361326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3515</w:t>
            </w:r>
          </w:p>
        </w:tc>
        <w:tc>
          <w:tcPr>
            <w:tcW w:w="720" w:type="dxa"/>
            <w:tcBorders>
              <w:top w:val="single" w:sz="4" w:space="0" w:color="auto"/>
              <w:bottom w:val="single" w:sz="4" w:space="0" w:color="auto"/>
            </w:tcBorders>
            <w:shd w:val="clear" w:color="auto" w:fill="auto"/>
            <w:vAlign w:val="center"/>
            <w:hideMark/>
          </w:tcPr>
          <w:p w14:paraId="22D8703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3620</w:t>
            </w:r>
          </w:p>
        </w:tc>
        <w:tc>
          <w:tcPr>
            <w:tcW w:w="720" w:type="dxa"/>
            <w:tcBorders>
              <w:top w:val="single" w:sz="4" w:space="0" w:color="auto"/>
              <w:bottom w:val="single" w:sz="4" w:space="0" w:color="auto"/>
            </w:tcBorders>
            <w:shd w:val="clear" w:color="auto" w:fill="auto"/>
            <w:vAlign w:val="center"/>
            <w:hideMark/>
          </w:tcPr>
          <w:p w14:paraId="6455C80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3766</w:t>
            </w:r>
          </w:p>
        </w:tc>
        <w:tc>
          <w:tcPr>
            <w:tcW w:w="2520" w:type="dxa"/>
            <w:tcBorders>
              <w:top w:val="single" w:sz="4" w:space="0" w:color="auto"/>
              <w:bottom w:val="single" w:sz="4" w:space="0" w:color="auto"/>
            </w:tcBorders>
            <w:shd w:val="clear" w:color="auto" w:fill="auto"/>
            <w:vAlign w:val="center"/>
            <w:hideMark/>
          </w:tcPr>
          <w:p w14:paraId="49E8349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6C35B86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2417CD38"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4E47553"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3B75D302"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vAlign w:val="center"/>
            <w:hideMark/>
          </w:tcPr>
          <w:p w14:paraId="322CD61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D1EB69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1170.69</w:t>
            </w:r>
          </w:p>
        </w:tc>
        <w:tc>
          <w:tcPr>
            <w:tcW w:w="720" w:type="dxa"/>
            <w:tcBorders>
              <w:top w:val="single" w:sz="4" w:space="0" w:color="auto"/>
              <w:bottom w:val="single" w:sz="4" w:space="0" w:color="auto"/>
            </w:tcBorders>
            <w:shd w:val="clear" w:color="auto" w:fill="auto"/>
            <w:vAlign w:val="center"/>
            <w:hideMark/>
          </w:tcPr>
          <w:p w14:paraId="1E50284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1284.85</w:t>
            </w:r>
          </w:p>
        </w:tc>
        <w:tc>
          <w:tcPr>
            <w:tcW w:w="720" w:type="dxa"/>
            <w:tcBorders>
              <w:top w:val="single" w:sz="4" w:space="0" w:color="auto"/>
              <w:bottom w:val="single" w:sz="4" w:space="0" w:color="auto"/>
            </w:tcBorders>
            <w:shd w:val="clear" w:color="auto" w:fill="auto"/>
            <w:vAlign w:val="center"/>
            <w:hideMark/>
          </w:tcPr>
          <w:p w14:paraId="04253EA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1384.78</w:t>
            </w:r>
          </w:p>
        </w:tc>
        <w:tc>
          <w:tcPr>
            <w:tcW w:w="2520" w:type="dxa"/>
            <w:tcBorders>
              <w:top w:val="single" w:sz="4" w:space="0" w:color="auto"/>
              <w:bottom w:val="single" w:sz="4" w:space="0" w:color="auto"/>
            </w:tcBorders>
            <w:shd w:val="clear" w:color="auto" w:fill="auto"/>
            <w:vAlign w:val="center"/>
            <w:hideMark/>
          </w:tcPr>
          <w:p w14:paraId="23E0410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6D2AF57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0D8E9658"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028A1E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soybean</w:t>
            </w:r>
          </w:p>
        </w:tc>
        <w:tc>
          <w:tcPr>
            <w:tcW w:w="720" w:type="dxa"/>
            <w:tcBorders>
              <w:top w:val="single" w:sz="4" w:space="0" w:color="auto"/>
              <w:bottom w:val="single" w:sz="4" w:space="0" w:color="auto"/>
            </w:tcBorders>
            <w:shd w:val="clear" w:color="auto" w:fill="auto"/>
            <w:vAlign w:val="center"/>
            <w:hideMark/>
          </w:tcPr>
          <w:p w14:paraId="71D7FC7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seed</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5FD9AD5"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6D298E0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0.0004786</w:t>
            </w:r>
          </w:p>
        </w:tc>
        <w:tc>
          <w:tcPr>
            <w:tcW w:w="720" w:type="dxa"/>
            <w:tcBorders>
              <w:top w:val="single" w:sz="4" w:space="0" w:color="auto"/>
              <w:bottom w:val="single" w:sz="4" w:space="0" w:color="auto"/>
            </w:tcBorders>
            <w:shd w:val="clear" w:color="auto" w:fill="auto"/>
            <w:vAlign w:val="center"/>
            <w:hideMark/>
          </w:tcPr>
          <w:p w14:paraId="6E39B824"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375A3FF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Michigan State University 2017</w:t>
            </w:r>
          </w:p>
        </w:tc>
        <w:tc>
          <w:tcPr>
            <w:tcW w:w="2880" w:type="dxa"/>
            <w:tcBorders>
              <w:top w:val="single" w:sz="4" w:space="0" w:color="auto"/>
              <w:bottom w:val="single" w:sz="4" w:space="0" w:color="auto"/>
            </w:tcBorders>
            <w:shd w:val="clear" w:color="auto" w:fill="auto"/>
            <w:vAlign w:val="center"/>
            <w:hideMark/>
          </w:tcPr>
          <w:p w14:paraId="1C55404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$67 for 140,000 seeds</w:t>
            </w:r>
          </w:p>
        </w:tc>
      </w:tr>
      <w:tr w:rsidR="002269C4" w:rsidRPr="003C1C34" w14:paraId="10A94F30"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22A5F33"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 seeding rate</w:t>
            </w:r>
          </w:p>
        </w:tc>
        <w:tc>
          <w:tcPr>
            <w:tcW w:w="720" w:type="dxa"/>
            <w:tcBorders>
              <w:top w:val="single" w:sz="4" w:space="0" w:color="auto"/>
              <w:bottom w:val="single" w:sz="4" w:space="0" w:color="auto"/>
            </w:tcBorders>
            <w:shd w:val="clear" w:color="auto" w:fill="auto"/>
            <w:vAlign w:val="center"/>
            <w:hideMark/>
          </w:tcPr>
          <w:p w14:paraId="1E92E7F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4D9D0AA"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3326CCB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345947</w:t>
            </w:r>
          </w:p>
        </w:tc>
        <w:tc>
          <w:tcPr>
            <w:tcW w:w="720" w:type="dxa"/>
            <w:tcBorders>
              <w:top w:val="single" w:sz="4" w:space="0" w:color="auto"/>
              <w:bottom w:val="single" w:sz="4" w:space="0" w:color="auto"/>
            </w:tcBorders>
            <w:shd w:val="clear" w:color="auto" w:fill="auto"/>
            <w:vAlign w:val="center"/>
            <w:hideMark/>
          </w:tcPr>
          <w:p w14:paraId="72897DB2"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1FA80C5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2013</w:t>
            </w:r>
          </w:p>
        </w:tc>
        <w:tc>
          <w:tcPr>
            <w:tcW w:w="2880" w:type="dxa"/>
            <w:tcBorders>
              <w:top w:val="single" w:sz="4" w:space="0" w:color="auto"/>
              <w:bottom w:val="single" w:sz="4" w:space="0" w:color="auto"/>
            </w:tcBorders>
            <w:shd w:val="clear" w:color="auto" w:fill="auto"/>
            <w:vAlign w:val="center"/>
            <w:hideMark/>
          </w:tcPr>
          <w:p w14:paraId="0CEEA7C0"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Converted from optimal rate of 140,000 </w:t>
            </w:r>
          </w:p>
          <w:p w14:paraId="3AA6161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82297E" w:rsidRPr="003C1C34">
              <w:rPr>
                <w:rFonts w:ascii="Times New Roman" w:hAnsi="Times New Roman"/>
                <w:sz w:val="14"/>
                <w:szCs w:val="14"/>
              </w:rPr>
              <w:t xml:space="preserve"> per </w:t>
            </w:r>
            <w:r w:rsidRPr="003C1C34">
              <w:rPr>
                <w:rFonts w:ascii="Times New Roman" w:hAnsi="Times New Roman"/>
                <w:sz w:val="14"/>
                <w:szCs w:val="14"/>
              </w:rPr>
              <w:t>ac</w:t>
            </w:r>
            <w:r w:rsidR="0082297E" w:rsidRPr="003C1C34">
              <w:rPr>
                <w:rFonts w:ascii="Times New Roman" w:hAnsi="Times New Roman"/>
                <w:sz w:val="14"/>
                <w:szCs w:val="14"/>
              </w:rPr>
              <w:t>re</w:t>
            </w:r>
          </w:p>
        </w:tc>
      </w:tr>
      <w:tr w:rsidR="002269C4" w:rsidRPr="003C1C34" w14:paraId="377F0447"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A4FA314"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6C300A6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soybean</w:t>
            </w:r>
          </w:p>
        </w:tc>
        <w:tc>
          <w:tcPr>
            <w:tcW w:w="720" w:type="dxa"/>
            <w:tcBorders>
              <w:top w:val="single" w:sz="4" w:space="0" w:color="auto"/>
              <w:bottom w:val="single" w:sz="4" w:space="0" w:color="auto"/>
            </w:tcBorders>
            <w:shd w:val="clear" w:color="auto" w:fill="auto"/>
            <w:vAlign w:val="center"/>
            <w:hideMark/>
          </w:tcPr>
          <w:p w14:paraId="0A0C375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1B2B189"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0F51947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165.56</w:t>
            </w:r>
          </w:p>
        </w:tc>
        <w:tc>
          <w:tcPr>
            <w:tcW w:w="720" w:type="dxa"/>
            <w:tcBorders>
              <w:top w:val="single" w:sz="4" w:space="0" w:color="auto"/>
              <w:bottom w:val="single" w:sz="4" w:space="0" w:color="auto"/>
            </w:tcBorders>
            <w:shd w:val="clear" w:color="auto" w:fill="auto"/>
            <w:vAlign w:val="center"/>
            <w:hideMark/>
          </w:tcPr>
          <w:p w14:paraId="47B9357A"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2745758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2EBA2DE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08B5103C"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ED3F51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planting soybean</w:t>
            </w:r>
          </w:p>
        </w:tc>
        <w:tc>
          <w:tcPr>
            <w:tcW w:w="720" w:type="dxa"/>
            <w:tcBorders>
              <w:top w:val="single" w:sz="4" w:space="0" w:color="auto"/>
              <w:bottom w:val="single" w:sz="4" w:space="0" w:color="auto"/>
            </w:tcBorders>
            <w:shd w:val="clear" w:color="auto" w:fill="auto"/>
            <w:vAlign w:val="center"/>
            <w:hideMark/>
          </w:tcPr>
          <w:p w14:paraId="446DDF9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626E60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37.07</w:t>
            </w:r>
          </w:p>
        </w:tc>
        <w:tc>
          <w:tcPr>
            <w:tcW w:w="720" w:type="dxa"/>
            <w:tcBorders>
              <w:top w:val="single" w:sz="4" w:space="0" w:color="auto"/>
              <w:bottom w:val="single" w:sz="4" w:space="0" w:color="auto"/>
            </w:tcBorders>
            <w:shd w:val="clear" w:color="auto" w:fill="auto"/>
            <w:vAlign w:val="center"/>
            <w:hideMark/>
          </w:tcPr>
          <w:p w14:paraId="5D53ED1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47.20</w:t>
            </w:r>
          </w:p>
        </w:tc>
        <w:tc>
          <w:tcPr>
            <w:tcW w:w="720" w:type="dxa"/>
            <w:tcBorders>
              <w:top w:val="single" w:sz="4" w:space="0" w:color="auto"/>
              <w:bottom w:val="single" w:sz="4" w:space="0" w:color="auto"/>
            </w:tcBorders>
            <w:shd w:val="clear" w:color="auto" w:fill="auto"/>
            <w:vAlign w:val="center"/>
            <w:hideMark/>
          </w:tcPr>
          <w:p w14:paraId="77BB74E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62.64</w:t>
            </w:r>
          </w:p>
        </w:tc>
        <w:tc>
          <w:tcPr>
            <w:tcW w:w="2520" w:type="dxa"/>
            <w:tcBorders>
              <w:top w:val="single" w:sz="4" w:space="0" w:color="auto"/>
              <w:bottom w:val="single" w:sz="4" w:space="0" w:color="auto"/>
            </w:tcBorders>
            <w:shd w:val="clear" w:color="auto" w:fill="auto"/>
            <w:vAlign w:val="center"/>
            <w:hideMark/>
          </w:tcPr>
          <w:p w14:paraId="6D81A5A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21BDC82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1F6F4E97"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53C95E1"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204EA88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vAlign w:val="center"/>
            <w:hideMark/>
          </w:tcPr>
          <w:p w14:paraId="04A47AC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50699BB"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59445D5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109.79</w:t>
            </w:r>
          </w:p>
        </w:tc>
        <w:tc>
          <w:tcPr>
            <w:tcW w:w="720" w:type="dxa"/>
            <w:tcBorders>
              <w:top w:val="single" w:sz="4" w:space="0" w:color="auto"/>
              <w:bottom w:val="single" w:sz="4" w:space="0" w:color="auto"/>
            </w:tcBorders>
            <w:shd w:val="clear" w:color="auto" w:fill="auto"/>
            <w:vAlign w:val="center"/>
            <w:hideMark/>
          </w:tcPr>
          <w:p w14:paraId="2EBCEA15"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206CF28F"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in </w:t>
            </w:r>
          </w:p>
          <w:p w14:paraId="0EA2240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2019; Illinois Crop Budget 2019</w:t>
            </w:r>
          </w:p>
        </w:tc>
        <w:tc>
          <w:tcPr>
            <w:tcW w:w="2880" w:type="dxa"/>
            <w:tcBorders>
              <w:top w:val="single" w:sz="4" w:space="0" w:color="auto"/>
              <w:bottom w:val="single" w:sz="4" w:space="0" w:color="auto"/>
            </w:tcBorders>
            <w:shd w:val="clear" w:color="auto" w:fill="auto"/>
            <w:vAlign w:val="center"/>
            <w:hideMark/>
          </w:tcPr>
          <w:p w14:paraId="7D4BFBD9"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6709AA97"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78E25F4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5683EFA8"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C26B81F"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harvesting </w:t>
            </w:r>
          </w:p>
          <w:p w14:paraId="447238C1"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vAlign w:val="center"/>
            <w:hideMark/>
          </w:tcPr>
          <w:p w14:paraId="6CF8267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6E99C9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86.49</w:t>
            </w:r>
          </w:p>
        </w:tc>
        <w:tc>
          <w:tcPr>
            <w:tcW w:w="720" w:type="dxa"/>
            <w:tcBorders>
              <w:top w:val="single" w:sz="4" w:space="0" w:color="auto"/>
              <w:bottom w:val="single" w:sz="4" w:space="0" w:color="auto"/>
            </w:tcBorders>
            <w:shd w:val="clear" w:color="auto" w:fill="auto"/>
            <w:vAlign w:val="center"/>
            <w:hideMark/>
          </w:tcPr>
          <w:p w14:paraId="4B285CF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127.38</w:t>
            </w:r>
          </w:p>
        </w:tc>
        <w:tc>
          <w:tcPr>
            <w:tcW w:w="720" w:type="dxa"/>
            <w:tcBorders>
              <w:top w:val="single" w:sz="4" w:space="0" w:color="auto"/>
              <w:bottom w:val="single" w:sz="4" w:space="0" w:color="auto"/>
            </w:tcBorders>
            <w:shd w:val="clear" w:color="auto" w:fill="auto"/>
            <w:vAlign w:val="center"/>
            <w:hideMark/>
          </w:tcPr>
          <w:p w14:paraId="6684287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210.04</w:t>
            </w:r>
          </w:p>
        </w:tc>
        <w:tc>
          <w:tcPr>
            <w:tcW w:w="2520" w:type="dxa"/>
            <w:tcBorders>
              <w:top w:val="single" w:sz="4" w:space="0" w:color="auto"/>
              <w:bottom w:val="single" w:sz="4" w:space="0" w:color="auto"/>
            </w:tcBorders>
            <w:shd w:val="clear" w:color="auto" w:fill="auto"/>
            <w:vAlign w:val="center"/>
            <w:hideMark/>
          </w:tcPr>
          <w:p w14:paraId="7711D6F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0270AB3C"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Complete harvesting, includes fuel and </w:t>
            </w:r>
          </w:p>
          <w:p w14:paraId="3765C6A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labor costs</w:t>
            </w:r>
          </w:p>
        </w:tc>
      </w:tr>
      <w:tr w:rsidR="002269C4" w:rsidRPr="003C1C34" w14:paraId="507AD03D"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E8DE6D6"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44DD5B4F"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corn-after-alfalfa</w:t>
            </w:r>
          </w:p>
        </w:tc>
        <w:tc>
          <w:tcPr>
            <w:tcW w:w="720" w:type="dxa"/>
            <w:tcBorders>
              <w:top w:val="single" w:sz="4" w:space="0" w:color="auto"/>
              <w:bottom w:val="single" w:sz="4" w:space="0" w:color="auto"/>
            </w:tcBorders>
            <w:shd w:val="clear" w:color="auto" w:fill="auto"/>
            <w:vAlign w:val="center"/>
            <w:hideMark/>
          </w:tcPr>
          <w:p w14:paraId="7B04CF0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287E80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1670.20</w:t>
            </w:r>
          </w:p>
        </w:tc>
        <w:tc>
          <w:tcPr>
            <w:tcW w:w="720" w:type="dxa"/>
            <w:tcBorders>
              <w:top w:val="single" w:sz="4" w:space="0" w:color="auto"/>
              <w:bottom w:val="single" w:sz="4" w:space="0" w:color="auto"/>
            </w:tcBorders>
            <w:shd w:val="clear" w:color="auto" w:fill="auto"/>
            <w:vAlign w:val="center"/>
            <w:hideMark/>
          </w:tcPr>
          <w:p w14:paraId="32DD71A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1743.34</w:t>
            </w:r>
          </w:p>
        </w:tc>
        <w:tc>
          <w:tcPr>
            <w:tcW w:w="720" w:type="dxa"/>
            <w:tcBorders>
              <w:top w:val="single" w:sz="4" w:space="0" w:color="auto"/>
              <w:bottom w:val="single" w:sz="4" w:space="0" w:color="auto"/>
            </w:tcBorders>
            <w:shd w:val="clear" w:color="auto" w:fill="auto"/>
            <w:vAlign w:val="center"/>
            <w:hideMark/>
          </w:tcPr>
          <w:p w14:paraId="745E832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1834.69</w:t>
            </w:r>
          </w:p>
        </w:tc>
        <w:tc>
          <w:tcPr>
            <w:tcW w:w="2520" w:type="dxa"/>
            <w:tcBorders>
              <w:top w:val="single" w:sz="4" w:space="0" w:color="auto"/>
              <w:bottom w:val="single" w:sz="4" w:space="0" w:color="auto"/>
            </w:tcBorders>
            <w:shd w:val="clear" w:color="auto" w:fill="auto"/>
            <w:vAlign w:val="center"/>
            <w:hideMark/>
          </w:tcPr>
          <w:p w14:paraId="68D9DAA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08A5820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77689A71"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29391C0"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424B213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corn-after-alfalfa</w:t>
            </w:r>
          </w:p>
        </w:tc>
        <w:tc>
          <w:tcPr>
            <w:tcW w:w="720" w:type="dxa"/>
            <w:tcBorders>
              <w:top w:val="single" w:sz="4" w:space="0" w:color="auto"/>
              <w:bottom w:val="single" w:sz="4" w:space="0" w:color="auto"/>
            </w:tcBorders>
            <w:shd w:val="clear" w:color="auto" w:fill="auto"/>
            <w:vAlign w:val="center"/>
            <w:hideMark/>
          </w:tcPr>
          <w:p w14:paraId="5745B96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8E6ABBD"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34574D2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41.05</w:t>
            </w:r>
          </w:p>
        </w:tc>
        <w:tc>
          <w:tcPr>
            <w:tcW w:w="720" w:type="dxa"/>
            <w:tcBorders>
              <w:top w:val="single" w:sz="4" w:space="0" w:color="auto"/>
              <w:bottom w:val="single" w:sz="4" w:space="0" w:color="auto"/>
            </w:tcBorders>
            <w:shd w:val="clear" w:color="auto" w:fill="auto"/>
            <w:vAlign w:val="center"/>
            <w:hideMark/>
          </w:tcPr>
          <w:p w14:paraId="14377C54"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2FA96DF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Liebman et al.</w:t>
            </w:r>
            <w:r w:rsidR="00C531C2" w:rsidRPr="003C1C34">
              <w:rPr>
                <w:rFonts w:ascii="Times New Roman" w:hAnsi="Times New Roman"/>
                <w:sz w:val="14"/>
                <w:szCs w:val="14"/>
              </w:rPr>
              <w:t>,</w:t>
            </w:r>
            <w:r w:rsidRPr="003C1C34">
              <w:rPr>
                <w:rFonts w:ascii="Times New Roman" w:hAnsi="Times New Roman"/>
                <w:sz w:val="14"/>
                <w:szCs w:val="14"/>
              </w:rPr>
              <w:t xml:space="preserve"> 2008</w:t>
            </w:r>
          </w:p>
        </w:tc>
        <w:tc>
          <w:tcPr>
            <w:tcW w:w="2880" w:type="dxa"/>
            <w:tcBorders>
              <w:top w:val="single" w:sz="4" w:space="0" w:color="auto"/>
              <w:bottom w:val="single" w:sz="4" w:space="0" w:color="auto"/>
            </w:tcBorders>
            <w:shd w:val="clear" w:color="auto" w:fill="auto"/>
            <w:vAlign w:val="center"/>
            <w:hideMark/>
          </w:tcPr>
          <w:p w14:paraId="11EC9990"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Average decrease in pesticide application </w:t>
            </w:r>
          </w:p>
          <w:p w14:paraId="3CCBF45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79% for corn-after-alfalfa</w:t>
            </w:r>
          </w:p>
        </w:tc>
      </w:tr>
      <w:tr w:rsidR="002269C4" w:rsidRPr="003C1C34" w14:paraId="4DA084C1"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2F9EB26"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N fertilizer application </w:t>
            </w:r>
          </w:p>
          <w:p w14:paraId="48BEBB4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rate for corn-after-alfalfa</w:t>
            </w:r>
          </w:p>
        </w:tc>
        <w:tc>
          <w:tcPr>
            <w:tcW w:w="720" w:type="dxa"/>
            <w:tcBorders>
              <w:top w:val="single" w:sz="4" w:space="0" w:color="auto"/>
              <w:bottom w:val="single" w:sz="4" w:space="0" w:color="auto"/>
            </w:tcBorders>
            <w:shd w:val="clear" w:color="auto" w:fill="auto"/>
            <w:vAlign w:val="center"/>
            <w:hideMark/>
          </w:tcPr>
          <w:p w14:paraId="5823DF5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33C458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p>
        </w:tc>
        <w:tc>
          <w:tcPr>
            <w:tcW w:w="720" w:type="dxa"/>
            <w:tcBorders>
              <w:top w:val="single" w:sz="4" w:space="0" w:color="auto"/>
              <w:bottom w:val="single" w:sz="4" w:space="0" w:color="auto"/>
            </w:tcBorders>
            <w:shd w:val="clear" w:color="auto" w:fill="auto"/>
            <w:vAlign w:val="center"/>
            <w:hideMark/>
          </w:tcPr>
          <w:p w14:paraId="6A4430F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w:t>
            </w:r>
          </w:p>
        </w:tc>
        <w:tc>
          <w:tcPr>
            <w:tcW w:w="720" w:type="dxa"/>
            <w:tcBorders>
              <w:top w:val="single" w:sz="4" w:space="0" w:color="auto"/>
              <w:bottom w:val="single" w:sz="4" w:space="0" w:color="auto"/>
            </w:tcBorders>
            <w:shd w:val="clear" w:color="auto" w:fill="auto"/>
            <w:vAlign w:val="center"/>
            <w:hideMark/>
          </w:tcPr>
          <w:p w14:paraId="55178DB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c>
          <w:tcPr>
            <w:tcW w:w="2520" w:type="dxa"/>
            <w:tcBorders>
              <w:top w:val="single" w:sz="4" w:space="0" w:color="auto"/>
              <w:bottom w:val="single" w:sz="4" w:space="0" w:color="auto"/>
            </w:tcBorders>
            <w:shd w:val="clear" w:color="auto" w:fill="auto"/>
            <w:vAlign w:val="center"/>
            <w:hideMark/>
          </w:tcPr>
          <w:p w14:paraId="03A43D0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2015</w:t>
            </w:r>
          </w:p>
        </w:tc>
        <w:tc>
          <w:tcPr>
            <w:tcW w:w="2880" w:type="dxa"/>
            <w:tcBorders>
              <w:top w:val="single" w:sz="4" w:space="0" w:color="auto"/>
              <w:bottom w:val="single" w:sz="4" w:space="0" w:color="auto"/>
            </w:tcBorders>
            <w:shd w:val="clear" w:color="auto" w:fill="auto"/>
            <w:vAlign w:val="center"/>
            <w:hideMark/>
          </w:tcPr>
          <w:p w14:paraId="4EC550EA"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For first year of corn after one year of alfalfa, </w:t>
            </w:r>
          </w:p>
          <w:p w14:paraId="02BDFD0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good stand</w:t>
            </w:r>
          </w:p>
        </w:tc>
      </w:tr>
      <w:tr w:rsidR="002269C4" w:rsidRPr="003C1C34" w14:paraId="59DEE2BE"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211B516"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N </w:t>
            </w:r>
          </w:p>
          <w:p w14:paraId="1C5CD6B9"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fertilizer for corn-after-</w:t>
            </w:r>
          </w:p>
          <w:p w14:paraId="30A646D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75F91C9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0CBCA2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w:t>
            </w:r>
          </w:p>
        </w:tc>
        <w:tc>
          <w:tcPr>
            <w:tcW w:w="720" w:type="dxa"/>
            <w:tcBorders>
              <w:top w:val="single" w:sz="4" w:space="0" w:color="auto"/>
              <w:bottom w:val="single" w:sz="4" w:space="0" w:color="auto"/>
            </w:tcBorders>
            <w:shd w:val="clear" w:color="auto" w:fill="auto"/>
            <w:vAlign w:val="center"/>
            <w:hideMark/>
          </w:tcPr>
          <w:p w14:paraId="5517955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10.19</w:t>
            </w:r>
          </w:p>
        </w:tc>
        <w:tc>
          <w:tcPr>
            <w:tcW w:w="720" w:type="dxa"/>
            <w:tcBorders>
              <w:top w:val="single" w:sz="4" w:space="0" w:color="auto"/>
              <w:bottom w:val="single" w:sz="4" w:space="0" w:color="auto"/>
            </w:tcBorders>
            <w:shd w:val="clear" w:color="auto" w:fill="auto"/>
            <w:vAlign w:val="center"/>
            <w:hideMark/>
          </w:tcPr>
          <w:p w14:paraId="04C8C34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23.72</w:t>
            </w:r>
          </w:p>
        </w:tc>
        <w:tc>
          <w:tcPr>
            <w:tcW w:w="2520" w:type="dxa"/>
            <w:tcBorders>
              <w:top w:val="single" w:sz="4" w:space="0" w:color="auto"/>
              <w:bottom w:val="single" w:sz="4" w:space="0" w:color="auto"/>
            </w:tcBorders>
            <w:shd w:val="clear" w:color="auto" w:fill="auto"/>
            <w:vAlign w:val="center"/>
            <w:hideMark/>
          </w:tcPr>
          <w:p w14:paraId="24F78B9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47B35781"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of N fertilizer times application rate; </w:t>
            </w:r>
          </w:p>
          <w:p w14:paraId="4630D16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2269C4" w:rsidRPr="003C1C34" w14:paraId="2AA4B160"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6AD69F0"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of alfalfa </w:t>
            </w:r>
          </w:p>
          <w:p w14:paraId="55C61100"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hay</w:t>
            </w:r>
          </w:p>
        </w:tc>
        <w:tc>
          <w:tcPr>
            <w:tcW w:w="720" w:type="dxa"/>
            <w:tcBorders>
              <w:top w:val="single" w:sz="4" w:space="0" w:color="auto"/>
              <w:bottom w:val="single" w:sz="4" w:space="0" w:color="auto"/>
            </w:tcBorders>
            <w:shd w:val="clear" w:color="auto" w:fill="auto"/>
            <w:vAlign w:val="center"/>
            <w:hideMark/>
          </w:tcPr>
          <w:p w14:paraId="2A870DA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Mg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A23CC0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98.11</w:t>
            </w:r>
          </w:p>
        </w:tc>
        <w:tc>
          <w:tcPr>
            <w:tcW w:w="720" w:type="dxa"/>
            <w:tcBorders>
              <w:top w:val="single" w:sz="4" w:space="0" w:color="auto"/>
              <w:bottom w:val="single" w:sz="4" w:space="0" w:color="auto"/>
            </w:tcBorders>
            <w:shd w:val="clear" w:color="auto" w:fill="auto"/>
            <w:vAlign w:val="center"/>
            <w:hideMark/>
          </w:tcPr>
          <w:p w14:paraId="6A564AB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121.62</w:t>
            </w:r>
          </w:p>
        </w:tc>
        <w:tc>
          <w:tcPr>
            <w:tcW w:w="720" w:type="dxa"/>
            <w:tcBorders>
              <w:top w:val="single" w:sz="4" w:space="0" w:color="auto"/>
              <w:bottom w:val="single" w:sz="4" w:space="0" w:color="auto"/>
            </w:tcBorders>
            <w:shd w:val="clear" w:color="auto" w:fill="auto"/>
            <w:vAlign w:val="center"/>
            <w:hideMark/>
          </w:tcPr>
          <w:p w14:paraId="0B7DD84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144.40</w:t>
            </w:r>
          </w:p>
        </w:tc>
        <w:tc>
          <w:tcPr>
            <w:tcW w:w="2520" w:type="dxa"/>
            <w:tcBorders>
              <w:top w:val="single" w:sz="4" w:space="0" w:color="auto"/>
              <w:bottom w:val="single" w:sz="4" w:space="0" w:color="auto"/>
            </w:tcBorders>
            <w:shd w:val="clear" w:color="auto" w:fill="auto"/>
            <w:vAlign w:val="center"/>
            <w:hideMark/>
          </w:tcPr>
          <w:p w14:paraId="75DDF3C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5EDEF68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2D9F37D1"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B356DE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yield of alfalfa</w:t>
            </w:r>
          </w:p>
        </w:tc>
        <w:tc>
          <w:tcPr>
            <w:tcW w:w="720" w:type="dxa"/>
            <w:tcBorders>
              <w:top w:val="single" w:sz="4" w:space="0" w:color="auto"/>
              <w:bottom w:val="single" w:sz="4" w:space="0" w:color="auto"/>
            </w:tcBorders>
            <w:shd w:val="clear" w:color="auto" w:fill="auto"/>
            <w:vAlign w:val="center"/>
            <w:hideMark/>
          </w:tcPr>
          <w:p w14:paraId="1BC6932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C07531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7.24</w:t>
            </w:r>
          </w:p>
        </w:tc>
        <w:tc>
          <w:tcPr>
            <w:tcW w:w="720" w:type="dxa"/>
            <w:tcBorders>
              <w:top w:val="single" w:sz="4" w:space="0" w:color="auto"/>
              <w:bottom w:val="single" w:sz="4" w:space="0" w:color="auto"/>
            </w:tcBorders>
            <w:shd w:val="clear" w:color="auto" w:fill="auto"/>
            <w:vAlign w:val="center"/>
            <w:hideMark/>
          </w:tcPr>
          <w:p w14:paraId="300CA8F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7.66</w:t>
            </w:r>
          </w:p>
        </w:tc>
        <w:tc>
          <w:tcPr>
            <w:tcW w:w="720" w:type="dxa"/>
            <w:tcBorders>
              <w:top w:val="single" w:sz="4" w:space="0" w:color="auto"/>
              <w:bottom w:val="single" w:sz="4" w:space="0" w:color="auto"/>
            </w:tcBorders>
            <w:shd w:val="clear" w:color="auto" w:fill="auto"/>
            <w:vAlign w:val="center"/>
            <w:hideMark/>
          </w:tcPr>
          <w:p w14:paraId="70BA403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8.32</w:t>
            </w:r>
          </w:p>
        </w:tc>
        <w:tc>
          <w:tcPr>
            <w:tcW w:w="2520" w:type="dxa"/>
            <w:tcBorders>
              <w:top w:val="single" w:sz="4" w:space="0" w:color="auto"/>
              <w:bottom w:val="single" w:sz="4" w:space="0" w:color="auto"/>
            </w:tcBorders>
            <w:shd w:val="clear" w:color="auto" w:fill="auto"/>
            <w:vAlign w:val="center"/>
            <w:hideMark/>
          </w:tcPr>
          <w:p w14:paraId="343DE12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44F2B1E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4675D9F4"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02D2B69"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6FE736D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143055F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D5F8A1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710.35</w:t>
            </w:r>
          </w:p>
        </w:tc>
        <w:tc>
          <w:tcPr>
            <w:tcW w:w="720" w:type="dxa"/>
            <w:tcBorders>
              <w:top w:val="single" w:sz="4" w:space="0" w:color="auto"/>
              <w:bottom w:val="single" w:sz="4" w:space="0" w:color="auto"/>
            </w:tcBorders>
            <w:shd w:val="clear" w:color="auto" w:fill="auto"/>
            <w:vAlign w:val="center"/>
            <w:hideMark/>
          </w:tcPr>
          <w:p w14:paraId="7540D97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931.52</w:t>
            </w:r>
          </w:p>
        </w:tc>
        <w:tc>
          <w:tcPr>
            <w:tcW w:w="720" w:type="dxa"/>
            <w:tcBorders>
              <w:top w:val="single" w:sz="4" w:space="0" w:color="auto"/>
              <w:bottom w:val="single" w:sz="4" w:space="0" w:color="auto"/>
            </w:tcBorders>
            <w:shd w:val="clear" w:color="auto" w:fill="auto"/>
            <w:vAlign w:val="center"/>
            <w:hideMark/>
          </w:tcPr>
          <w:p w14:paraId="53E3668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1200.96</w:t>
            </w:r>
          </w:p>
        </w:tc>
        <w:tc>
          <w:tcPr>
            <w:tcW w:w="2520" w:type="dxa"/>
            <w:tcBorders>
              <w:top w:val="single" w:sz="4" w:space="0" w:color="auto"/>
              <w:bottom w:val="single" w:sz="4" w:space="0" w:color="auto"/>
            </w:tcBorders>
            <w:shd w:val="clear" w:color="auto" w:fill="auto"/>
            <w:vAlign w:val="center"/>
            <w:hideMark/>
          </w:tcPr>
          <w:p w14:paraId="55E1EB3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570A6FF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5CC7615A"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2373836"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0B744FE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082A140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1502D55"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0BE8045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44.97</w:t>
            </w:r>
          </w:p>
        </w:tc>
        <w:tc>
          <w:tcPr>
            <w:tcW w:w="720" w:type="dxa"/>
            <w:tcBorders>
              <w:top w:val="single" w:sz="4" w:space="0" w:color="auto"/>
              <w:bottom w:val="single" w:sz="4" w:space="0" w:color="auto"/>
            </w:tcBorders>
            <w:shd w:val="clear" w:color="auto" w:fill="auto"/>
            <w:vAlign w:val="center"/>
            <w:hideMark/>
          </w:tcPr>
          <w:p w14:paraId="5EFAB3F3"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52D65C46"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w:t>
            </w:r>
          </w:p>
          <w:p w14:paraId="049ED1F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in Iowa 2019</w:t>
            </w:r>
          </w:p>
        </w:tc>
        <w:tc>
          <w:tcPr>
            <w:tcW w:w="2880" w:type="dxa"/>
            <w:tcBorders>
              <w:top w:val="single" w:sz="4" w:space="0" w:color="auto"/>
              <w:bottom w:val="single" w:sz="4" w:space="0" w:color="auto"/>
            </w:tcBorders>
            <w:shd w:val="clear" w:color="auto" w:fill="auto"/>
            <w:vAlign w:val="center"/>
            <w:hideMark/>
          </w:tcPr>
          <w:p w14:paraId="5BE96664"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2409E19F"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2A215BB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45671379"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7EEA18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alfalfa</w:t>
            </w:r>
          </w:p>
        </w:tc>
        <w:tc>
          <w:tcPr>
            <w:tcW w:w="720" w:type="dxa"/>
            <w:tcBorders>
              <w:top w:val="single" w:sz="4" w:space="0" w:color="auto"/>
              <w:bottom w:val="single" w:sz="4" w:space="0" w:color="auto"/>
            </w:tcBorders>
            <w:shd w:val="clear" w:color="auto" w:fill="auto"/>
            <w:vAlign w:val="center"/>
            <w:hideMark/>
          </w:tcPr>
          <w:p w14:paraId="48B8484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0B8E1F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7.19</w:t>
            </w:r>
          </w:p>
        </w:tc>
        <w:tc>
          <w:tcPr>
            <w:tcW w:w="720" w:type="dxa"/>
            <w:tcBorders>
              <w:top w:val="single" w:sz="4" w:space="0" w:color="auto"/>
              <w:bottom w:val="single" w:sz="4" w:space="0" w:color="auto"/>
            </w:tcBorders>
            <w:shd w:val="clear" w:color="auto" w:fill="auto"/>
            <w:vAlign w:val="center"/>
            <w:hideMark/>
          </w:tcPr>
          <w:p w14:paraId="2FC2BB3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8.76</w:t>
            </w:r>
          </w:p>
        </w:tc>
        <w:tc>
          <w:tcPr>
            <w:tcW w:w="720" w:type="dxa"/>
            <w:tcBorders>
              <w:top w:val="single" w:sz="4" w:space="0" w:color="auto"/>
              <w:bottom w:val="single" w:sz="4" w:space="0" w:color="auto"/>
            </w:tcBorders>
            <w:shd w:val="clear" w:color="auto" w:fill="auto"/>
            <w:vAlign w:val="center"/>
            <w:hideMark/>
          </w:tcPr>
          <w:p w14:paraId="5C94328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10.34</w:t>
            </w:r>
          </w:p>
        </w:tc>
        <w:tc>
          <w:tcPr>
            <w:tcW w:w="2520" w:type="dxa"/>
            <w:tcBorders>
              <w:top w:val="single" w:sz="4" w:space="0" w:color="auto"/>
              <w:bottom w:val="single" w:sz="4" w:space="0" w:color="auto"/>
            </w:tcBorders>
            <w:shd w:val="clear" w:color="auto" w:fill="auto"/>
            <w:vAlign w:val="center"/>
            <w:hideMark/>
          </w:tcPr>
          <w:p w14:paraId="3C64065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64541D82"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Legume, alfalfa, public and common seed</w:t>
            </w:r>
            <w:r w:rsidR="0082297E" w:rsidRPr="003C1C34">
              <w:rPr>
                <w:rFonts w:ascii="Times New Roman" w:hAnsi="Times New Roman"/>
                <w:sz w:val="14"/>
                <w:szCs w:val="14"/>
              </w:rPr>
              <w:t xml:space="preserve"> or </w:t>
            </w:r>
          </w:p>
          <w:p w14:paraId="09FCDF45"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proprietary seed, price paid, National: $326</w:t>
            </w:r>
            <w:r w:rsidR="0082297E" w:rsidRPr="003C1C34">
              <w:rPr>
                <w:rFonts w:ascii="Times New Roman" w:hAnsi="Times New Roman"/>
                <w:sz w:val="14"/>
                <w:szCs w:val="14"/>
              </w:rPr>
              <w:t xml:space="preserve"> </w:t>
            </w:r>
          </w:p>
          <w:p w14:paraId="450E01C7" w14:textId="77777777" w:rsidR="002269C4" w:rsidRPr="003C1C34" w:rsidRDefault="0082297E"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w:t>
            </w:r>
            <w:r w:rsidR="002269C4" w:rsidRPr="003C1C34">
              <w:rPr>
                <w:rFonts w:ascii="Times New Roman" w:hAnsi="Times New Roman"/>
                <w:sz w:val="14"/>
                <w:szCs w:val="14"/>
              </w:rPr>
              <w:t>469</w:t>
            </w:r>
            <w:r w:rsidRPr="003C1C34">
              <w:rPr>
                <w:rFonts w:ascii="Times New Roman" w:hAnsi="Times New Roman"/>
                <w:sz w:val="14"/>
                <w:szCs w:val="14"/>
              </w:rPr>
              <w:t xml:space="preserve"> per </w:t>
            </w:r>
            <w:r w:rsidR="002269C4" w:rsidRPr="003C1C34">
              <w:rPr>
                <w:rFonts w:ascii="Times New Roman" w:hAnsi="Times New Roman"/>
                <w:sz w:val="14"/>
                <w:szCs w:val="14"/>
              </w:rPr>
              <w:t>cwt</w:t>
            </w:r>
          </w:p>
        </w:tc>
      </w:tr>
      <w:tr w:rsidR="002269C4" w:rsidRPr="003C1C34" w14:paraId="707212E8"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E62DD2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 seeding rate</w:t>
            </w:r>
          </w:p>
        </w:tc>
        <w:tc>
          <w:tcPr>
            <w:tcW w:w="720" w:type="dxa"/>
            <w:tcBorders>
              <w:top w:val="single" w:sz="4" w:space="0" w:color="auto"/>
              <w:bottom w:val="single" w:sz="4" w:space="0" w:color="auto"/>
            </w:tcBorders>
            <w:shd w:val="clear" w:color="auto" w:fill="auto"/>
            <w:vAlign w:val="center"/>
            <w:hideMark/>
          </w:tcPr>
          <w:p w14:paraId="51CBE77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67C354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13.45</w:t>
            </w:r>
          </w:p>
        </w:tc>
        <w:tc>
          <w:tcPr>
            <w:tcW w:w="720" w:type="dxa"/>
            <w:tcBorders>
              <w:top w:val="single" w:sz="4" w:space="0" w:color="auto"/>
              <w:bottom w:val="single" w:sz="4" w:space="0" w:color="auto"/>
            </w:tcBorders>
            <w:shd w:val="clear" w:color="auto" w:fill="auto"/>
            <w:vAlign w:val="center"/>
            <w:hideMark/>
          </w:tcPr>
          <w:p w14:paraId="36138A6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15.13</w:t>
            </w:r>
          </w:p>
        </w:tc>
        <w:tc>
          <w:tcPr>
            <w:tcW w:w="720" w:type="dxa"/>
            <w:tcBorders>
              <w:top w:val="single" w:sz="4" w:space="0" w:color="auto"/>
              <w:bottom w:val="single" w:sz="4" w:space="0" w:color="auto"/>
            </w:tcBorders>
            <w:shd w:val="clear" w:color="auto" w:fill="auto"/>
            <w:vAlign w:val="center"/>
            <w:hideMark/>
          </w:tcPr>
          <w:p w14:paraId="26B0729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16.81</w:t>
            </w:r>
          </w:p>
        </w:tc>
        <w:tc>
          <w:tcPr>
            <w:tcW w:w="2520" w:type="dxa"/>
            <w:tcBorders>
              <w:top w:val="single" w:sz="4" w:space="0" w:color="auto"/>
              <w:bottom w:val="single" w:sz="4" w:space="0" w:color="auto"/>
            </w:tcBorders>
            <w:shd w:val="clear" w:color="auto" w:fill="auto"/>
            <w:vAlign w:val="center"/>
            <w:hideMark/>
          </w:tcPr>
          <w:p w14:paraId="5A2821E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2004</w:t>
            </w:r>
          </w:p>
        </w:tc>
        <w:tc>
          <w:tcPr>
            <w:tcW w:w="2880" w:type="dxa"/>
            <w:tcBorders>
              <w:top w:val="single" w:sz="4" w:space="0" w:color="auto"/>
              <w:bottom w:val="single" w:sz="4" w:space="0" w:color="auto"/>
            </w:tcBorders>
            <w:shd w:val="clear" w:color="auto" w:fill="auto"/>
            <w:vAlign w:val="center"/>
            <w:hideMark/>
          </w:tcPr>
          <w:p w14:paraId="50A8A29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2269C4" w:rsidRPr="003C1C34" w14:paraId="58569BFE"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34C33E2"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7D6F4AA0"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alfalfa</w:t>
            </w:r>
          </w:p>
        </w:tc>
        <w:tc>
          <w:tcPr>
            <w:tcW w:w="720" w:type="dxa"/>
            <w:tcBorders>
              <w:top w:val="single" w:sz="4" w:space="0" w:color="auto"/>
              <w:bottom w:val="single" w:sz="4" w:space="0" w:color="auto"/>
            </w:tcBorders>
            <w:shd w:val="clear" w:color="auto" w:fill="auto"/>
            <w:vAlign w:val="center"/>
            <w:hideMark/>
          </w:tcPr>
          <w:p w14:paraId="318EE10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15C6C3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96.67</w:t>
            </w:r>
          </w:p>
        </w:tc>
        <w:tc>
          <w:tcPr>
            <w:tcW w:w="720" w:type="dxa"/>
            <w:tcBorders>
              <w:top w:val="single" w:sz="4" w:space="0" w:color="auto"/>
              <w:bottom w:val="single" w:sz="4" w:space="0" w:color="auto"/>
            </w:tcBorders>
            <w:shd w:val="clear" w:color="auto" w:fill="auto"/>
            <w:vAlign w:val="center"/>
            <w:hideMark/>
          </w:tcPr>
          <w:p w14:paraId="61AF5DA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132.60</w:t>
            </w:r>
          </w:p>
        </w:tc>
        <w:tc>
          <w:tcPr>
            <w:tcW w:w="720" w:type="dxa"/>
            <w:tcBorders>
              <w:top w:val="single" w:sz="4" w:space="0" w:color="auto"/>
              <w:bottom w:val="single" w:sz="4" w:space="0" w:color="auto"/>
            </w:tcBorders>
            <w:shd w:val="clear" w:color="auto" w:fill="auto"/>
            <w:vAlign w:val="center"/>
            <w:hideMark/>
          </w:tcPr>
          <w:p w14:paraId="1FA9B9C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173.84</w:t>
            </w:r>
          </w:p>
        </w:tc>
        <w:tc>
          <w:tcPr>
            <w:tcW w:w="2520" w:type="dxa"/>
            <w:tcBorders>
              <w:top w:val="single" w:sz="4" w:space="0" w:color="auto"/>
              <w:bottom w:val="single" w:sz="4" w:space="0" w:color="auto"/>
            </w:tcBorders>
            <w:shd w:val="clear" w:color="auto" w:fill="auto"/>
            <w:vAlign w:val="center"/>
            <w:hideMark/>
          </w:tcPr>
          <w:p w14:paraId="4D499BE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1BEFC49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7D158375"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DAB3AC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planting alfalfa</w:t>
            </w:r>
          </w:p>
        </w:tc>
        <w:tc>
          <w:tcPr>
            <w:tcW w:w="720" w:type="dxa"/>
            <w:tcBorders>
              <w:top w:val="single" w:sz="4" w:space="0" w:color="auto"/>
              <w:bottom w:val="single" w:sz="4" w:space="0" w:color="auto"/>
            </w:tcBorders>
            <w:shd w:val="clear" w:color="auto" w:fill="auto"/>
            <w:vAlign w:val="center"/>
            <w:hideMark/>
          </w:tcPr>
          <w:p w14:paraId="7CFA1C5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21EE73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32.12</w:t>
            </w:r>
          </w:p>
        </w:tc>
        <w:tc>
          <w:tcPr>
            <w:tcW w:w="720" w:type="dxa"/>
            <w:tcBorders>
              <w:top w:val="single" w:sz="4" w:space="0" w:color="auto"/>
              <w:bottom w:val="single" w:sz="4" w:space="0" w:color="auto"/>
            </w:tcBorders>
            <w:shd w:val="clear" w:color="auto" w:fill="auto"/>
            <w:vAlign w:val="center"/>
            <w:hideMark/>
          </w:tcPr>
          <w:p w14:paraId="1699E5B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45.34</w:t>
            </w:r>
          </w:p>
        </w:tc>
        <w:tc>
          <w:tcPr>
            <w:tcW w:w="720" w:type="dxa"/>
            <w:tcBorders>
              <w:top w:val="single" w:sz="4" w:space="0" w:color="auto"/>
              <w:bottom w:val="single" w:sz="4" w:space="0" w:color="auto"/>
            </w:tcBorders>
            <w:shd w:val="clear" w:color="auto" w:fill="auto"/>
            <w:vAlign w:val="center"/>
            <w:hideMark/>
          </w:tcPr>
          <w:p w14:paraId="290DFC5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60.86</w:t>
            </w:r>
          </w:p>
        </w:tc>
        <w:tc>
          <w:tcPr>
            <w:tcW w:w="2520" w:type="dxa"/>
            <w:tcBorders>
              <w:top w:val="single" w:sz="4" w:space="0" w:color="auto"/>
              <w:bottom w:val="single" w:sz="4" w:space="0" w:color="auto"/>
            </w:tcBorders>
            <w:shd w:val="clear" w:color="auto" w:fill="auto"/>
            <w:vAlign w:val="center"/>
            <w:hideMark/>
          </w:tcPr>
          <w:p w14:paraId="18974AB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7F18FFA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06926BC6"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D612A32"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harvesting </w:t>
            </w:r>
          </w:p>
          <w:p w14:paraId="539CA26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3B0EDB8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409886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158.15</w:t>
            </w:r>
          </w:p>
        </w:tc>
        <w:tc>
          <w:tcPr>
            <w:tcW w:w="720" w:type="dxa"/>
            <w:tcBorders>
              <w:top w:val="single" w:sz="4" w:space="0" w:color="auto"/>
              <w:bottom w:val="single" w:sz="4" w:space="0" w:color="auto"/>
            </w:tcBorders>
            <w:shd w:val="clear" w:color="auto" w:fill="auto"/>
            <w:vAlign w:val="center"/>
            <w:hideMark/>
          </w:tcPr>
          <w:p w14:paraId="3CC31C5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205.84</w:t>
            </w:r>
          </w:p>
        </w:tc>
        <w:tc>
          <w:tcPr>
            <w:tcW w:w="720" w:type="dxa"/>
            <w:tcBorders>
              <w:top w:val="single" w:sz="4" w:space="0" w:color="auto"/>
              <w:bottom w:val="single" w:sz="4" w:space="0" w:color="auto"/>
            </w:tcBorders>
            <w:shd w:val="clear" w:color="auto" w:fill="auto"/>
            <w:vAlign w:val="center"/>
            <w:hideMark/>
          </w:tcPr>
          <w:p w14:paraId="2422A9D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247.11</w:t>
            </w:r>
          </w:p>
        </w:tc>
        <w:tc>
          <w:tcPr>
            <w:tcW w:w="2520" w:type="dxa"/>
            <w:tcBorders>
              <w:top w:val="single" w:sz="4" w:space="0" w:color="auto"/>
              <w:bottom w:val="single" w:sz="4" w:space="0" w:color="auto"/>
            </w:tcBorders>
            <w:shd w:val="clear" w:color="auto" w:fill="auto"/>
            <w:vAlign w:val="center"/>
            <w:hideMark/>
          </w:tcPr>
          <w:p w14:paraId="60DA897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3AD7F3A5"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Mowing/conditioning: $14|$15.30|$20</w:t>
            </w:r>
            <w:r w:rsidR="0082297E" w:rsidRPr="003C1C34">
              <w:rPr>
                <w:rFonts w:ascii="Times New Roman" w:hAnsi="Times New Roman"/>
                <w:sz w:val="14"/>
                <w:szCs w:val="14"/>
              </w:rPr>
              <w:t xml:space="preserve"> per </w:t>
            </w:r>
            <w:r w:rsidRPr="003C1C34">
              <w:rPr>
                <w:rFonts w:ascii="Times New Roman" w:hAnsi="Times New Roman"/>
                <w:sz w:val="14"/>
                <w:szCs w:val="14"/>
              </w:rPr>
              <w:t>ac</w:t>
            </w:r>
            <w:r w:rsidR="0082297E" w:rsidRPr="003C1C34">
              <w:rPr>
                <w:rFonts w:ascii="Times New Roman" w:hAnsi="Times New Roman"/>
                <w:sz w:val="14"/>
                <w:szCs w:val="14"/>
              </w:rPr>
              <w:t>re</w:t>
            </w:r>
            <w:r w:rsidRPr="003C1C34">
              <w:rPr>
                <w:rFonts w:ascii="Times New Roman" w:hAnsi="Times New Roman"/>
                <w:sz w:val="14"/>
                <w:szCs w:val="14"/>
              </w:rPr>
              <w:t xml:space="preserve">; </w:t>
            </w:r>
          </w:p>
          <w:p w14:paraId="09AAC5E1"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haying baling</w:t>
            </w:r>
            <w:r w:rsidR="00E03A11" w:rsidRPr="003C1C34">
              <w:rPr>
                <w:rFonts w:ascii="Times New Roman" w:hAnsi="Times New Roman"/>
                <w:sz w:val="14"/>
                <w:szCs w:val="14"/>
              </w:rPr>
              <w:t>,</w:t>
            </w:r>
            <w:r w:rsidRPr="003C1C34">
              <w:rPr>
                <w:rFonts w:ascii="Times New Roman" w:hAnsi="Times New Roman"/>
                <w:sz w:val="14"/>
                <w:szCs w:val="14"/>
              </w:rPr>
              <w:t xml:space="preserve"> small square: $0.50|$0.68|$0.80</w:t>
            </w:r>
            <w:r w:rsidR="0082297E" w:rsidRPr="003C1C34">
              <w:rPr>
                <w:rFonts w:ascii="Times New Roman" w:hAnsi="Times New Roman"/>
                <w:sz w:val="14"/>
                <w:szCs w:val="14"/>
              </w:rPr>
              <w:t xml:space="preserve"> </w:t>
            </w:r>
          </w:p>
          <w:p w14:paraId="77760068" w14:textId="77777777" w:rsidR="009E4FDD" w:rsidRPr="003C1C34" w:rsidRDefault="0082297E"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per </w:t>
            </w:r>
            <w:r w:rsidR="002269C4" w:rsidRPr="003C1C34">
              <w:rPr>
                <w:rFonts w:ascii="Times New Roman" w:hAnsi="Times New Roman"/>
                <w:sz w:val="14"/>
                <w:szCs w:val="14"/>
              </w:rPr>
              <w:t>bale; 5 ton hay</w:t>
            </w:r>
            <w:r w:rsidRPr="003C1C34">
              <w:rPr>
                <w:rFonts w:ascii="Times New Roman" w:hAnsi="Times New Roman"/>
                <w:sz w:val="14"/>
                <w:szCs w:val="14"/>
              </w:rPr>
              <w:t xml:space="preserve"> per </w:t>
            </w:r>
            <w:r w:rsidR="002269C4" w:rsidRPr="003C1C34">
              <w:rPr>
                <w:rFonts w:ascii="Times New Roman" w:hAnsi="Times New Roman"/>
                <w:sz w:val="14"/>
                <w:szCs w:val="14"/>
              </w:rPr>
              <w:t>ac</w:t>
            </w:r>
            <w:r w:rsidRPr="003C1C34">
              <w:rPr>
                <w:rFonts w:ascii="Times New Roman" w:hAnsi="Times New Roman"/>
                <w:sz w:val="14"/>
                <w:szCs w:val="14"/>
              </w:rPr>
              <w:t>re</w:t>
            </w:r>
            <w:r w:rsidR="002269C4" w:rsidRPr="003C1C34">
              <w:rPr>
                <w:rFonts w:ascii="Times New Roman" w:hAnsi="Times New Roman"/>
                <w:sz w:val="14"/>
                <w:szCs w:val="14"/>
              </w:rPr>
              <w:t xml:space="preserve"> at 100 lb</w:t>
            </w:r>
            <w:r w:rsidRPr="003C1C34">
              <w:rPr>
                <w:rFonts w:ascii="Times New Roman" w:hAnsi="Times New Roman"/>
                <w:sz w:val="14"/>
                <w:szCs w:val="14"/>
              </w:rPr>
              <w:t xml:space="preserve"> per </w:t>
            </w:r>
            <w:r w:rsidR="002269C4" w:rsidRPr="003C1C34">
              <w:rPr>
                <w:rFonts w:ascii="Times New Roman" w:hAnsi="Times New Roman"/>
                <w:sz w:val="14"/>
                <w:szCs w:val="14"/>
              </w:rPr>
              <w:t xml:space="preserve">bale; </w:t>
            </w:r>
          </w:p>
          <w:p w14:paraId="04FA946A"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assume one cutting per year; includes fuel </w:t>
            </w:r>
          </w:p>
          <w:p w14:paraId="1C1C591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costs for equipment and labor costs</w:t>
            </w:r>
          </w:p>
        </w:tc>
      </w:tr>
      <w:tr w:rsidR="00A65695" w:rsidRPr="003C1C34" w14:paraId="0A17D07D"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tcPr>
          <w:p w14:paraId="3A3D490C"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lastRenderedPageBreak/>
              <w:t xml:space="preserve">Total net revenue of </w:t>
            </w:r>
          </w:p>
          <w:p w14:paraId="5C281B16"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corn-after-soybean </w:t>
            </w:r>
          </w:p>
          <w:p w14:paraId="09A41102"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(one growing season)</w:t>
            </w:r>
          </w:p>
        </w:tc>
        <w:tc>
          <w:tcPr>
            <w:tcW w:w="720" w:type="dxa"/>
            <w:tcBorders>
              <w:top w:val="single" w:sz="4" w:space="0" w:color="auto"/>
              <w:bottom w:val="single" w:sz="4" w:space="0" w:color="auto"/>
            </w:tcBorders>
            <w:shd w:val="clear" w:color="auto" w:fill="auto"/>
            <w:vAlign w:val="center"/>
          </w:tcPr>
          <w:p w14:paraId="762D306C"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tcPr>
          <w:p w14:paraId="3EA79000"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-125.57</w:t>
            </w:r>
          </w:p>
        </w:tc>
        <w:tc>
          <w:tcPr>
            <w:tcW w:w="720" w:type="dxa"/>
            <w:tcBorders>
              <w:top w:val="single" w:sz="4" w:space="0" w:color="auto"/>
              <w:bottom w:val="single" w:sz="4" w:space="0" w:color="auto"/>
            </w:tcBorders>
            <w:shd w:val="clear" w:color="auto" w:fill="auto"/>
            <w:vAlign w:val="center"/>
          </w:tcPr>
          <w:p w14:paraId="3D4C3813"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219.29</w:t>
            </w:r>
          </w:p>
        </w:tc>
        <w:tc>
          <w:tcPr>
            <w:tcW w:w="720" w:type="dxa"/>
            <w:tcBorders>
              <w:top w:val="single" w:sz="4" w:space="0" w:color="auto"/>
              <w:bottom w:val="single" w:sz="4" w:space="0" w:color="auto"/>
            </w:tcBorders>
            <w:shd w:val="clear" w:color="auto" w:fill="auto"/>
            <w:vAlign w:val="center"/>
          </w:tcPr>
          <w:p w14:paraId="30101635"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453.31</w:t>
            </w:r>
          </w:p>
        </w:tc>
        <w:tc>
          <w:tcPr>
            <w:tcW w:w="2520" w:type="dxa"/>
            <w:tcBorders>
              <w:top w:val="single" w:sz="4" w:space="0" w:color="auto"/>
              <w:bottom w:val="single" w:sz="4" w:space="0" w:color="auto"/>
            </w:tcBorders>
            <w:shd w:val="clear" w:color="auto" w:fill="auto"/>
            <w:vAlign w:val="center"/>
          </w:tcPr>
          <w:p w14:paraId="7430B8E8"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0C328B54"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A65695" w:rsidRPr="003C1C34" w14:paraId="1C1693DB"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tcPr>
          <w:p w14:paraId="4EA5FD03"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w:t>
            </w:r>
          </w:p>
          <w:p w14:paraId="50E83F5E"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soybean (one growing </w:t>
            </w:r>
          </w:p>
          <w:p w14:paraId="78D3ECD6"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season)</w:t>
            </w:r>
          </w:p>
        </w:tc>
        <w:tc>
          <w:tcPr>
            <w:tcW w:w="720" w:type="dxa"/>
            <w:tcBorders>
              <w:top w:val="single" w:sz="4" w:space="0" w:color="auto"/>
              <w:bottom w:val="single" w:sz="4" w:space="0" w:color="auto"/>
            </w:tcBorders>
            <w:shd w:val="clear" w:color="auto" w:fill="auto"/>
            <w:vAlign w:val="center"/>
          </w:tcPr>
          <w:p w14:paraId="7531B8F6"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tcPr>
          <w:p w14:paraId="0F91B2E0"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-235.74</w:t>
            </w:r>
          </w:p>
        </w:tc>
        <w:tc>
          <w:tcPr>
            <w:tcW w:w="720" w:type="dxa"/>
            <w:tcBorders>
              <w:top w:val="single" w:sz="4" w:space="0" w:color="auto"/>
              <w:bottom w:val="single" w:sz="4" w:space="0" w:color="auto"/>
            </w:tcBorders>
            <w:shd w:val="clear" w:color="auto" w:fill="auto"/>
            <w:vAlign w:val="center"/>
          </w:tcPr>
          <w:p w14:paraId="6387F871"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95.25</w:t>
            </w:r>
          </w:p>
        </w:tc>
        <w:tc>
          <w:tcPr>
            <w:tcW w:w="720" w:type="dxa"/>
            <w:tcBorders>
              <w:top w:val="single" w:sz="4" w:space="0" w:color="auto"/>
              <w:bottom w:val="single" w:sz="4" w:space="0" w:color="auto"/>
            </w:tcBorders>
            <w:shd w:val="clear" w:color="auto" w:fill="auto"/>
            <w:vAlign w:val="center"/>
          </w:tcPr>
          <w:p w14:paraId="7252E250"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301.39</w:t>
            </w:r>
          </w:p>
        </w:tc>
        <w:tc>
          <w:tcPr>
            <w:tcW w:w="2520" w:type="dxa"/>
            <w:tcBorders>
              <w:top w:val="single" w:sz="4" w:space="0" w:color="auto"/>
              <w:bottom w:val="single" w:sz="4" w:space="0" w:color="auto"/>
            </w:tcBorders>
            <w:shd w:val="clear" w:color="auto" w:fill="auto"/>
            <w:vAlign w:val="center"/>
          </w:tcPr>
          <w:p w14:paraId="70C0FA0A"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36454FE3"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A65695" w:rsidRPr="003C1C34" w14:paraId="2574BFED"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tcPr>
          <w:p w14:paraId="2932EA9D"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w:t>
            </w:r>
          </w:p>
          <w:p w14:paraId="215F4967"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 (one year)</w:t>
            </w:r>
          </w:p>
        </w:tc>
        <w:tc>
          <w:tcPr>
            <w:tcW w:w="720" w:type="dxa"/>
            <w:tcBorders>
              <w:top w:val="single" w:sz="4" w:space="0" w:color="auto"/>
              <w:bottom w:val="single" w:sz="4" w:space="0" w:color="auto"/>
            </w:tcBorders>
            <w:shd w:val="clear" w:color="auto" w:fill="auto"/>
            <w:vAlign w:val="center"/>
          </w:tcPr>
          <w:p w14:paraId="5F8FA904"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tcPr>
          <w:p w14:paraId="2553EBED"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-674.82</w:t>
            </w:r>
          </w:p>
        </w:tc>
        <w:tc>
          <w:tcPr>
            <w:tcW w:w="720" w:type="dxa"/>
            <w:tcBorders>
              <w:top w:val="single" w:sz="4" w:space="0" w:color="auto"/>
              <w:bottom w:val="single" w:sz="4" w:space="0" w:color="auto"/>
            </w:tcBorders>
            <w:shd w:val="clear" w:color="auto" w:fill="auto"/>
            <w:vAlign w:val="center"/>
          </w:tcPr>
          <w:p w14:paraId="1F8EA509"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-236.91</w:t>
            </w:r>
          </w:p>
        </w:tc>
        <w:tc>
          <w:tcPr>
            <w:tcW w:w="720" w:type="dxa"/>
            <w:tcBorders>
              <w:top w:val="single" w:sz="4" w:space="0" w:color="auto"/>
              <w:bottom w:val="single" w:sz="4" w:space="0" w:color="auto"/>
            </w:tcBorders>
            <w:shd w:val="clear" w:color="auto" w:fill="auto"/>
            <w:vAlign w:val="center"/>
          </w:tcPr>
          <w:p w14:paraId="3E5E1E1D"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184.56</w:t>
            </w:r>
          </w:p>
        </w:tc>
        <w:tc>
          <w:tcPr>
            <w:tcW w:w="2520" w:type="dxa"/>
            <w:tcBorders>
              <w:top w:val="single" w:sz="4" w:space="0" w:color="auto"/>
              <w:bottom w:val="single" w:sz="4" w:space="0" w:color="auto"/>
            </w:tcBorders>
            <w:shd w:val="clear" w:color="auto" w:fill="auto"/>
            <w:vAlign w:val="center"/>
          </w:tcPr>
          <w:p w14:paraId="3BB62231"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554A7B9B"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A65695" w:rsidRPr="003C1C34" w14:paraId="064B8993"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8" w:space="0" w:color="auto"/>
            </w:tcBorders>
            <w:vAlign w:val="center"/>
          </w:tcPr>
          <w:p w14:paraId="0AF3C00B"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corn </w:t>
            </w:r>
          </w:p>
          <w:p w14:paraId="441B0A69" w14:textId="77777777" w:rsidR="009E4FDD" w:rsidRPr="003C1C34" w:rsidRDefault="00A65695" w:rsidP="009E4FDD">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(one growing season o</w:t>
            </w:r>
            <w:r w:rsidR="009E4FDD" w:rsidRPr="003C1C34">
              <w:rPr>
                <w:rFonts w:ascii="Times New Roman" w:hAnsi="Times New Roman"/>
                <w:bCs w:val="0"/>
                <w:sz w:val="14"/>
                <w:szCs w:val="14"/>
              </w:rPr>
              <w:t>f</w:t>
            </w:r>
            <w:r w:rsidRPr="003C1C34">
              <w:rPr>
                <w:rFonts w:ascii="Times New Roman" w:hAnsi="Times New Roman"/>
                <w:b w:val="0"/>
                <w:sz w:val="14"/>
                <w:szCs w:val="14"/>
              </w:rPr>
              <w:t xml:space="preserve"> </w:t>
            </w:r>
          </w:p>
          <w:p w14:paraId="5C6B429F" w14:textId="77777777" w:rsidR="009E4FDD" w:rsidRPr="003C1C34" w:rsidRDefault="00A65695" w:rsidP="009E4FDD">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corn after </w:t>
            </w:r>
            <w:r w:rsidR="009E4FDD" w:rsidRPr="003C1C34">
              <w:rPr>
                <w:rFonts w:ascii="Times New Roman" w:hAnsi="Times New Roman"/>
                <w:b w:val="0"/>
                <w:sz w:val="14"/>
                <w:szCs w:val="14"/>
              </w:rPr>
              <w:t xml:space="preserve">three </w:t>
            </w:r>
            <w:r w:rsidRPr="003C1C34">
              <w:rPr>
                <w:rFonts w:ascii="Times New Roman" w:hAnsi="Times New Roman"/>
                <w:b w:val="0"/>
                <w:sz w:val="14"/>
                <w:szCs w:val="14"/>
              </w:rPr>
              <w:t xml:space="preserve">years </w:t>
            </w:r>
          </w:p>
          <w:p w14:paraId="19E7BDDB"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of alfalfa)</w:t>
            </w:r>
          </w:p>
        </w:tc>
        <w:tc>
          <w:tcPr>
            <w:tcW w:w="720" w:type="dxa"/>
            <w:tcBorders>
              <w:top w:val="single" w:sz="4" w:space="0" w:color="auto"/>
              <w:bottom w:val="single" w:sz="8" w:space="0" w:color="auto"/>
            </w:tcBorders>
            <w:vAlign w:val="center"/>
          </w:tcPr>
          <w:p w14:paraId="6A6B4A35"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8" w:space="0" w:color="auto"/>
            </w:tcBorders>
            <w:vAlign w:val="center"/>
          </w:tcPr>
          <w:p w14:paraId="310AB051"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100.08</w:t>
            </w:r>
          </w:p>
        </w:tc>
        <w:tc>
          <w:tcPr>
            <w:tcW w:w="720" w:type="dxa"/>
            <w:tcBorders>
              <w:top w:val="single" w:sz="4" w:space="0" w:color="auto"/>
              <w:bottom w:val="single" w:sz="8" w:space="0" w:color="auto"/>
            </w:tcBorders>
            <w:vAlign w:val="center"/>
          </w:tcPr>
          <w:p w14:paraId="021ADDD5"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431.50</w:t>
            </w:r>
          </w:p>
        </w:tc>
        <w:tc>
          <w:tcPr>
            <w:tcW w:w="720" w:type="dxa"/>
            <w:tcBorders>
              <w:top w:val="single" w:sz="4" w:space="0" w:color="auto"/>
              <w:bottom w:val="single" w:sz="8" w:space="0" w:color="auto"/>
            </w:tcBorders>
            <w:vAlign w:val="center"/>
          </w:tcPr>
          <w:p w14:paraId="5BBCF604"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651.86</w:t>
            </w:r>
          </w:p>
        </w:tc>
        <w:tc>
          <w:tcPr>
            <w:tcW w:w="2520" w:type="dxa"/>
            <w:tcBorders>
              <w:top w:val="single" w:sz="4" w:space="0" w:color="auto"/>
              <w:bottom w:val="single" w:sz="8" w:space="0" w:color="auto"/>
            </w:tcBorders>
            <w:vAlign w:val="center"/>
          </w:tcPr>
          <w:p w14:paraId="7B36D5C9"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8" w:space="0" w:color="auto"/>
            </w:tcBorders>
            <w:vAlign w:val="center"/>
          </w:tcPr>
          <w:p w14:paraId="01B48B2A"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bl>
    <w:p w14:paraId="1AE9928A" w14:textId="77777777" w:rsidR="006B4F85" w:rsidRPr="003C1C34" w:rsidRDefault="006B4F85"/>
    <w:p w14:paraId="0DA78334" w14:textId="77777777" w:rsidR="00D35BA2" w:rsidRDefault="00D35BA2">
      <w:pPr>
        <w:ind w:firstLine="0"/>
        <w:jc w:val="left"/>
      </w:pPr>
      <w:r w:rsidRPr="003C1C34">
        <w:br w:type="page"/>
      </w:r>
    </w:p>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560"/>
        <w:gridCol w:w="720"/>
        <w:gridCol w:w="720"/>
        <w:gridCol w:w="720"/>
        <w:gridCol w:w="720"/>
        <w:gridCol w:w="2520"/>
        <w:gridCol w:w="2880"/>
      </w:tblGrid>
      <w:tr w:rsidR="00A45F58" w:rsidRPr="003C1C34" w14:paraId="20FA10AB" w14:textId="77777777" w:rsidTr="00A65695">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7"/>
            <w:tcBorders>
              <w:bottom w:val="single" w:sz="8" w:space="0" w:color="auto"/>
            </w:tcBorders>
            <w:vAlign w:val="center"/>
          </w:tcPr>
          <w:p w14:paraId="6E612CA1" w14:textId="77777777" w:rsidR="00A45F58" w:rsidRPr="003C1C34" w:rsidRDefault="00A45F58" w:rsidP="004F3F2E">
            <w:pPr>
              <w:pStyle w:val="TableCaption"/>
              <w:spacing w:line="240" w:lineRule="auto"/>
              <w:rPr>
                <w:sz w:val="14"/>
                <w:szCs w:val="14"/>
              </w:rPr>
            </w:pPr>
            <w:r w:rsidRPr="003C1C34">
              <w:rPr>
                <w:rFonts w:eastAsia="Times New Roman"/>
                <w:bCs/>
                <w:kern w:val="2"/>
                <w:sz w:val="14"/>
                <w:szCs w:val="14"/>
                <w14:ligatures w14:val="standard"/>
              </w:rPr>
              <w:lastRenderedPageBreak/>
              <w:t>Table S4. Corn-soybean-wheat input variables and their units, minimum, mean, and maximum values where applicable, data sources, and important notes. If the data source for an input variable reported one value, only a mean value is presented. The total net revenue values are given at the bottom for each crop in the rotation. Min = minimum reported value; Max = maximum reported value.</w:t>
            </w:r>
          </w:p>
        </w:tc>
      </w:tr>
      <w:tr w:rsidR="002269C4" w:rsidRPr="003C1C34" w14:paraId="066E9894"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4" w:space="0" w:color="auto"/>
            </w:tcBorders>
            <w:shd w:val="clear" w:color="auto" w:fill="auto"/>
            <w:noWrap/>
            <w:vAlign w:val="center"/>
            <w:hideMark/>
          </w:tcPr>
          <w:p w14:paraId="345E28D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Definition</w:t>
            </w:r>
          </w:p>
        </w:tc>
        <w:tc>
          <w:tcPr>
            <w:tcW w:w="720" w:type="dxa"/>
            <w:tcBorders>
              <w:top w:val="single" w:sz="8" w:space="0" w:color="auto"/>
              <w:bottom w:val="single" w:sz="4" w:space="0" w:color="auto"/>
            </w:tcBorders>
            <w:shd w:val="clear" w:color="auto" w:fill="auto"/>
            <w:noWrap/>
            <w:vAlign w:val="center"/>
            <w:hideMark/>
          </w:tcPr>
          <w:p w14:paraId="1B51AD3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Units</w:t>
            </w:r>
          </w:p>
        </w:tc>
        <w:tc>
          <w:tcPr>
            <w:tcW w:w="720" w:type="dxa"/>
            <w:tcBorders>
              <w:top w:val="single" w:sz="8" w:space="0" w:color="auto"/>
              <w:bottom w:val="single" w:sz="4" w:space="0" w:color="auto"/>
            </w:tcBorders>
            <w:shd w:val="clear" w:color="auto" w:fill="auto"/>
            <w:noWrap/>
            <w:vAlign w:val="center"/>
            <w:hideMark/>
          </w:tcPr>
          <w:p w14:paraId="276E695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Min</w:t>
            </w:r>
          </w:p>
        </w:tc>
        <w:tc>
          <w:tcPr>
            <w:tcW w:w="720" w:type="dxa"/>
            <w:tcBorders>
              <w:top w:val="single" w:sz="8" w:space="0" w:color="auto"/>
              <w:bottom w:val="single" w:sz="4" w:space="0" w:color="auto"/>
            </w:tcBorders>
            <w:shd w:val="clear" w:color="auto" w:fill="auto"/>
            <w:noWrap/>
            <w:vAlign w:val="center"/>
            <w:hideMark/>
          </w:tcPr>
          <w:p w14:paraId="51CC63C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Mean</w:t>
            </w:r>
          </w:p>
        </w:tc>
        <w:tc>
          <w:tcPr>
            <w:tcW w:w="720" w:type="dxa"/>
            <w:tcBorders>
              <w:top w:val="single" w:sz="8" w:space="0" w:color="auto"/>
              <w:bottom w:val="single" w:sz="4" w:space="0" w:color="auto"/>
            </w:tcBorders>
            <w:shd w:val="clear" w:color="auto" w:fill="auto"/>
            <w:noWrap/>
            <w:vAlign w:val="center"/>
            <w:hideMark/>
          </w:tcPr>
          <w:p w14:paraId="291CD17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Max</w:t>
            </w:r>
          </w:p>
        </w:tc>
        <w:tc>
          <w:tcPr>
            <w:tcW w:w="2520" w:type="dxa"/>
            <w:tcBorders>
              <w:top w:val="single" w:sz="8" w:space="0" w:color="auto"/>
              <w:bottom w:val="single" w:sz="4" w:space="0" w:color="auto"/>
            </w:tcBorders>
            <w:shd w:val="clear" w:color="auto" w:fill="auto"/>
            <w:noWrap/>
            <w:vAlign w:val="center"/>
            <w:hideMark/>
          </w:tcPr>
          <w:p w14:paraId="519B911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Source</w:t>
            </w:r>
          </w:p>
        </w:tc>
        <w:tc>
          <w:tcPr>
            <w:tcW w:w="2880" w:type="dxa"/>
            <w:tcBorders>
              <w:top w:val="single" w:sz="8" w:space="0" w:color="auto"/>
              <w:bottom w:val="single" w:sz="4" w:space="0" w:color="auto"/>
            </w:tcBorders>
            <w:shd w:val="clear" w:color="auto" w:fill="auto"/>
            <w:noWrap/>
            <w:vAlign w:val="center"/>
            <w:hideMark/>
          </w:tcPr>
          <w:p w14:paraId="581A5CF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Notes</w:t>
            </w:r>
          </w:p>
        </w:tc>
      </w:tr>
      <w:tr w:rsidR="002269C4" w:rsidRPr="003C1C34" w14:paraId="5EF1C143"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BE0157E"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of corn </w:t>
            </w:r>
          </w:p>
          <w:p w14:paraId="3EA577A9"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grain</w:t>
            </w:r>
          </w:p>
        </w:tc>
        <w:tc>
          <w:tcPr>
            <w:tcW w:w="720" w:type="dxa"/>
            <w:tcBorders>
              <w:top w:val="single" w:sz="4" w:space="0" w:color="auto"/>
              <w:bottom w:val="single" w:sz="4" w:space="0" w:color="auto"/>
            </w:tcBorders>
            <w:shd w:val="clear" w:color="auto" w:fill="auto"/>
            <w:noWrap/>
            <w:vAlign w:val="center"/>
            <w:hideMark/>
          </w:tcPr>
          <w:p w14:paraId="6CEC760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46787FA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0.13</w:t>
            </w:r>
          </w:p>
        </w:tc>
        <w:tc>
          <w:tcPr>
            <w:tcW w:w="720" w:type="dxa"/>
            <w:tcBorders>
              <w:top w:val="single" w:sz="4" w:space="0" w:color="auto"/>
              <w:bottom w:val="single" w:sz="4" w:space="0" w:color="auto"/>
            </w:tcBorders>
            <w:shd w:val="clear" w:color="auto" w:fill="auto"/>
            <w:noWrap/>
            <w:vAlign w:val="center"/>
            <w:hideMark/>
          </w:tcPr>
          <w:p w14:paraId="17C6CC0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0.13</w:t>
            </w:r>
          </w:p>
        </w:tc>
        <w:tc>
          <w:tcPr>
            <w:tcW w:w="720" w:type="dxa"/>
            <w:tcBorders>
              <w:top w:val="single" w:sz="4" w:space="0" w:color="auto"/>
              <w:bottom w:val="single" w:sz="4" w:space="0" w:color="auto"/>
            </w:tcBorders>
            <w:shd w:val="clear" w:color="auto" w:fill="auto"/>
            <w:noWrap/>
            <w:vAlign w:val="center"/>
            <w:hideMark/>
          </w:tcPr>
          <w:p w14:paraId="408D89D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0.14</w:t>
            </w:r>
          </w:p>
        </w:tc>
        <w:tc>
          <w:tcPr>
            <w:tcW w:w="2520" w:type="dxa"/>
            <w:tcBorders>
              <w:top w:val="single" w:sz="4" w:space="0" w:color="auto"/>
              <w:bottom w:val="single" w:sz="4" w:space="0" w:color="auto"/>
            </w:tcBorders>
            <w:shd w:val="clear" w:color="auto" w:fill="auto"/>
            <w:vAlign w:val="center"/>
            <w:hideMark/>
          </w:tcPr>
          <w:p w14:paraId="10ED2B5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75A53BB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61722CC4"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B900E10"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corn yield</w:t>
            </w:r>
          </w:p>
        </w:tc>
        <w:tc>
          <w:tcPr>
            <w:tcW w:w="720" w:type="dxa"/>
            <w:tcBorders>
              <w:top w:val="single" w:sz="4" w:space="0" w:color="auto"/>
              <w:bottom w:val="single" w:sz="4" w:space="0" w:color="auto"/>
            </w:tcBorders>
            <w:shd w:val="clear" w:color="auto" w:fill="auto"/>
            <w:noWrap/>
            <w:vAlign w:val="center"/>
            <w:hideMark/>
          </w:tcPr>
          <w:p w14:paraId="60787D2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965955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12302</w:t>
            </w:r>
          </w:p>
        </w:tc>
        <w:tc>
          <w:tcPr>
            <w:tcW w:w="720" w:type="dxa"/>
            <w:tcBorders>
              <w:top w:val="single" w:sz="4" w:space="0" w:color="auto"/>
              <w:bottom w:val="single" w:sz="4" w:space="0" w:color="auto"/>
            </w:tcBorders>
            <w:shd w:val="clear" w:color="auto" w:fill="auto"/>
            <w:noWrap/>
            <w:vAlign w:val="center"/>
            <w:hideMark/>
          </w:tcPr>
          <w:p w14:paraId="191ED41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12574</w:t>
            </w:r>
          </w:p>
        </w:tc>
        <w:tc>
          <w:tcPr>
            <w:tcW w:w="720" w:type="dxa"/>
            <w:tcBorders>
              <w:top w:val="single" w:sz="4" w:space="0" w:color="auto"/>
              <w:bottom w:val="single" w:sz="4" w:space="0" w:color="auto"/>
            </w:tcBorders>
            <w:shd w:val="clear" w:color="auto" w:fill="auto"/>
            <w:noWrap/>
            <w:vAlign w:val="center"/>
            <w:hideMark/>
          </w:tcPr>
          <w:p w14:paraId="4EBC4E8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12742</w:t>
            </w:r>
          </w:p>
        </w:tc>
        <w:tc>
          <w:tcPr>
            <w:tcW w:w="2520" w:type="dxa"/>
            <w:tcBorders>
              <w:top w:val="single" w:sz="4" w:space="0" w:color="auto"/>
              <w:bottom w:val="single" w:sz="4" w:space="0" w:color="auto"/>
            </w:tcBorders>
            <w:shd w:val="clear" w:color="auto" w:fill="auto"/>
            <w:vAlign w:val="center"/>
            <w:hideMark/>
          </w:tcPr>
          <w:p w14:paraId="291C68E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41F14F0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6AD28727"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42C37E3"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Percent yield increase </w:t>
            </w:r>
          </w:p>
          <w:p w14:paraId="5F68F3C1"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from previous crop</w:t>
            </w:r>
          </w:p>
        </w:tc>
        <w:tc>
          <w:tcPr>
            <w:tcW w:w="720" w:type="dxa"/>
            <w:tcBorders>
              <w:top w:val="single" w:sz="4" w:space="0" w:color="auto"/>
              <w:bottom w:val="single" w:sz="4" w:space="0" w:color="auto"/>
            </w:tcBorders>
            <w:shd w:val="clear" w:color="auto" w:fill="auto"/>
            <w:noWrap/>
            <w:vAlign w:val="center"/>
            <w:hideMark/>
          </w:tcPr>
          <w:p w14:paraId="585C095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5DDFC485"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6C8301B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0.045</w:t>
            </w:r>
          </w:p>
        </w:tc>
        <w:tc>
          <w:tcPr>
            <w:tcW w:w="720" w:type="dxa"/>
            <w:tcBorders>
              <w:top w:val="single" w:sz="4" w:space="0" w:color="auto"/>
              <w:bottom w:val="single" w:sz="4" w:space="0" w:color="auto"/>
            </w:tcBorders>
            <w:shd w:val="clear" w:color="auto" w:fill="auto"/>
            <w:noWrap/>
            <w:vAlign w:val="center"/>
            <w:hideMark/>
          </w:tcPr>
          <w:p w14:paraId="78E512A1"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0708AC3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Liebman et al.</w:t>
            </w:r>
            <w:r w:rsidR="00C531C2" w:rsidRPr="003C1C34">
              <w:rPr>
                <w:rFonts w:ascii="Times New Roman" w:hAnsi="Times New Roman"/>
                <w:sz w:val="14"/>
                <w:szCs w:val="14"/>
              </w:rPr>
              <w:t>,</w:t>
            </w:r>
            <w:r w:rsidRPr="003C1C34">
              <w:rPr>
                <w:rFonts w:ascii="Times New Roman" w:hAnsi="Times New Roman"/>
                <w:sz w:val="14"/>
                <w:szCs w:val="14"/>
              </w:rPr>
              <w:t xml:space="preserve"> 2008</w:t>
            </w:r>
          </w:p>
        </w:tc>
        <w:tc>
          <w:tcPr>
            <w:tcW w:w="2880" w:type="dxa"/>
            <w:tcBorders>
              <w:top w:val="single" w:sz="4" w:space="0" w:color="auto"/>
              <w:bottom w:val="single" w:sz="4" w:space="0" w:color="auto"/>
            </w:tcBorders>
            <w:shd w:val="clear" w:color="auto" w:fill="auto"/>
            <w:vAlign w:val="center"/>
            <w:hideMark/>
          </w:tcPr>
          <w:p w14:paraId="72C29775"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Average yield increase of 4.5% for corn </w:t>
            </w:r>
          </w:p>
          <w:p w14:paraId="2E39648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following legumes</w:t>
            </w:r>
          </w:p>
        </w:tc>
      </w:tr>
      <w:tr w:rsidR="002269C4" w:rsidRPr="003C1C34" w14:paraId="6F5B84AE"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997C387"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3E34DC4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corn-after-soybean</w:t>
            </w:r>
          </w:p>
        </w:tc>
        <w:tc>
          <w:tcPr>
            <w:tcW w:w="720" w:type="dxa"/>
            <w:tcBorders>
              <w:top w:val="single" w:sz="4" w:space="0" w:color="auto"/>
              <w:bottom w:val="single" w:sz="4" w:space="0" w:color="auto"/>
            </w:tcBorders>
            <w:shd w:val="clear" w:color="auto" w:fill="auto"/>
            <w:noWrap/>
            <w:vAlign w:val="center"/>
            <w:hideMark/>
          </w:tcPr>
          <w:p w14:paraId="0CF429A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DEF921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1670.20</w:t>
            </w:r>
          </w:p>
        </w:tc>
        <w:tc>
          <w:tcPr>
            <w:tcW w:w="720" w:type="dxa"/>
            <w:tcBorders>
              <w:top w:val="single" w:sz="4" w:space="0" w:color="auto"/>
              <w:bottom w:val="single" w:sz="4" w:space="0" w:color="auto"/>
            </w:tcBorders>
            <w:shd w:val="clear" w:color="auto" w:fill="auto"/>
            <w:noWrap/>
            <w:vAlign w:val="center"/>
            <w:hideMark/>
          </w:tcPr>
          <w:p w14:paraId="3AC33CD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1743.34</w:t>
            </w:r>
          </w:p>
        </w:tc>
        <w:tc>
          <w:tcPr>
            <w:tcW w:w="720" w:type="dxa"/>
            <w:tcBorders>
              <w:top w:val="single" w:sz="4" w:space="0" w:color="auto"/>
              <w:bottom w:val="single" w:sz="4" w:space="0" w:color="auto"/>
            </w:tcBorders>
            <w:shd w:val="clear" w:color="auto" w:fill="auto"/>
            <w:noWrap/>
            <w:vAlign w:val="center"/>
            <w:hideMark/>
          </w:tcPr>
          <w:p w14:paraId="6F01D37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1834.69</w:t>
            </w:r>
          </w:p>
        </w:tc>
        <w:tc>
          <w:tcPr>
            <w:tcW w:w="2520" w:type="dxa"/>
            <w:tcBorders>
              <w:top w:val="single" w:sz="4" w:space="0" w:color="auto"/>
              <w:bottom w:val="single" w:sz="4" w:space="0" w:color="auto"/>
            </w:tcBorders>
            <w:shd w:val="clear" w:color="auto" w:fill="auto"/>
            <w:vAlign w:val="center"/>
            <w:hideMark/>
          </w:tcPr>
          <w:p w14:paraId="3419F0B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6233915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4B90ADF5"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4FDEB6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corn</w:t>
            </w:r>
          </w:p>
        </w:tc>
        <w:tc>
          <w:tcPr>
            <w:tcW w:w="720" w:type="dxa"/>
            <w:tcBorders>
              <w:top w:val="single" w:sz="4" w:space="0" w:color="auto"/>
              <w:bottom w:val="single" w:sz="4" w:space="0" w:color="auto"/>
            </w:tcBorders>
            <w:shd w:val="clear" w:color="auto" w:fill="auto"/>
            <w:noWrap/>
            <w:vAlign w:val="center"/>
            <w:hideMark/>
          </w:tcPr>
          <w:p w14:paraId="3C3C2F9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seed</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6BFBCDDC"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36156EB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0.003538</w:t>
            </w:r>
          </w:p>
        </w:tc>
        <w:tc>
          <w:tcPr>
            <w:tcW w:w="720" w:type="dxa"/>
            <w:tcBorders>
              <w:top w:val="single" w:sz="4" w:space="0" w:color="auto"/>
              <w:bottom w:val="single" w:sz="4" w:space="0" w:color="auto"/>
            </w:tcBorders>
            <w:shd w:val="clear" w:color="auto" w:fill="auto"/>
            <w:noWrap/>
            <w:vAlign w:val="center"/>
            <w:hideMark/>
          </w:tcPr>
          <w:p w14:paraId="6F45AE82"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5F44A25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6715D4C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 $283 per 80,000 kernels</w:t>
            </w:r>
          </w:p>
        </w:tc>
      </w:tr>
      <w:tr w:rsidR="002269C4" w:rsidRPr="003C1C34" w14:paraId="29685B7E"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86E7DC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 seeding rate</w:t>
            </w:r>
          </w:p>
        </w:tc>
        <w:tc>
          <w:tcPr>
            <w:tcW w:w="720" w:type="dxa"/>
            <w:tcBorders>
              <w:top w:val="single" w:sz="4" w:space="0" w:color="auto"/>
              <w:bottom w:val="single" w:sz="4" w:space="0" w:color="auto"/>
            </w:tcBorders>
            <w:shd w:val="clear" w:color="auto" w:fill="auto"/>
            <w:noWrap/>
            <w:vAlign w:val="center"/>
            <w:hideMark/>
          </w:tcPr>
          <w:p w14:paraId="11DBF2B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3DFC2662"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0D5962C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86487</w:t>
            </w:r>
          </w:p>
        </w:tc>
        <w:tc>
          <w:tcPr>
            <w:tcW w:w="720" w:type="dxa"/>
            <w:tcBorders>
              <w:top w:val="single" w:sz="4" w:space="0" w:color="auto"/>
              <w:bottom w:val="single" w:sz="4" w:space="0" w:color="auto"/>
            </w:tcBorders>
            <w:shd w:val="clear" w:color="auto" w:fill="auto"/>
            <w:noWrap/>
            <w:vAlign w:val="center"/>
            <w:hideMark/>
          </w:tcPr>
          <w:p w14:paraId="392E6832"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4460171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2007</w:t>
            </w:r>
          </w:p>
        </w:tc>
        <w:tc>
          <w:tcPr>
            <w:tcW w:w="2880" w:type="dxa"/>
            <w:tcBorders>
              <w:top w:val="single" w:sz="4" w:space="0" w:color="auto"/>
              <w:bottom w:val="single" w:sz="4" w:space="0" w:color="auto"/>
            </w:tcBorders>
            <w:shd w:val="clear" w:color="auto" w:fill="auto"/>
            <w:vAlign w:val="center"/>
            <w:hideMark/>
          </w:tcPr>
          <w:p w14:paraId="3562876D"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Converted from optimal rate of 35,000 seeds</w:t>
            </w:r>
            <w:r w:rsidR="0082297E" w:rsidRPr="003C1C34">
              <w:rPr>
                <w:rFonts w:ascii="Times New Roman" w:hAnsi="Times New Roman"/>
                <w:sz w:val="14"/>
                <w:szCs w:val="14"/>
              </w:rPr>
              <w:t xml:space="preserve"> </w:t>
            </w:r>
          </w:p>
          <w:p w14:paraId="1FF231AC" w14:textId="77777777" w:rsidR="002269C4" w:rsidRPr="003C1C34" w:rsidRDefault="0082297E"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per </w:t>
            </w:r>
            <w:r w:rsidR="002269C4" w:rsidRPr="003C1C34">
              <w:rPr>
                <w:rFonts w:ascii="Times New Roman" w:hAnsi="Times New Roman"/>
                <w:sz w:val="14"/>
                <w:szCs w:val="14"/>
              </w:rPr>
              <w:t>ac</w:t>
            </w:r>
            <w:r w:rsidRPr="003C1C34">
              <w:rPr>
                <w:rFonts w:ascii="Times New Roman" w:hAnsi="Times New Roman"/>
                <w:sz w:val="14"/>
                <w:szCs w:val="14"/>
              </w:rPr>
              <w:t>re</w:t>
            </w:r>
          </w:p>
        </w:tc>
      </w:tr>
      <w:tr w:rsidR="002269C4" w:rsidRPr="003C1C34" w14:paraId="2AC44EF3"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38AB99B"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1BFF3811"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corn</w:t>
            </w:r>
          </w:p>
        </w:tc>
        <w:tc>
          <w:tcPr>
            <w:tcW w:w="720" w:type="dxa"/>
            <w:tcBorders>
              <w:top w:val="single" w:sz="4" w:space="0" w:color="auto"/>
              <w:bottom w:val="single" w:sz="4" w:space="0" w:color="auto"/>
            </w:tcBorders>
            <w:shd w:val="clear" w:color="auto" w:fill="auto"/>
            <w:noWrap/>
            <w:vAlign w:val="center"/>
            <w:hideMark/>
          </w:tcPr>
          <w:p w14:paraId="2916A5F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64E9BAA3"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75A9EB1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305.95</w:t>
            </w:r>
          </w:p>
        </w:tc>
        <w:tc>
          <w:tcPr>
            <w:tcW w:w="720" w:type="dxa"/>
            <w:tcBorders>
              <w:top w:val="single" w:sz="4" w:space="0" w:color="auto"/>
              <w:bottom w:val="single" w:sz="4" w:space="0" w:color="auto"/>
            </w:tcBorders>
            <w:shd w:val="clear" w:color="auto" w:fill="auto"/>
            <w:noWrap/>
            <w:vAlign w:val="center"/>
            <w:hideMark/>
          </w:tcPr>
          <w:p w14:paraId="12AD8098"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252AFE9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7D75C99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4709AC75"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8157BB2"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planting corn</w:t>
            </w:r>
          </w:p>
        </w:tc>
        <w:tc>
          <w:tcPr>
            <w:tcW w:w="720" w:type="dxa"/>
            <w:tcBorders>
              <w:top w:val="single" w:sz="4" w:space="0" w:color="auto"/>
              <w:bottom w:val="single" w:sz="4" w:space="0" w:color="auto"/>
            </w:tcBorders>
            <w:shd w:val="clear" w:color="auto" w:fill="auto"/>
            <w:noWrap/>
            <w:vAlign w:val="center"/>
            <w:hideMark/>
          </w:tcPr>
          <w:p w14:paraId="7B37371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1048C4D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35.21</w:t>
            </w:r>
          </w:p>
        </w:tc>
        <w:tc>
          <w:tcPr>
            <w:tcW w:w="720" w:type="dxa"/>
            <w:tcBorders>
              <w:top w:val="single" w:sz="4" w:space="0" w:color="auto"/>
              <w:bottom w:val="single" w:sz="4" w:space="0" w:color="auto"/>
            </w:tcBorders>
            <w:shd w:val="clear" w:color="auto" w:fill="auto"/>
            <w:noWrap/>
            <w:vAlign w:val="center"/>
            <w:hideMark/>
          </w:tcPr>
          <w:p w14:paraId="52B37BF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50.41</w:t>
            </w:r>
          </w:p>
        </w:tc>
        <w:tc>
          <w:tcPr>
            <w:tcW w:w="720" w:type="dxa"/>
            <w:tcBorders>
              <w:top w:val="single" w:sz="4" w:space="0" w:color="auto"/>
              <w:bottom w:val="single" w:sz="4" w:space="0" w:color="auto"/>
            </w:tcBorders>
            <w:shd w:val="clear" w:color="auto" w:fill="auto"/>
            <w:noWrap/>
            <w:vAlign w:val="center"/>
            <w:hideMark/>
          </w:tcPr>
          <w:p w14:paraId="4AA6834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74.13</w:t>
            </w:r>
          </w:p>
        </w:tc>
        <w:tc>
          <w:tcPr>
            <w:tcW w:w="2520" w:type="dxa"/>
            <w:tcBorders>
              <w:top w:val="single" w:sz="4" w:space="0" w:color="auto"/>
              <w:bottom w:val="single" w:sz="4" w:space="0" w:color="auto"/>
            </w:tcBorders>
            <w:shd w:val="clear" w:color="auto" w:fill="auto"/>
            <w:vAlign w:val="center"/>
            <w:hideMark/>
          </w:tcPr>
          <w:p w14:paraId="7105F8A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0D2106A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44744738"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929D24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N fertilizer</w:t>
            </w:r>
          </w:p>
        </w:tc>
        <w:tc>
          <w:tcPr>
            <w:tcW w:w="720" w:type="dxa"/>
            <w:tcBorders>
              <w:top w:val="single" w:sz="4" w:space="0" w:color="auto"/>
              <w:bottom w:val="single" w:sz="4" w:space="0" w:color="auto"/>
            </w:tcBorders>
            <w:shd w:val="clear" w:color="auto" w:fill="auto"/>
            <w:noWrap/>
            <w:vAlign w:val="center"/>
            <w:hideMark/>
          </w:tcPr>
          <w:p w14:paraId="3474DC7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23A7F9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0.51</w:t>
            </w:r>
          </w:p>
        </w:tc>
        <w:tc>
          <w:tcPr>
            <w:tcW w:w="720" w:type="dxa"/>
            <w:tcBorders>
              <w:top w:val="single" w:sz="4" w:space="0" w:color="auto"/>
              <w:bottom w:val="single" w:sz="4" w:space="0" w:color="auto"/>
            </w:tcBorders>
            <w:shd w:val="clear" w:color="auto" w:fill="auto"/>
            <w:noWrap/>
            <w:vAlign w:val="center"/>
            <w:hideMark/>
          </w:tcPr>
          <w:p w14:paraId="193CE2A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0.61</w:t>
            </w:r>
          </w:p>
        </w:tc>
        <w:tc>
          <w:tcPr>
            <w:tcW w:w="720" w:type="dxa"/>
            <w:tcBorders>
              <w:top w:val="single" w:sz="4" w:space="0" w:color="auto"/>
              <w:bottom w:val="single" w:sz="4" w:space="0" w:color="auto"/>
            </w:tcBorders>
            <w:shd w:val="clear" w:color="auto" w:fill="auto"/>
            <w:noWrap/>
            <w:vAlign w:val="center"/>
            <w:hideMark/>
          </w:tcPr>
          <w:p w14:paraId="4FD0CA2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0.71</w:t>
            </w:r>
          </w:p>
        </w:tc>
        <w:tc>
          <w:tcPr>
            <w:tcW w:w="2520" w:type="dxa"/>
            <w:tcBorders>
              <w:top w:val="single" w:sz="4" w:space="0" w:color="auto"/>
              <w:bottom w:val="single" w:sz="4" w:space="0" w:color="auto"/>
            </w:tcBorders>
            <w:shd w:val="clear" w:color="auto" w:fill="auto"/>
            <w:vAlign w:val="center"/>
            <w:hideMark/>
          </w:tcPr>
          <w:p w14:paraId="17E76F8B"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USDA Market News: Iowa Production </w:t>
            </w:r>
          </w:p>
          <w:p w14:paraId="24AEDE45"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Report, IFBF Agriculture </w:t>
            </w:r>
          </w:p>
          <w:p w14:paraId="6391CE7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Analytics </w:t>
            </w:r>
            <w:r w:rsidR="00C531C2" w:rsidRPr="003C1C34">
              <w:rPr>
                <w:rFonts w:ascii="Times New Roman" w:hAnsi="Times New Roman"/>
                <w:sz w:val="14"/>
                <w:szCs w:val="14"/>
              </w:rPr>
              <w:t>and</w:t>
            </w:r>
            <w:r w:rsidRPr="003C1C34">
              <w:rPr>
                <w:rFonts w:ascii="Times New Roman" w:hAnsi="Times New Roman"/>
                <w:sz w:val="14"/>
                <w:szCs w:val="14"/>
              </w:rPr>
              <w:t xml:space="preserve"> Research 2017</w:t>
            </w:r>
          </w:p>
        </w:tc>
        <w:tc>
          <w:tcPr>
            <w:tcW w:w="2880" w:type="dxa"/>
            <w:tcBorders>
              <w:top w:val="single" w:sz="4" w:space="0" w:color="auto"/>
              <w:bottom w:val="single" w:sz="4" w:space="0" w:color="auto"/>
            </w:tcBorders>
            <w:shd w:val="clear" w:color="auto" w:fill="auto"/>
            <w:vAlign w:val="center"/>
            <w:hideMark/>
          </w:tcPr>
          <w:p w14:paraId="6BA98291"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Anhydrous ammonia; min: $0.23</w:t>
            </w:r>
            <w:r w:rsidR="0082297E" w:rsidRPr="003C1C34">
              <w:rPr>
                <w:rFonts w:ascii="Times New Roman" w:hAnsi="Times New Roman"/>
                <w:sz w:val="14"/>
                <w:szCs w:val="14"/>
              </w:rPr>
              <w:t xml:space="preserve"> lb</w:t>
            </w:r>
            <w:r w:rsidR="0082297E" w:rsidRPr="003C1C34">
              <w:rPr>
                <w:rFonts w:ascii="Times New Roman" w:hAnsi="Times New Roman"/>
                <w:sz w:val="14"/>
                <w:szCs w:val="14"/>
                <w:vertAlign w:val="superscript"/>
              </w:rPr>
              <w:t>-1</w:t>
            </w:r>
            <w:r w:rsidR="0082297E" w:rsidRPr="003C1C34">
              <w:rPr>
                <w:rFonts w:ascii="Times New Roman" w:hAnsi="Times New Roman"/>
                <w:sz w:val="14"/>
                <w:szCs w:val="14"/>
              </w:rPr>
              <w:t xml:space="preserve"> </w:t>
            </w:r>
            <w:r w:rsidRPr="003C1C34">
              <w:rPr>
                <w:rFonts w:ascii="Times New Roman" w:hAnsi="Times New Roman"/>
                <w:sz w:val="14"/>
                <w:szCs w:val="14"/>
              </w:rPr>
              <w:t xml:space="preserve">N, </w:t>
            </w:r>
          </w:p>
          <w:p w14:paraId="6102D36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max: $0.32</w:t>
            </w:r>
            <w:r w:rsidR="0082297E" w:rsidRPr="003C1C34">
              <w:rPr>
                <w:rFonts w:ascii="Times New Roman" w:hAnsi="Times New Roman"/>
                <w:sz w:val="14"/>
                <w:szCs w:val="14"/>
              </w:rPr>
              <w:t xml:space="preserve"> lb</w:t>
            </w:r>
            <w:r w:rsidR="0082297E" w:rsidRPr="003C1C34">
              <w:rPr>
                <w:rFonts w:ascii="Times New Roman" w:hAnsi="Times New Roman"/>
                <w:sz w:val="14"/>
                <w:szCs w:val="14"/>
                <w:vertAlign w:val="superscript"/>
              </w:rPr>
              <w:t>-1</w:t>
            </w:r>
            <w:r w:rsidR="0082297E" w:rsidRPr="003C1C34">
              <w:rPr>
                <w:rFonts w:ascii="Times New Roman" w:hAnsi="Times New Roman"/>
                <w:sz w:val="14"/>
                <w:szCs w:val="14"/>
              </w:rPr>
              <w:t xml:space="preserve"> </w:t>
            </w:r>
            <w:r w:rsidRPr="003C1C34">
              <w:rPr>
                <w:rFonts w:ascii="Times New Roman" w:hAnsi="Times New Roman"/>
                <w:sz w:val="14"/>
                <w:szCs w:val="14"/>
              </w:rPr>
              <w:t>N, 2017</w:t>
            </w:r>
          </w:p>
        </w:tc>
      </w:tr>
      <w:tr w:rsidR="002269C4" w:rsidRPr="003C1C34" w14:paraId="1A1149C9"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BDD0968"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N fertilizer application </w:t>
            </w:r>
          </w:p>
          <w:p w14:paraId="29BEC15C"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rate to corn following </w:t>
            </w:r>
          </w:p>
          <w:p w14:paraId="160CB373"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004D122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27BD3D2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145</w:t>
            </w:r>
          </w:p>
        </w:tc>
        <w:tc>
          <w:tcPr>
            <w:tcW w:w="720" w:type="dxa"/>
            <w:tcBorders>
              <w:top w:val="single" w:sz="4" w:space="0" w:color="auto"/>
              <w:bottom w:val="single" w:sz="4" w:space="0" w:color="auto"/>
            </w:tcBorders>
            <w:shd w:val="clear" w:color="auto" w:fill="auto"/>
            <w:noWrap/>
            <w:vAlign w:val="center"/>
            <w:hideMark/>
          </w:tcPr>
          <w:p w14:paraId="21E0C23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160</w:t>
            </w:r>
          </w:p>
        </w:tc>
        <w:tc>
          <w:tcPr>
            <w:tcW w:w="720" w:type="dxa"/>
            <w:tcBorders>
              <w:top w:val="single" w:sz="4" w:space="0" w:color="auto"/>
              <w:bottom w:val="single" w:sz="4" w:space="0" w:color="auto"/>
            </w:tcBorders>
            <w:shd w:val="clear" w:color="auto" w:fill="auto"/>
            <w:noWrap/>
            <w:vAlign w:val="center"/>
            <w:hideMark/>
          </w:tcPr>
          <w:p w14:paraId="46886CA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176</w:t>
            </w:r>
          </w:p>
        </w:tc>
        <w:tc>
          <w:tcPr>
            <w:tcW w:w="2520" w:type="dxa"/>
            <w:tcBorders>
              <w:top w:val="single" w:sz="4" w:space="0" w:color="auto"/>
              <w:bottom w:val="single" w:sz="4" w:space="0" w:color="auto"/>
            </w:tcBorders>
            <w:shd w:val="clear" w:color="auto" w:fill="auto"/>
            <w:vAlign w:val="center"/>
            <w:hideMark/>
          </w:tcPr>
          <w:p w14:paraId="7ABE5D3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 N Rate Calculator; http://cnrc.agron.iastate.edu</w:t>
            </w:r>
          </w:p>
        </w:tc>
        <w:tc>
          <w:tcPr>
            <w:tcW w:w="2880" w:type="dxa"/>
            <w:tcBorders>
              <w:top w:val="single" w:sz="4" w:space="0" w:color="auto"/>
              <w:bottom w:val="single" w:sz="4" w:space="0" w:color="auto"/>
            </w:tcBorders>
            <w:shd w:val="clear" w:color="auto" w:fill="auto"/>
            <w:vAlign w:val="center"/>
            <w:hideMark/>
          </w:tcPr>
          <w:p w14:paraId="740A4F61"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Inputs: Iowa, market price of corn grain, cost </w:t>
            </w:r>
          </w:p>
          <w:p w14:paraId="4A944522"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of N fertilizer, anhydrous ammonia, corn-</w:t>
            </w:r>
          </w:p>
          <w:p w14:paraId="352CFDC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after-soybean</w:t>
            </w:r>
          </w:p>
        </w:tc>
      </w:tr>
      <w:tr w:rsidR="002269C4" w:rsidRPr="003C1C34" w14:paraId="5147AF67"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4487339"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of N </w:t>
            </w:r>
          </w:p>
          <w:p w14:paraId="0A7904F6"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fertilizer for corn-after-</w:t>
            </w:r>
          </w:p>
          <w:p w14:paraId="5FC00E22"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65EB141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66F1CE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73.32</w:t>
            </w:r>
          </w:p>
        </w:tc>
        <w:tc>
          <w:tcPr>
            <w:tcW w:w="720" w:type="dxa"/>
            <w:tcBorders>
              <w:top w:val="single" w:sz="4" w:space="0" w:color="auto"/>
              <w:bottom w:val="single" w:sz="4" w:space="0" w:color="auto"/>
            </w:tcBorders>
            <w:shd w:val="clear" w:color="auto" w:fill="auto"/>
            <w:noWrap/>
            <w:vAlign w:val="center"/>
            <w:hideMark/>
          </w:tcPr>
          <w:p w14:paraId="6FB4ECF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97.17</w:t>
            </w:r>
          </w:p>
        </w:tc>
        <w:tc>
          <w:tcPr>
            <w:tcW w:w="720" w:type="dxa"/>
            <w:tcBorders>
              <w:top w:val="single" w:sz="4" w:space="0" w:color="auto"/>
              <w:bottom w:val="single" w:sz="4" w:space="0" w:color="auto"/>
            </w:tcBorders>
            <w:shd w:val="clear" w:color="auto" w:fill="auto"/>
            <w:noWrap/>
            <w:vAlign w:val="center"/>
            <w:hideMark/>
          </w:tcPr>
          <w:p w14:paraId="0AF37CC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124.15</w:t>
            </w:r>
          </w:p>
        </w:tc>
        <w:tc>
          <w:tcPr>
            <w:tcW w:w="2520" w:type="dxa"/>
            <w:tcBorders>
              <w:top w:val="single" w:sz="4" w:space="0" w:color="auto"/>
              <w:bottom w:val="single" w:sz="4" w:space="0" w:color="auto"/>
            </w:tcBorders>
            <w:shd w:val="clear" w:color="auto" w:fill="auto"/>
            <w:vAlign w:val="center"/>
            <w:hideMark/>
          </w:tcPr>
          <w:p w14:paraId="3A07797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4BCAF45D"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of N fertilizer times application rate; </w:t>
            </w:r>
          </w:p>
          <w:p w14:paraId="440D677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2269C4" w:rsidRPr="003C1C34" w14:paraId="1FAB6C38"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620D477"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applying N </w:t>
            </w:r>
          </w:p>
          <w:p w14:paraId="7483AF1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fertilizer</w:t>
            </w:r>
          </w:p>
        </w:tc>
        <w:tc>
          <w:tcPr>
            <w:tcW w:w="720" w:type="dxa"/>
            <w:tcBorders>
              <w:top w:val="single" w:sz="4" w:space="0" w:color="auto"/>
              <w:bottom w:val="single" w:sz="4" w:space="0" w:color="auto"/>
            </w:tcBorders>
            <w:shd w:val="clear" w:color="auto" w:fill="auto"/>
            <w:noWrap/>
            <w:vAlign w:val="center"/>
            <w:hideMark/>
          </w:tcPr>
          <w:p w14:paraId="7AE1321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2C4A83E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19.77</w:t>
            </w:r>
          </w:p>
        </w:tc>
        <w:tc>
          <w:tcPr>
            <w:tcW w:w="720" w:type="dxa"/>
            <w:tcBorders>
              <w:top w:val="single" w:sz="4" w:space="0" w:color="auto"/>
              <w:bottom w:val="single" w:sz="4" w:space="0" w:color="auto"/>
            </w:tcBorders>
            <w:shd w:val="clear" w:color="auto" w:fill="auto"/>
            <w:noWrap/>
            <w:vAlign w:val="center"/>
            <w:hideMark/>
          </w:tcPr>
          <w:p w14:paraId="41B2102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30.89</w:t>
            </w:r>
          </w:p>
        </w:tc>
        <w:tc>
          <w:tcPr>
            <w:tcW w:w="720" w:type="dxa"/>
            <w:tcBorders>
              <w:top w:val="single" w:sz="4" w:space="0" w:color="auto"/>
              <w:bottom w:val="single" w:sz="4" w:space="0" w:color="auto"/>
            </w:tcBorders>
            <w:shd w:val="clear" w:color="auto" w:fill="auto"/>
            <w:noWrap/>
            <w:vAlign w:val="center"/>
            <w:hideMark/>
          </w:tcPr>
          <w:p w14:paraId="6722719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44.48</w:t>
            </w:r>
          </w:p>
        </w:tc>
        <w:tc>
          <w:tcPr>
            <w:tcW w:w="2520" w:type="dxa"/>
            <w:tcBorders>
              <w:top w:val="single" w:sz="4" w:space="0" w:color="auto"/>
              <w:bottom w:val="single" w:sz="4" w:space="0" w:color="auto"/>
            </w:tcBorders>
            <w:shd w:val="clear" w:color="auto" w:fill="auto"/>
            <w:vAlign w:val="center"/>
            <w:hideMark/>
          </w:tcPr>
          <w:p w14:paraId="2F6CD4B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7D298463"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Assumed to include costs of operating </w:t>
            </w:r>
          </w:p>
          <w:p w14:paraId="3CC8B93C"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machinery and fuel but not materials; one </w:t>
            </w:r>
          </w:p>
          <w:p w14:paraId="7B77029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application per season</w:t>
            </w:r>
          </w:p>
        </w:tc>
      </w:tr>
      <w:tr w:rsidR="002269C4" w:rsidRPr="003C1C34" w14:paraId="5C452EB3"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E636282"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15C6D79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corn-after-soybean</w:t>
            </w:r>
          </w:p>
        </w:tc>
        <w:tc>
          <w:tcPr>
            <w:tcW w:w="720" w:type="dxa"/>
            <w:tcBorders>
              <w:top w:val="single" w:sz="4" w:space="0" w:color="auto"/>
              <w:bottom w:val="single" w:sz="4" w:space="0" w:color="auto"/>
            </w:tcBorders>
            <w:shd w:val="clear" w:color="auto" w:fill="auto"/>
            <w:noWrap/>
            <w:vAlign w:val="center"/>
            <w:hideMark/>
          </w:tcPr>
          <w:p w14:paraId="084A795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2C1D5672"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7C8A1F7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166.28</w:t>
            </w:r>
          </w:p>
        </w:tc>
        <w:tc>
          <w:tcPr>
            <w:tcW w:w="720" w:type="dxa"/>
            <w:tcBorders>
              <w:top w:val="single" w:sz="4" w:space="0" w:color="auto"/>
              <w:bottom w:val="single" w:sz="4" w:space="0" w:color="auto"/>
            </w:tcBorders>
            <w:shd w:val="clear" w:color="auto" w:fill="auto"/>
            <w:noWrap/>
            <w:vAlign w:val="center"/>
            <w:hideMark/>
          </w:tcPr>
          <w:p w14:paraId="59E60014"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679DF62D"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in </w:t>
            </w:r>
          </w:p>
          <w:p w14:paraId="31FA004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2019; Illinois Crop Budget 2019</w:t>
            </w:r>
          </w:p>
        </w:tc>
        <w:tc>
          <w:tcPr>
            <w:tcW w:w="2880" w:type="dxa"/>
            <w:tcBorders>
              <w:top w:val="single" w:sz="4" w:space="0" w:color="auto"/>
              <w:bottom w:val="single" w:sz="4" w:space="0" w:color="auto"/>
            </w:tcBorders>
            <w:shd w:val="clear" w:color="auto" w:fill="auto"/>
            <w:vAlign w:val="center"/>
            <w:hideMark/>
          </w:tcPr>
          <w:p w14:paraId="5EEA6FA6"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62CA1FCD"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7F32D5E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w:t>
            </w:r>
            <w:r w:rsidR="00C3278A" w:rsidRPr="003C1C34">
              <w:rPr>
                <w:rFonts w:ascii="Times New Roman" w:hAnsi="Times New Roman"/>
                <w:sz w:val="14"/>
                <w:szCs w:val="14"/>
              </w:rPr>
              <w:t>l</w:t>
            </w:r>
            <w:r w:rsidRPr="003C1C34">
              <w:rPr>
                <w:rFonts w:ascii="Times New Roman" w:hAnsi="Times New Roman"/>
                <w:sz w:val="14"/>
                <w:szCs w:val="14"/>
              </w:rPr>
              <w:t xml:space="preserve"> application over season</w:t>
            </w:r>
          </w:p>
        </w:tc>
      </w:tr>
      <w:tr w:rsidR="002269C4" w:rsidRPr="003C1C34" w14:paraId="2405BA64"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51D67F6"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Labor costs</w:t>
            </w:r>
          </w:p>
        </w:tc>
        <w:tc>
          <w:tcPr>
            <w:tcW w:w="720" w:type="dxa"/>
            <w:tcBorders>
              <w:top w:val="single" w:sz="4" w:space="0" w:color="auto"/>
              <w:bottom w:val="single" w:sz="4" w:space="0" w:color="auto"/>
            </w:tcBorders>
            <w:shd w:val="clear" w:color="auto" w:fill="auto"/>
            <w:noWrap/>
            <w:vAlign w:val="center"/>
            <w:hideMark/>
          </w:tcPr>
          <w:p w14:paraId="342A278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03B33B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88.96</w:t>
            </w:r>
          </w:p>
        </w:tc>
        <w:tc>
          <w:tcPr>
            <w:tcW w:w="720" w:type="dxa"/>
            <w:tcBorders>
              <w:top w:val="single" w:sz="4" w:space="0" w:color="auto"/>
              <w:bottom w:val="single" w:sz="4" w:space="0" w:color="auto"/>
            </w:tcBorders>
            <w:shd w:val="clear" w:color="auto" w:fill="auto"/>
            <w:noWrap/>
            <w:vAlign w:val="center"/>
            <w:hideMark/>
          </w:tcPr>
          <w:p w14:paraId="0A3CE7B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127.51</w:t>
            </w:r>
          </w:p>
        </w:tc>
        <w:tc>
          <w:tcPr>
            <w:tcW w:w="720" w:type="dxa"/>
            <w:tcBorders>
              <w:top w:val="single" w:sz="4" w:space="0" w:color="auto"/>
              <w:bottom w:val="single" w:sz="4" w:space="0" w:color="auto"/>
            </w:tcBorders>
            <w:shd w:val="clear" w:color="auto" w:fill="auto"/>
            <w:noWrap/>
            <w:vAlign w:val="center"/>
            <w:hideMark/>
          </w:tcPr>
          <w:p w14:paraId="5D928D0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5A394A2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62DF1A6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 including harvesting</w:t>
            </w:r>
          </w:p>
        </w:tc>
      </w:tr>
      <w:tr w:rsidR="002269C4" w:rsidRPr="003C1C34" w14:paraId="3692B69D"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ACC4C4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Cash rental cost of land</w:t>
            </w:r>
          </w:p>
        </w:tc>
        <w:tc>
          <w:tcPr>
            <w:tcW w:w="720" w:type="dxa"/>
            <w:tcBorders>
              <w:top w:val="single" w:sz="4" w:space="0" w:color="auto"/>
              <w:bottom w:val="single" w:sz="4" w:space="0" w:color="auto"/>
            </w:tcBorders>
            <w:shd w:val="clear" w:color="auto" w:fill="auto"/>
            <w:noWrap/>
            <w:vAlign w:val="center"/>
            <w:hideMark/>
          </w:tcPr>
          <w:p w14:paraId="5A97BB6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9FD365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570.81</w:t>
            </w:r>
          </w:p>
        </w:tc>
        <w:tc>
          <w:tcPr>
            <w:tcW w:w="720" w:type="dxa"/>
            <w:tcBorders>
              <w:top w:val="single" w:sz="4" w:space="0" w:color="auto"/>
              <w:bottom w:val="single" w:sz="4" w:space="0" w:color="auto"/>
            </w:tcBorders>
            <w:shd w:val="clear" w:color="auto" w:fill="auto"/>
            <w:noWrap/>
            <w:vAlign w:val="center"/>
            <w:hideMark/>
          </w:tcPr>
          <w:p w14:paraId="5219510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574.11</w:t>
            </w:r>
          </w:p>
        </w:tc>
        <w:tc>
          <w:tcPr>
            <w:tcW w:w="720" w:type="dxa"/>
            <w:tcBorders>
              <w:top w:val="single" w:sz="4" w:space="0" w:color="auto"/>
              <w:bottom w:val="single" w:sz="4" w:space="0" w:color="auto"/>
            </w:tcBorders>
            <w:shd w:val="clear" w:color="auto" w:fill="auto"/>
            <w:noWrap/>
            <w:vAlign w:val="center"/>
            <w:hideMark/>
          </w:tcPr>
          <w:p w14:paraId="3045B18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580.70</w:t>
            </w:r>
          </w:p>
        </w:tc>
        <w:tc>
          <w:tcPr>
            <w:tcW w:w="2520" w:type="dxa"/>
            <w:tcBorders>
              <w:top w:val="single" w:sz="4" w:space="0" w:color="auto"/>
              <w:bottom w:val="single" w:sz="4" w:space="0" w:color="auto"/>
            </w:tcBorders>
            <w:shd w:val="clear" w:color="auto" w:fill="auto"/>
            <w:vAlign w:val="center"/>
            <w:hideMark/>
          </w:tcPr>
          <w:p w14:paraId="7CB8BF9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569BEAF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w:t>
            </w:r>
          </w:p>
        </w:tc>
      </w:tr>
      <w:tr w:rsidR="002269C4" w:rsidRPr="003C1C34" w14:paraId="43A462E9"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574828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harvesting corn</w:t>
            </w:r>
          </w:p>
        </w:tc>
        <w:tc>
          <w:tcPr>
            <w:tcW w:w="720" w:type="dxa"/>
            <w:tcBorders>
              <w:top w:val="single" w:sz="4" w:space="0" w:color="auto"/>
              <w:bottom w:val="single" w:sz="4" w:space="0" w:color="auto"/>
            </w:tcBorders>
            <w:shd w:val="clear" w:color="auto" w:fill="auto"/>
            <w:noWrap/>
            <w:vAlign w:val="center"/>
            <w:hideMark/>
          </w:tcPr>
          <w:p w14:paraId="51C102B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7491CF6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96.37</w:t>
            </w:r>
          </w:p>
        </w:tc>
        <w:tc>
          <w:tcPr>
            <w:tcW w:w="720" w:type="dxa"/>
            <w:tcBorders>
              <w:top w:val="single" w:sz="4" w:space="0" w:color="auto"/>
              <w:bottom w:val="single" w:sz="4" w:space="0" w:color="auto"/>
            </w:tcBorders>
            <w:shd w:val="clear" w:color="auto" w:fill="auto"/>
            <w:noWrap/>
            <w:vAlign w:val="center"/>
            <w:hideMark/>
          </w:tcPr>
          <w:p w14:paraId="18CE0FE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133.68</w:t>
            </w:r>
          </w:p>
        </w:tc>
        <w:tc>
          <w:tcPr>
            <w:tcW w:w="720" w:type="dxa"/>
            <w:tcBorders>
              <w:top w:val="single" w:sz="4" w:space="0" w:color="auto"/>
              <w:bottom w:val="single" w:sz="4" w:space="0" w:color="auto"/>
            </w:tcBorders>
            <w:shd w:val="clear" w:color="auto" w:fill="auto"/>
            <w:noWrap/>
            <w:vAlign w:val="center"/>
            <w:hideMark/>
          </w:tcPr>
          <w:p w14:paraId="34453CB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5F3798A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72E89D94"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Complete harvesting, includes fuel and </w:t>
            </w:r>
          </w:p>
          <w:p w14:paraId="60F21F3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labor costs</w:t>
            </w:r>
          </w:p>
        </w:tc>
      </w:tr>
      <w:tr w:rsidR="002269C4" w:rsidRPr="003C1C34" w14:paraId="6D3C04A8"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4736DFF"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soil preparation</w:t>
            </w:r>
          </w:p>
        </w:tc>
        <w:tc>
          <w:tcPr>
            <w:tcW w:w="720" w:type="dxa"/>
            <w:tcBorders>
              <w:top w:val="single" w:sz="4" w:space="0" w:color="auto"/>
              <w:bottom w:val="single" w:sz="4" w:space="0" w:color="auto"/>
            </w:tcBorders>
            <w:shd w:val="clear" w:color="auto" w:fill="auto"/>
            <w:noWrap/>
            <w:vAlign w:val="center"/>
            <w:hideMark/>
          </w:tcPr>
          <w:p w14:paraId="2B4F91F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269EE79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24.71</w:t>
            </w:r>
          </w:p>
        </w:tc>
        <w:tc>
          <w:tcPr>
            <w:tcW w:w="720" w:type="dxa"/>
            <w:tcBorders>
              <w:top w:val="single" w:sz="4" w:space="0" w:color="auto"/>
              <w:bottom w:val="single" w:sz="4" w:space="0" w:color="auto"/>
            </w:tcBorders>
            <w:shd w:val="clear" w:color="auto" w:fill="auto"/>
            <w:noWrap/>
            <w:vAlign w:val="center"/>
            <w:hideMark/>
          </w:tcPr>
          <w:p w14:paraId="3927CDF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38.05</w:t>
            </w:r>
          </w:p>
        </w:tc>
        <w:tc>
          <w:tcPr>
            <w:tcW w:w="720" w:type="dxa"/>
            <w:tcBorders>
              <w:top w:val="single" w:sz="4" w:space="0" w:color="auto"/>
              <w:bottom w:val="single" w:sz="4" w:space="0" w:color="auto"/>
            </w:tcBorders>
            <w:shd w:val="clear" w:color="auto" w:fill="auto"/>
            <w:noWrap/>
            <w:vAlign w:val="center"/>
            <w:hideMark/>
          </w:tcPr>
          <w:p w14:paraId="47167B5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55.30</w:t>
            </w:r>
          </w:p>
        </w:tc>
        <w:tc>
          <w:tcPr>
            <w:tcW w:w="2520" w:type="dxa"/>
            <w:tcBorders>
              <w:top w:val="single" w:sz="4" w:space="0" w:color="auto"/>
              <w:bottom w:val="single" w:sz="4" w:space="0" w:color="auto"/>
            </w:tcBorders>
            <w:shd w:val="clear" w:color="auto" w:fill="auto"/>
            <w:vAlign w:val="center"/>
            <w:hideMark/>
          </w:tcPr>
          <w:p w14:paraId="4485976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540F625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disk tilling, tandem; once per season</w:t>
            </w:r>
          </w:p>
        </w:tc>
      </w:tr>
      <w:tr w:rsidR="002269C4" w:rsidRPr="003C1C34" w14:paraId="149D10D4"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28BA08F"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319B6DC9"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corn-after-wheat</w:t>
            </w:r>
          </w:p>
        </w:tc>
        <w:tc>
          <w:tcPr>
            <w:tcW w:w="720" w:type="dxa"/>
            <w:tcBorders>
              <w:top w:val="single" w:sz="4" w:space="0" w:color="auto"/>
              <w:bottom w:val="single" w:sz="4" w:space="0" w:color="auto"/>
            </w:tcBorders>
            <w:shd w:val="clear" w:color="auto" w:fill="auto"/>
            <w:noWrap/>
            <w:vAlign w:val="center"/>
            <w:hideMark/>
          </w:tcPr>
          <w:p w14:paraId="32CF77B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C3043B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1598.28</w:t>
            </w:r>
          </w:p>
        </w:tc>
        <w:tc>
          <w:tcPr>
            <w:tcW w:w="720" w:type="dxa"/>
            <w:tcBorders>
              <w:top w:val="single" w:sz="4" w:space="0" w:color="auto"/>
              <w:bottom w:val="single" w:sz="4" w:space="0" w:color="auto"/>
            </w:tcBorders>
            <w:shd w:val="clear" w:color="auto" w:fill="auto"/>
            <w:noWrap/>
            <w:vAlign w:val="center"/>
            <w:hideMark/>
          </w:tcPr>
          <w:p w14:paraId="42A322C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1668.26</w:t>
            </w:r>
          </w:p>
        </w:tc>
        <w:tc>
          <w:tcPr>
            <w:tcW w:w="720" w:type="dxa"/>
            <w:tcBorders>
              <w:top w:val="single" w:sz="4" w:space="0" w:color="auto"/>
              <w:bottom w:val="single" w:sz="4" w:space="0" w:color="auto"/>
            </w:tcBorders>
            <w:shd w:val="clear" w:color="auto" w:fill="auto"/>
            <w:noWrap/>
            <w:vAlign w:val="center"/>
            <w:hideMark/>
          </w:tcPr>
          <w:p w14:paraId="07799E2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1755.68</w:t>
            </w:r>
          </w:p>
        </w:tc>
        <w:tc>
          <w:tcPr>
            <w:tcW w:w="2520" w:type="dxa"/>
            <w:tcBorders>
              <w:top w:val="single" w:sz="4" w:space="0" w:color="auto"/>
              <w:bottom w:val="single" w:sz="4" w:space="0" w:color="auto"/>
            </w:tcBorders>
            <w:shd w:val="clear" w:color="auto" w:fill="auto"/>
            <w:vAlign w:val="center"/>
            <w:hideMark/>
          </w:tcPr>
          <w:p w14:paraId="5FB44B8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22C2575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1F3AD9D1"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89B4A4A"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N fertilizer application </w:t>
            </w:r>
          </w:p>
          <w:p w14:paraId="287DD858"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rate to corn following </w:t>
            </w:r>
          </w:p>
          <w:p w14:paraId="7EE16B2D"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wheat</w:t>
            </w:r>
          </w:p>
        </w:tc>
        <w:tc>
          <w:tcPr>
            <w:tcW w:w="720" w:type="dxa"/>
            <w:tcBorders>
              <w:top w:val="single" w:sz="4" w:space="0" w:color="auto"/>
              <w:bottom w:val="single" w:sz="4" w:space="0" w:color="auto"/>
            </w:tcBorders>
            <w:shd w:val="clear" w:color="auto" w:fill="auto"/>
            <w:noWrap/>
            <w:vAlign w:val="center"/>
            <w:hideMark/>
          </w:tcPr>
          <w:p w14:paraId="28D99AE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3F19606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198</w:t>
            </w:r>
          </w:p>
        </w:tc>
        <w:tc>
          <w:tcPr>
            <w:tcW w:w="720" w:type="dxa"/>
            <w:tcBorders>
              <w:top w:val="single" w:sz="4" w:space="0" w:color="auto"/>
              <w:bottom w:val="single" w:sz="4" w:space="0" w:color="auto"/>
            </w:tcBorders>
            <w:shd w:val="clear" w:color="auto" w:fill="auto"/>
            <w:noWrap/>
            <w:vAlign w:val="center"/>
            <w:hideMark/>
          </w:tcPr>
          <w:p w14:paraId="4B94DF6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215</w:t>
            </w:r>
          </w:p>
        </w:tc>
        <w:tc>
          <w:tcPr>
            <w:tcW w:w="720" w:type="dxa"/>
            <w:tcBorders>
              <w:top w:val="single" w:sz="4" w:space="0" w:color="auto"/>
              <w:bottom w:val="single" w:sz="4" w:space="0" w:color="auto"/>
            </w:tcBorders>
            <w:shd w:val="clear" w:color="auto" w:fill="auto"/>
            <w:noWrap/>
            <w:vAlign w:val="center"/>
            <w:hideMark/>
          </w:tcPr>
          <w:p w14:paraId="294B804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234</w:t>
            </w:r>
          </w:p>
        </w:tc>
        <w:tc>
          <w:tcPr>
            <w:tcW w:w="2520" w:type="dxa"/>
            <w:tcBorders>
              <w:top w:val="single" w:sz="4" w:space="0" w:color="auto"/>
              <w:bottom w:val="single" w:sz="4" w:space="0" w:color="auto"/>
            </w:tcBorders>
            <w:shd w:val="clear" w:color="auto" w:fill="auto"/>
            <w:vAlign w:val="center"/>
            <w:hideMark/>
          </w:tcPr>
          <w:p w14:paraId="508437E5"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Corn N Rate Calculator; </w:t>
            </w:r>
          </w:p>
          <w:p w14:paraId="7B6136D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http://cnrc.agron.iastate.edu</w:t>
            </w:r>
          </w:p>
        </w:tc>
        <w:tc>
          <w:tcPr>
            <w:tcW w:w="2880" w:type="dxa"/>
            <w:tcBorders>
              <w:top w:val="single" w:sz="4" w:space="0" w:color="auto"/>
              <w:bottom w:val="single" w:sz="4" w:space="0" w:color="auto"/>
            </w:tcBorders>
            <w:shd w:val="clear" w:color="auto" w:fill="auto"/>
            <w:vAlign w:val="center"/>
            <w:hideMark/>
          </w:tcPr>
          <w:p w14:paraId="5B80B59C"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Inputs: Iowa, market price of corn grain, cost </w:t>
            </w:r>
          </w:p>
          <w:p w14:paraId="73C3F8D0"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of N fertilizer, anhydrous ammonia, corn-</w:t>
            </w:r>
          </w:p>
          <w:p w14:paraId="402D26E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after-corn</w:t>
            </w:r>
          </w:p>
        </w:tc>
      </w:tr>
      <w:tr w:rsidR="002269C4" w:rsidRPr="003C1C34" w14:paraId="4CD5D950"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FC2F59A"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of N </w:t>
            </w:r>
          </w:p>
          <w:p w14:paraId="6554E424"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fertilizer for corn-after-</w:t>
            </w:r>
          </w:p>
          <w:p w14:paraId="04C1390F"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wheat</w:t>
            </w:r>
          </w:p>
        </w:tc>
        <w:tc>
          <w:tcPr>
            <w:tcW w:w="720" w:type="dxa"/>
            <w:tcBorders>
              <w:top w:val="single" w:sz="4" w:space="0" w:color="auto"/>
              <w:bottom w:val="single" w:sz="4" w:space="0" w:color="auto"/>
            </w:tcBorders>
            <w:shd w:val="clear" w:color="auto" w:fill="auto"/>
            <w:noWrap/>
            <w:vAlign w:val="center"/>
            <w:hideMark/>
          </w:tcPr>
          <w:p w14:paraId="03B6B13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12B970B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100.60</w:t>
            </w:r>
          </w:p>
        </w:tc>
        <w:tc>
          <w:tcPr>
            <w:tcW w:w="720" w:type="dxa"/>
            <w:tcBorders>
              <w:top w:val="single" w:sz="4" w:space="0" w:color="auto"/>
              <w:bottom w:val="single" w:sz="4" w:space="0" w:color="auto"/>
            </w:tcBorders>
            <w:shd w:val="clear" w:color="auto" w:fill="auto"/>
            <w:noWrap/>
            <w:vAlign w:val="center"/>
            <w:hideMark/>
          </w:tcPr>
          <w:p w14:paraId="6F26A96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130.47</w:t>
            </w:r>
          </w:p>
        </w:tc>
        <w:tc>
          <w:tcPr>
            <w:tcW w:w="720" w:type="dxa"/>
            <w:tcBorders>
              <w:top w:val="single" w:sz="4" w:space="0" w:color="auto"/>
              <w:bottom w:val="single" w:sz="4" w:space="0" w:color="auto"/>
            </w:tcBorders>
            <w:shd w:val="clear" w:color="auto" w:fill="auto"/>
            <w:noWrap/>
            <w:vAlign w:val="center"/>
            <w:hideMark/>
          </w:tcPr>
          <w:p w14:paraId="393D845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165.26</w:t>
            </w:r>
          </w:p>
        </w:tc>
        <w:tc>
          <w:tcPr>
            <w:tcW w:w="2520" w:type="dxa"/>
            <w:tcBorders>
              <w:top w:val="single" w:sz="4" w:space="0" w:color="auto"/>
              <w:bottom w:val="single" w:sz="4" w:space="0" w:color="auto"/>
            </w:tcBorders>
            <w:shd w:val="clear" w:color="auto" w:fill="auto"/>
            <w:vAlign w:val="center"/>
            <w:hideMark/>
          </w:tcPr>
          <w:p w14:paraId="080C13F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5265DFD0"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of N fertilizer times application rate; </w:t>
            </w:r>
          </w:p>
          <w:p w14:paraId="2948118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2269C4" w:rsidRPr="003C1C34" w14:paraId="7DA108F0"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2FEA768"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3E69165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corn-after-wheat</w:t>
            </w:r>
          </w:p>
        </w:tc>
        <w:tc>
          <w:tcPr>
            <w:tcW w:w="720" w:type="dxa"/>
            <w:tcBorders>
              <w:top w:val="single" w:sz="4" w:space="0" w:color="auto"/>
              <w:bottom w:val="single" w:sz="4" w:space="0" w:color="auto"/>
            </w:tcBorders>
            <w:shd w:val="clear" w:color="auto" w:fill="auto"/>
            <w:noWrap/>
            <w:vAlign w:val="center"/>
            <w:hideMark/>
          </w:tcPr>
          <w:p w14:paraId="608B3EC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8F542F2"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54161D2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195.46</w:t>
            </w:r>
          </w:p>
        </w:tc>
        <w:tc>
          <w:tcPr>
            <w:tcW w:w="720" w:type="dxa"/>
            <w:tcBorders>
              <w:top w:val="single" w:sz="4" w:space="0" w:color="auto"/>
              <w:bottom w:val="single" w:sz="4" w:space="0" w:color="auto"/>
            </w:tcBorders>
            <w:shd w:val="clear" w:color="auto" w:fill="auto"/>
            <w:noWrap/>
            <w:vAlign w:val="center"/>
            <w:hideMark/>
          </w:tcPr>
          <w:p w14:paraId="6F690F79"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noWrap/>
            <w:vAlign w:val="center"/>
            <w:hideMark/>
          </w:tcPr>
          <w:p w14:paraId="2C83788A"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in </w:t>
            </w:r>
          </w:p>
          <w:p w14:paraId="4AB4090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2019; Illinois Crop Budget 2019</w:t>
            </w:r>
          </w:p>
        </w:tc>
        <w:tc>
          <w:tcPr>
            <w:tcW w:w="2880" w:type="dxa"/>
            <w:tcBorders>
              <w:top w:val="single" w:sz="4" w:space="0" w:color="auto"/>
              <w:bottom w:val="single" w:sz="4" w:space="0" w:color="auto"/>
            </w:tcBorders>
            <w:shd w:val="clear" w:color="auto" w:fill="auto"/>
            <w:vAlign w:val="center"/>
            <w:hideMark/>
          </w:tcPr>
          <w:p w14:paraId="77CBCCB3"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6078E9D5"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19AF857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08BB3EF8"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5E0DB0C"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of soybean </w:t>
            </w:r>
          </w:p>
          <w:p w14:paraId="3E40189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grain</w:t>
            </w:r>
          </w:p>
        </w:tc>
        <w:tc>
          <w:tcPr>
            <w:tcW w:w="720" w:type="dxa"/>
            <w:tcBorders>
              <w:top w:val="single" w:sz="4" w:space="0" w:color="auto"/>
              <w:bottom w:val="single" w:sz="4" w:space="0" w:color="auto"/>
            </w:tcBorders>
            <w:shd w:val="clear" w:color="auto" w:fill="auto"/>
            <w:noWrap/>
            <w:vAlign w:val="center"/>
            <w:hideMark/>
          </w:tcPr>
          <w:p w14:paraId="3BFBA89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407FF6A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0.33</w:t>
            </w:r>
          </w:p>
        </w:tc>
        <w:tc>
          <w:tcPr>
            <w:tcW w:w="720" w:type="dxa"/>
            <w:tcBorders>
              <w:top w:val="single" w:sz="4" w:space="0" w:color="auto"/>
              <w:bottom w:val="single" w:sz="4" w:space="0" w:color="auto"/>
            </w:tcBorders>
            <w:shd w:val="clear" w:color="auto" w:fill="auto"/>
            <w:noWrap/>
            <w:vAlign w:val="center"/>
            <w:hideMark/>
          </w:tcPr>
          <w:p w14:paraId="0827702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0.35</w:t>
            </w:r>
          </w:p>
        </w:tc>
        <w:tc>
          <w:tcPr>
            <w:tcW w:w="720" w:type="dxa"/>
            <w:tcBorders>
              <w:top w:val="single" w:sz="4" w:space="0" w:color="auto"/>
              <w:bottom w:val="single" w:sz="4" w:space="0" w:color="auto"/>
            </w:tcBorders>
            <w:shd w:val="clear" w:color="auto" w:fill="auto"/>
            <w:noWrap/>
            <w:vAlign w:val="center"/>
            <w:hideMark/>
          </w:tcPr>
          <w:p w14:paraId="6C05E36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0.37</w:t>
            </w:r>
          </w:p>
        </w:tc>
        <w:tc>
          <w:tcPr>
            <w:tcW w:w="2520" w:type="dxa"/>
            <w:tcBorders>
              <w:top w:val="single" w:sz="4" w:space="0" w:color="auto"/>
              <w:bottom w:val="single" w:sz="4" w:space="0" w:color="auto"/>
            </w:tcBorders>
            <w:shd w:val="clear" w:color="auto" w:fill="auto"/>
            <w:vAlign w:val="center"/>
            <w:hideMark/>
          </w:tcPr>
          <w:p w14:paraId="38F0D2F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09D9EF3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00861B5A"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26B5AB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soybean yield</w:t>
            </w:r>
          </w:p>
        </w:tc>
        <w:tc>
          <w:tcPr>
            <w:tcW w:w="720" w:type="dxa"/>
            <w:tcBorders>
              <w:top w:val="single" w:sz="4" w:space="0" w:color="auto"/>
              <w:bottom w:val="single" w:sz="4" w:space="0" w:color="auto"/>
            </w:tcBorders>
            <w:shd w:val="clear" w:color="auto" w:fill="auto"/>
            <w:noWrap/>
            <w:vAlign w:val="center"/>
            <w:hideMark/>
          </w:tcPr>
          <w:p w14:paraId="3B8478F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6421B56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3515</w:t>
            </w:r>
          </w:p>
        </w:tc>
        <w:tc>
          <w:tcPr>
            <w:tcW w:w="720" w:type="dxa"/>
            <w:tcBorders>
              <w:top w:val="single" w:sz="4" w:space="0" w:color="auto"/>
              <w:bottom w:val="single" w:sz="4" w:space="0" w:color="auto"/>
            </w:tcBorders>
            <w:shd w:val="clear" w:color="auto" w:fill="auto"/>
            <w:noWrap/>
            <w:vAlign w:val="center"/>
            <w:hideMark/>
          </w:tcPr>
          <w:p w14:paraId="7C39458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3620</w:t>
            </w:r>
          </w:p>
        </w:tc>
        <w:tc>
          <w:tcPr>
            <w:tcW w:w="720" w:type="dxa"/>
            <w:tcBorders>
              <w:top w:val="single" w:sz="4" w:space="0" w:color="auto"/>
              <w:bottom w:val="single" w:sz="4" w:space="0" w:color="auto"/>
            </w:tcBorders>
            <w:shd w:val="clear" w:color="auto" w:fill="auto"/>
            <w:noWrap/>
            <w:vAlign w:val="center"/>
            <w:hideMark/>
          </w:tcPr>
          <w:p w14:paraId="3C2D115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3766</w:t>
            </w:r>
          </w:p>
        </w:tc>
        <w:tc>
          <w:tcPr>
            <w:tcW w:w="2520" w:type="dxa"/>
            <w:tcBorders>
              <w:top w:val="single" w:sz="4" w:space="0" w:color="auto"/>
              <w:bottom w:val="single" w:sz="4" w:space="0" w:color="auto"/>
            </w:tcBorders>
            <w:shd w:val="clear" w:color="auto" w:fill="auto"/>
            <w:vAlign w:val="center"/>
            <w:hideMark/>
          </w:tcPr>
          <w:p w14:paraId="27FF844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1082AF2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02B07DDB"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3D3F74E"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65C33A3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0D9DFF6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15BEE4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1170.69</w:t>
            </w:r>
          </w:p>
        </w:tc>
        <w:tc>
          <w:tcPr>
            <w:tcW w:w="720" w:type="dxa"/>
            <w:tcBorders>
              <w:top w:val="single" w:sz="4" w:space="0" w:color="auto"/>
              <w:bottom w:val="single" w:sz="4" w:space="0" w:color="auto"/>
            </w:tcBorders>
            <w:shd w:val="clear" w:color="auto" w:fill="auto"/>
            <w:noWrap/>
            <w:vAlign w:val="center"/>
            <w:hideMark/>
          </w:tcPr>
          <w:p w14:paraId="3ED10E2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1284.85</w:t>
            </w:r>
          </w:p>
        </w:tc>
        <w:tc>
          <w:tcPr>
            <w:tcW w:w="720" w:type="dxa"/>
            <w:tcBorders>
              <w:top w:val="single" w:sz="4" w:space="0" w:color="auto"/>
              <w:bottom w:val="single" w:sz="4" w:space="0" w:color="auto"/>
            </w:tcBorders>
            <w:shd w:val="clear" w:color="auto" w:fill="auto"/>
            <w:noWrap/>
            <w:vAlign w:val="center"/>
            <w:hideMark/>
          </w:tcPr>
          <w:p w14:paraId="7518F1B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1384.78</w:t>
            </w:r>
          </w:p>
        </w:tc>
        <w:tc>
          <w:tcPr>
            <w:tcW w:w="2520" w:type="dxa"/>
            <w:tcBorders>
              <w:top w:val="single" w:sz="4" w:space="0" w:color="auto"/>
              <w:bottom w:val="single" w:sz="4" w:space="0" w:color="auto"/>
            </w:tcBorders>
            <w:shd w:val="clear" w:color="auto" w:fill="auto"/>
            <w:vAlign w:val="center"/>
            <w:hideMark/>
          </w:tcPr>
          <w:p w14:paraId="58FEE9D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465D41C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62335D93"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7D8EDE2"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soybean</w:t>
            </w:r>
          </w:p>
        </w:tc>
        <w:tc>
          <w:tcPr>
            <w:tcW w:w="720" w:type="dxa"/>
            <w:tcBorders>
              <w:top w:val="single" w:sz="4" w:space="0" w:color="auto"/>
              <w:bottom w:val="single" w:sz="4" w:space="0" w:color="auto"/>
            </w:tcBorders>
            <w:shd w:val="clear" w:color="auto" w:fill="auto"/>
            <w:noWrap/>
            <w:vAlign w:val="center"/>
            <w:hideMark/>
          </w:tcPr>
          <w:p w14:paraId="682AE13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seed</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00E5A29"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51A5C1A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0.0004786</w:t>
            </w:r>
          </w:p>
        </w:tc>
        <w:tc>
          <w:tcPr>
            <w:tcW w:w="720" w:type="dxa"/>
            <w:tcBorders>
              <w:top w:val="single" w:sz="4" w:space="0" w:color="auto"/>
              <w:bottom w:val="single" w:sz="4" w:space="0" w:color="auto"/>
            </w:tcBorders>
            <w:shd w:val="clear" w:color="auto" w:fill="auto"/>
            <w:noWrap/>
            <w:vAlign w:val="center"/>
            <w:hideMark/>
          </w:tcPr>
          <w:p w14:paraId="5F0390BD"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26D497C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Michigan State University 2017</w:t>
            </w:r>
          </w:p>
        </w:tc>
        <w:tc>
          <w:tcPr>
            <w:tcW w:w="2880" w:type="dxa"/>
            <w:tcBorders>
              <w:top w:val="single" w:sz="4" w:space="0" w:color="auto"/>
              <w:bottom w:val="single" w:sz="4" w:space="0" w:color="auto"/>
            </w:tcBorders>
            <w:shd w:val="clear" w:color="auto" w:fill="auto"/>
            <w:vAlign w:val="center"/>
            <w:hideMark/>
          </w:tcPr>
          <w:p w14:paraId="44CF5D1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$67 for 140,000 seeds</w:t>
            </w:r>
          </w:p>
        </w:tc>
      </w:tr>
      <w:tr w:rsidR="002269C4" w:rsidRPr="003C1C34" w14:paraId="3C51C8DB"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799B3E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 seeding rate</w:t>
            </w:r>
          </w:p>
        </w:tc>
        <w:tc>
          <w:tcPr>
            <w:tcW w:w="720" w:type="dxa"/>
            <w:tcBorders>
              <w:top w:val="single" w:sz="4" w:space="0" w:color="auto"/>
              <w:bottom w:val="single" w:sz="4" w:space="0" w:color="auto"/>
            </w:tcBorders>
            <w:shd w:val="clear" w:color="auto" w:fill="auto"/>
            <w:noWrap/>
            <w:vAlign w:val="center"/>
            <w:hideMark/>
          </w:tcPr>
          <w:p w14:paraId="0E97AD8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6BE85972"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4BBC68F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345947</w:t>
            </w:r>
          </w:p>
        </w:tc>
        <w:tc>
          <w:tcPr>
            <w:tcW w:w="720" w:type="dxa"/>
            <w:tcBorders>
              <w:top w:val="single" w:sz="4" w:space="0" w:color="auto"/>
              <w:bottom w:val="single" w:sz="4" w:space="0" w:color="auto"/>
            </w:tcBorders>
            <w:shd w:val="clear" w:color="auto" w:fill="auto"/>
            <w:noWrap/>
            <w:vAlign w:val="center"/>
            <w:hideMark/>
          </w:tcPr>
          <w:p w14:paraId="1613C3FE"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0F52AF3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2013</w:t>
            </w:r>
          </w:p>
        </w:tc>
        <w:tc>
          <w:tcPr>
            <w:tcW w:w="2880" w:type="dxa"/>
            <w:tcBorders>
              <w:top w:val="single" w:sz="4" w:space="0" w:color="auto"/>
              <w:bottom w:val="single" w:sz="4" w:space="0" w:color="auto"/>
            </w:tcBorders>
            <w:shd w:val="clear" w:color="auto" w:fill="auto"/>
            <w:vAlign w:val="center"/>
            <w:hideMark/>
          </w:tcPr>
          <w:p w14:paraId="7218461D"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Converted from optimal rate of 140,000 seeds</w:t>
            </w:r>
            <w:r w:rsidR="0082297E" w:rsidRPr="003C1C34">
              <w:rPr>
                <w:rFonts w:ascii="Times New Roman" w:hAnsi="Times New Roman"/>
                <w:sz w:val="14"/>
                <w:szCs w:val="14"/>
              </w:rPr>
              <w:t xml:space="preserve"> </w:t>
            </w:r>
          </w:p>
          <w:p w14:paraId="2846B9C7" w14:textId="77777777" w:rsidR="002269C4" w:rsidRPr="003C1C34" w:rsidRDefault="0082297E"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per </w:t>
            </w:r>
            <w:r w:rsidR="002269C4" w:rsidRPr="003C1C34">
              <w:rPr>
                <w:rFonts w:ascii="Times New Roman" w:hAnsi="Times New Roman"/>
                <w:sz w:val="14"/>
                <w:szCs w:val="14"/>
              </w:rPr>
              <w:t>ac</w:t>
            </w:r>
            <w:r w:rsidRPr="003C1C34">
              <w:rPr>
                <w:rFonts w:ascii="Times New Roman" w:hAnsi="Times New Roman"/>
                <w:sz w:val="14"/>
                <w:szCs w:val="14"/>
              </w:rPr>
              <w:t>re</w:t>
            </w:r>
          </w:p>
        </w:tc>
      </w:tr>
      <w:tr w:rsidR="002269C4" w:rsidRPr="003C1C34" w14:paraId="7C2D7F9D"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89350ED"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369465FF"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soybean</w:t>
            </w:r>
          </w:p>
        </w:tc>
        <w:tc>
          <w:tcPr>
            <w:tcW w:w="720" w:type="dxa"/>
            <w:tcBorders>
              <w:top w:val="single" w:sz="4" w:space="0" w:color="auto"/>
              <w:bottom w:val="single" w:sz="4" w:space="0" w:color="auto"/>
            </w:tcBorders>
            <w:shd w:val="clear" w:color="auto" w:fill="auto"/>
            <w:noWrap/>
            <w:vAlign w:val="center"/>
            <w:hideMark/>
          </w:tcPr>
          <w:p w14:paraId="7619AF9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27135E6"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5C2DABD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165.56</w:t>
            </w:r>
          </w:p>
        </w:tc>
        <w:tc>
          <w:tcPr>
            <w:tcW w:w="720" w:type="dxa"/>
            <w:tcBorders>
              <w:top w:val="single" w:sz="4" w:space="0" w:color="auto"/>
              <w:bottom w:val="single" w:sz="4" w:space="0" w:color="auto"/>
            </w:tcBorders>
            <w:shd w:val="clear" w:color="auto" w:fill="auto"/>
            <w:noWrap/>
            <w:vAlign w:val="center"/>
            <w:hideMark/>
          </w:tcPr>
          <w:p w14:paraId="5F275264"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0290B20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0409848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5A0031B7"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8859BB0"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planting soybean</w:t>
            </w:r>
          </w:p>
        </w:tc>
        <w:tc>
          <w:tcPr>
            <w:tcW w:w="720" w:type="dxa"/>
            <w:tcBorders>
              <w:top w:val="single" w:sz="4" w:space="0" w:color="auto"/>
              <w:bottom w:val="single" w:sz="4" w:space="0" w:color="auto"/>
            </w:tcBorders>
            <w:shd w:val="clear" w:color="auto" w:fill="auto"/>
            <w:noWrap/>
            <w:vAlign w:val="center"/>
            <w:hideMark/>
          </w:tcPr>
          <w:p w14:paraId="38B2B4F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3AD5FFB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37.07</w:t>
            </w:r>
          </w:p>
        </w:tc>
        <w:tc>
          <w:tcPr>
            <w:tcW w:w="720" w:type="dxa"/>
            <w:tcBorders>
              <w:top w:val="single" w:sz="4" w:space="0" w:color="auto"/>
              <w:bottom w:val="single" w:sz="4" w:space="0" w:color="auto"/>
            </w:tcBorders>
            <w:shd w:val="clear" w:color="auto" w:fill="auto"/>
            <w:noWrap/>
            <w:vAlign w:val="center"/>
            <w:hideMark/>
          </w:tcPr>
          <w:p w14:paraId="3EC0C77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47.20</w:t>
            </w:r>
          </w:p>
        </w:tc>
        <w:tc>
          <w:tcPr>
            <w:tcW w:w="720" w:type="dxa"/>
            <w:tcBorders>
              <w:top w:val="single" w:sz="4" w:space="0" w:color="auto"/>
              <w:bottom w:val="single" w:sz="4" w:space="0" w:color="auto"/>
            </w:tcBorders>
            <w:shd w:val="clear" w:color="auto" w:fill="auto"/>
            <w:noWrap/>
            <w:vAlign w:val="center"/>
            <w:hideMark/>
          </w:tcPr>
          <w:p w14:paraId="04B1A10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62.64</w:t>
            </w:r>
          </w:p>
        </w:tc>
        <w:tc>
          <w:tcPr>
            <w:tcW w:w="2520" w:type="dxa"/>
            <w:tcBorders>
              <w:top w:val="single" w:sz="4" w:space="0" w:color="auto"/>
              <w:bottom w:val="single" w:sz="4" w:space="0" w:color="auto"/>
            </w:tcBorders>
            <w:shd w:val="clear" w:color="auto" w:fill="auto"/>
            <w:vAlign w:val="center"/>
            <w:hideMark/>
          </w:tcPr>
          <w:p w14:paraId="2D7AB61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57A7C36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28543557"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4801784"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5112FB3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603C6C2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90D378F"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5B192F4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109.79</w:t>
            </w:r>
          </w:p>
        </w:tc>
        <w:tc>
          <w:tcPr>
            <w:tcW w:w="720" w:type="dxa"/>
            <w:tcBorders>
              <w:top w:val="single" w:sz="4" w:space="0" w:color="auto"/>
              <w:bottom w:val="single" w:sz="4" w:space="0" w:color="auto"/>
            </w:tcBorders>
            <w:shd w:val="clear" w:color="auto" w:fill="auto"/>
            <w:noWrap/>
            <w:vAlign w:val="center"/>
            <w:hideMark/>
          </w:tcPr>
          <w:p w14:paraId="7038B2AD"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4A2B93E7"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in </w:t>
            </w:r>
          </w:p>
          <w:p w14:paraId="04D5E4E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2019; Illinois Crop Budget 2019</w:t>
            </w:r>
          </w:p>
        </w:tc>
        <w:tc>
          <w:tcPr>
            <w:tcW w:w="2880" w:type="dxa"/>
            <w:tcBorders>
              <w:top w:val="single" w:sz="4" w:space="0" w:color="auto"/>
              <w:bottom w:val="single" w:sz="4" w:space="0" w:color="auto"/>
            </w:tcBorders>
            <w:shd w:val="clear" w:color="auto" w:fill="auto"/>
            <w:vAlign w:val="center"/>
            <w:hideMark/>
          </w:tcPr>
          <w:p w14:paraId="1CBB3F8C"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5681983A"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44B9D60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785279ED"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18F14EF"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harvesting </w:t>
            </w:r>
          </w:p>
          <w:p w14:paraId="2922F5D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3D3EB50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29B327D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86.49</w:t>
            </w:r>
          </w:p>
        </w:tc>
        <w:tc>
          <w:tcPr>
            <w:tcW w:w="720" w:type="dxa"/>
            <w:tcBorders>
              <w:top w:val="single" w:sz="4" w:space="0" w:color="auto"/>
              <w:bottom w:val="single" w:sz="4" w:space="0" w:color="auto"/>
            </w:tcBorders>
            <w:shd w:val="clear" w:color="auto" w:fill="auto"/>
            <w:noWrap/>
            <w:vAlign w:val="center"/>
            <w:hideMark/>
          </w:tcPr>
          <w:p w14:paraId="590CC86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127.38</w:t>
            </w:r>
          </w:p>
        </w:tc>
        <w:tc>
          <w:tcPr>
            <w:tcW w:w="720" w:type="dxa"/>
            <w:tcBorders>
              <w:top w:val="single" w:sz="4" w:space="0" w:color="auto"/>
              <w:bottom w:val="single" w:sz="4" w:space="0" w:color="auto"/>
            </w:tcBorders>
            <w:shd w:val="clear" w:color="auto" w:fill="auto"/>
            <w:noWrap/>
            <w:vAlign w:val="center"/>
            <w:hideMark/>
          </w:tcPr>
          <w:p w14:paraId="5A7050E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210.04</w:t>
            </w:r>
          </w:p>
        </w:tc>
        <w:tc>
          <w:tcPr>
            <w:tcW w:w="2520" w:type="dxa"/>
            <w:tcBorders>
              <w:top w:val="single" w:sz="4" w:space="0" w:color="auto"/>
              <w:bottom w:val="single" w:sz="4" w:space="0" w:color="auto"/>
            </w:tcBorders>
            <w:shd w:val="clear" w:color="auto" w:fill="auto"/>
            <w:vAlign w:val="center"/>
            <w:hideMark/>
          </w:tcPr>
          <w:p w14:paraId="21DCD76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304085AD"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Complete harvesting, includes fuel and </w:t>
            </w:r>
          </w:p>
          <w:p w14:paraId="36550FF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labor costs</w:t>
            </w:r>
          </w:p>
        </w:tc>
      </w:tr>
      <w:tr w:rsidR="002269C4" w:rsidRPr="003C1C34" w14:paraId="3D05A11B"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F1C7B5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Market price of wheat</w:t>
            </w:r>
          </w:p>
        </w:tc>
        <w:tc>
          <w:tcPr>
            <w:tcW w:w="720" w:type="dxa"/>
            <w:tcBorders>
              <w:top w:val="single" w:sz="4" w:space="0" w:color="auto"/>
              <w:bottom w:val="single" w:sz="4" w:space="0" w:color="auto"/>
            </w:tcBorders>
            <w:shd w:val="clear" w:color="auto" w:fill="auto"/>
            <w:noWrap/>
            <w:vAlign w:val="center"/>
            <w:hideMark/>
          </w:tcPr>
          <w:p w14:paraId="52B3ED4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BA38E1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0.14</w:t>
            </w:r>
          </w:p>
        </w:tc>
        <w:tc>
          <w:tcPr>
            <w:tcW w:w="720" w:type="dxa"/>
            <w:tcBorders>
              <w:top w:val="single" w:sz="4" w:space="0" w:color="auto"/>
              <w:bottom w:val="single" w:sz="4" w:space="0" w:color="auto"/>
            </w:tcBorders>
            <w:shd w:val="clear" w:color="auto" w:fill="auto"/>
            <w:noWrap/>
            <w:vAlign w:val="center"/>
            <w:hideMark/>
          </w:tcPr>
          <w:p w14:paraId="2C900B5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0.16</w:t>
            </w:r>
          </w:p>
        </w:tc>
        <w:tc>
          <w:tcPr>
            <w:tcW w:w="720" w:type="dxa"/>
            <w:tcBorders>
              <w:top w:val="single" w:sz="4" w:space="0" w:color="auto"/>
              <w:bottom w:val="single" w:sz="4" w:space="0" w:color="auto"/>
            </w:tcBorders>
            <w:shd w:val="clear" w:color="auto" w:fill="auto"/>
            <w:noWrap/>
            <w:vAlign w:val="center"/>
            <w:hideMark/>
          </w:tcPr>
          <w:p w14:paraId="2D10A8E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0.19</w:t>
            </w:r>
          </w:p>
        </w:tc>
        <w:tc>
          <w:tcPr>
            <w:tcW w:w="2520" w:type="dxa"/>
            <w:tcBorders>
              <w:top w:val="single" w:sz="4" w:space="0" w:color="auto"/>
              <w:bottom w:val="single" w:sz="4" w:space="0" w:color="auto"/>
            </w:tcBorders>
            <w:shd w:val="clear" w:color="auto" w:fill="auto"/>
            <w:vAlign w:val="center"/>
            <w:hideMark/>
          </w:tcPr>
          <w:p w14:paraId="732D8A8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35273AC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332060DE"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C025BF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wheat yield</w:t>
            </w:r>
          </w:p>
        </w:tc>
        <w:tc>
          <w:tcPr>
            <w:tcW w:w="720" w:type="dxa"/>
            <w:tcBorders>
              <w:top w:val="single" w:sz="4" w:space="0" w:color="auto"/>
              <w:bottom w:val="single" w:sz="4" w:space="0" w:color="auto"/>
            </w:tcBorders>
            <w:shd w:val="clear" w:color="auto" w:fill="auto"/>
            <w:noWrap/>
            <w:vAlign w:val="center"/>
            <w:hideMark/>
          </w:tcPr>
          <w:p w14:paraId="218F777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s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17E7BEF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3641</w:t>
            </w:r>
          </w:p>
        </w:tc>
        <w:tc>
          <w:tcPr>
            <w:tcW w:w="720" w:type="dxa"/>
            <w:tcBorders>
              <w:top w:val="single" w:sz="4" w:space="0" w:color="auto"/>
              <w:bottom w:val="single" w:sz="4" w:space="0" w:color="auto"/>
            </w:tcBorders>
            <w:shd w:val="clear" w:color="auto" w:fill="auto"/>
            <w:noWrap/>
            <w:vAlign w:val="center"/>
            <w:hideMark/>
          </w:tcPr>
          <w:p w14:paraId="3094F6C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3954</w:t>
            </w:r>
          </w:p>
        </w:tc>
        <w:tc>
          <w:tcPr>
            <w:tcW w:w="720" w:type="dxa"/>
            <w:tcBorders>
              <w:top w:val="single" w:sz="4" w:space="0" w:color="auto"/>
              <w:bottom w:val="single" w:sz="4" w:space="0" w:color="auto"/>
            </w:tcBorders>
            <w:shd w:val="clear" w:color="auto" w:fill="auto"/>
            <w:noWrap/>
            <w:vAlign w:val="center"/>
            <w:hideMark/>
          </w:tcPr>
          <w:p w14:paraId="5DCCC26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4268</w:t>
            </w:r>
          </w:p>
        </w:tc>
        <w:tc>
          <w:tcPr>
            <w:tcW w:w="2520" w:type="dxa"/>
            <w:tcBorders>
              <w:top w:val="single" w:sz="4" w:space="0" w:color="auto"/>
              <w:bottom w:val="single" w:sz="4" w:space="0" w:color="auto"/>
            </w:tcBorders>
            <w:shd w:val="clear" w:color="auto" w:fill="auto"/>
            <w:vAlign w:val="center"/>
            <w:hideMark/>
          </w:tcPr>
          <w:p w14:paraId="1349EE0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163CBCB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15BC5002"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noWrap/>
            <w:vAlign w:val="center"/>
            <w:hideMark/>
          </w:tcPr>
          <w:p w14:paraId="7C30FAD0"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7E12F96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wheat</w:t>
            </w:r>
          </w:p>
        </w:tc>
        <w:tc>
          <w:tcPr>
            <w:tcW w:w="720" w:type="dxa"/>
            <w:tcBorders>
              <w:top w:val="single" w:sz="4" w:space="0" w:color="auto"/>
              <w:bottom w:val="single" w:sz="4" w:space="0" w:color="auto"/>
            </w:tcBorders>
            <w:shd w:val="clear" w:color="auto" w:fill="auto"/>
            <w:noWrap/>
            <w:vAlign w:val="center"/>
            <w:hideMark/>
          </w:tcPr>
          <w:p w14:paraId="38F7617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s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562620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518.82</w:t>
            </w:r>
          </w:p>
        </w:tc>
        <w:tc>
          <w:tcPr>
            <w:tcW w:w="720" w:type="dxa"/>
            <w:tcBorders>
              <w:top w:val="single" w:sz="4" w:space="0" w:color="auto"/>
              <w:bottom w:val="single" w:sz="4" w:space="0" w:color="auto"/>
            </w:tcBorders>
            <w:shd w:val="clear" w:color="auto" w:fill="auto"/>
            <w:noWrap/>
            <w:vAlign w:val="center"/>
            <w:hideMark/>
          </w:tcPr>
          <w:p w14:paraId="2A586E6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636.72</w:t>
            </w:r>
          </w:p>
        </w:tc>
        <w:tc>
          <w:tcPr>
            <w:tcW w:w="720" w:type="dxa"/>
            <w:tcBorders>
              <w:top w:val="single" w:sz="4" w:space="0" w:color="auto"/>
              <w:bottom w:val="single" w:sz="4" w:space="0" w:color="auto"/>
            </w:tcBorders>
            <w:shd w:val="clear" w:color="auto" w:fill="auto"/>
            <w:noWrap/>
            <w:vAlign w:val="center"/>
            <w:hideMark/>
          </w:tcPr>
          <w:p w14:paraId="1D91466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798.15</w:t>
            </w:r>
          </w:p>
        </w:tc>
        <w:tc>
          <w:tcPr>
            <w:tcW w:w="2520" w:type="dxa"/>
            <w:tcBorders>
              <w:top w:val="single" w:sz="4" w:space="0" w:color="auto"/>
              <w:bottom w:val="single" w:sz="4" w:space="0" w:color="auto"/>
            </w:tcBorders>
            <w:shd w:val="clear" w:color="auto" w:fill="auto"/>
            <w:vAlign w:val="center"/>
            <w:hideMark/>
          </w:tcPr>
          <w:p w14:paraId="6946D27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5D04A1B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4E63D5F3"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456197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wheat</w:t>
            </w:r>
          </w:p>
        </w:tc>
        <w:tc>
          <w:tcPr>
            <w:tcW w:w="720" w:type="dxa"/>
            <w:tcBorders>
              <w:top w:val="single" w:sz="4" w:space="0" w:color="auto"/>
              <w:bottom w:val="single" w:sz="4" w:space="0" w:color="auto"/>
            </w:tcBorders>
            <w:shd w:val="clear" w:color="auto" w:fill="auto"/>
            <w:noWrap/>
            <w:vAlign w:val="center"/>
            <w:hideMark/>
          </w:tcPr>
          <w:p w14:paraId="261CDC8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3C44F44B"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3C5CC58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0.72</w:t>
            </w:r>
          </w:p>
        </w:tc>
        <w:tc>
          <w:tcPr>
            <w:tcW w:w="720" w:type="dxa"/>
            <w:tcBorders>
              <w:top w:val="single" w:sz="4" w:space="0" w:color="auto"/>
              <w:bottom w:val="single" w:sz="4" w:space="0" w:color="auto"/>
            </w:tcBorders>
            <w:shd w:val="clear" w:color="auto" w:fill="auto"/>
            <w:noWrap/>
            <w:vAlign w:val="center"/>
            <w:hideMark/>
          </w:tcPr>
          <w:p w14:paraId="4E119AB0"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14682DF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7BB79F3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winter wheat</w:t>
            </w:r>
          </w:p>
        </w:tc>
      </w:tr>
      <w:tr w:rsidR="002269C4" w:rsidRPr="003C1C34" w14:paraId="51EA6AB5"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713A48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Wheat seeding rate</w:t>
            </w:r>
          </w:p>
        </w:tc>
        <w:tc>
          <w:tcPr>
            <w:tcW w:w="720" w:type="dxa"/>
            <w:tcBorders>
              <w:top w:val="single" w:sz="4" w:space="0" w:color="auto"/>
              <w:bottom w:val="single" w:sz="4" w:space="0" w:color="auto"/>
            </w:tcBorders>
            <w:shd w:val="clear" w:color="auto" w:fill="auto"/>
            <w:noWrap/>
            <w:vAlign w:val="center"/>
            <w:hideMark/>
          </w:tcPr>
          <w:p w14:paraId="779B429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1A57084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105</w:t>
            </w:r>
          </w:p>
        </w:tc>
        <w:tc>
          <w:tcPr>
            <w:tcW w:w="720" w:type="dxa"/>
            <w:tcBorders>
              <w:top w:val="single" w:sz="4" w:space="0" w:color="auto"/>
              <w:bottom w:val="single" w:sz="4" w:space="0" w:color="auto"/>
            </w:tcBorders>
            <w:shd w:val="clear" w:color="auto" w:fill="auto"/>
            <w:noWrap/>
            <w:vAlign w:val="center"/>
            <w:hideMark/>
          </w:tcPr>
          <w:p w14:paraId="17E663A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112</w:t>
            </w:r>
          </w:p>
        </w:tc>
        <w:tc>
          <w:tcPr>
            <w:tcW w:w="720" w:type="dxa"/>
            <w:tcBorders>
              <w:top w:val="single" w:sz="4" w:space="0" w:color="auto"/>
              <w:bottom w:val="single" w:sz="4" w:space="0" w:color="auto"/>
            </w:tcBorders>
            <w:shd w:val="clear" w:color="auto" w:fill="auto"/>
            <w:noWrap/>
            <w:vAlign w:val="center"/>
            <w:hideMark/>
          </w:tcPr>
          <w:p w14:paraId="7C89531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119</w:t>
            </w:r>
          </w:p>
        </w:tc>
        <w:tc>
          <w:tcPr>
            <w:tcW w:w="2520" w:type="dxa"/>
            <w:tcBorders>
              <w:top w:val="single" w:sz="4" w:space="0" w:color="auto"/>
              <w:bottom w:val="single" w:sz="4" w:space="0" w:color="auto"/>
            </w:tcBorders>
            <w:shd w:val="clear" w:color="auto" w:fill="auto"/>
            <w:vAlign w:val="center"/>
            <w:hideMark/>
          </w:tcPr>
          <w:p w14:paraId="3B462C6B" w14:textId="77777777" w:rsidR="002269C4" w:rsidRPr="003C1C34" w:rsidRDefault="002269C4" w:rsidP="00A94770">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14"/>
                <w:szCs w:val="14"/>
              </w:rPr>
            </w:pPr>
            <w:r w:rsidRPr="003C1C34">
              <w:rPr>
                <w:rFonts w:ascii="Times New Roman" w:hAnsi="Times New Roman"/>
                <w:sz w:val="14"/>
                <w:szCs w:val="14"/>
              </w:rPr>
              <w:t>Illinois Agronomy Handbook, Ch</w:t>
            </w:r>
            <w:r w:rsidR="00C531C2" w:rsidRPr="003C1C34">
              <w:rPr>
                <w:rFonts w:ascii="Times New Roman" w:hAnsi="Times New Roman"/>
                <w:sz w:val="14"/>
                <w:szCs w:val="14"/>
              </w:rPr>
              <w:t>apter</w:t>
            </w:r>
            <w:r w:rsidRPr="003C1C34">
              <w:rPr>
                <w:rFonts w:ascii="Times New Roman" w:hAnsi="Times New Roman"/>
                <w:sz w:val="14"/>
                <w:szCs w:val="14"/>
              </w:rPr>
              <w:t xml:space="preserve"> 4: Small Grains and Grain Sorghum, </w:t>
            </w:r>
            <w:r w:rsidRPr="00E069EA">
              <w:rPr>
                <w:rFonts w:ascii="Times New Roman" w:hAnsi="Times New Roman"/>
                <w:color w:val="auto"/>
                <w:sz w:val="14"/>
                <w:szCs w:val="14"/>
              </w:rPr>
              <w:t>Nafziger</w:t>
            </w:r>
            <w:r w:rsidR="00157E1B" w:rsidRPr="00E069EA">
              <w:rPr>
                <w:rFonts w:ascii="Times New Roman" w:hAnsi="Times New Roman"/>
                <w:color w:val="auto"/>
                <w:sz w:val="14"/>
                <w:szCs w:val="14"/>
              </w:rPr>
              <w:t>,</w:t>
            </w:r>
            <w:r w:rsidRPr="00E069EA">
              <w:rPr>
                <w:rFonts w:ascii="Times New Roman" w:hAnsi="Times New Roman"/>
                <w:color w:val="auto"/>
                <w:sz w:val="14"/>
                <w:szCs w:val="14"/>
              </w:rPr>
              <w:t xml:space="preserve"> 2012</w:t>
            </w:r>
          </w:p>
        </w:tc>
        <w:tc>
          <w:tcPr>
            <w:tcW w:w="2880" w:type="dxa"/>
            <w:tcBorders>
              <w:top w:val="single" w:sz="4" w:space="0" w:color="auto"/>
              <w:bottom w:val="single" w:sz="4" w:space="0" w:color="auto"/>
            </w:tcBorders>
            <w:shd w:val="clear" w:color="auto" w:fill="auto"/>
            <w:vAlign w:val="center"/>
            <w:hideMark/>
          </w:tcPr>
          <w:p w14:paraId="0E22D738"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w:t>
            </w:r>
            <w:r w:rsidR="0082297E" w:rsidRPr="003C1C34">
              <w:rPr>
                <w:rFonts w:ascii="Times New Roman" w:hAnsi="Times New Roman"/>
                <w:sz w:val="14"/>
                <w:szCs w:val="14"/>
              </w:rPr>
              <w:t xml:space="preserve"> to </w:t>
            </w:r>
            <w:r w:rsidRPr="003C1C34">
              <w:rPr>
                <w:rFonts w:ascii="Times New Roman" w:hAnsi="Times New Roman"/>
                <w:sz w:val="14"/>
                <w:szCs w:val="14"/>
              </w:rPr>
              <w:t>1.7 million seeds</w:t>
            </w:r>
            <w:r w:rsidR="0082297E" w:rsidRPr="003C1C34">
              <w:rPr>
                <w:rFonts w:ascii="Times New Roman" w:hAnsi="Times New Roman"/>
                <w:sz w:val="14"/>
                <w:szCs w:val="14"/>
              </w:rPr>
              <w:t xml:space="preserve"> per </w:t>
            </w:r>
            <w:r w:rsidRPr="003C1C34">
              <w:rPr>
                <w:rFonts w:ascii="Times New Roman" w:hAnsi="Times New Roman"/>
                <w:sz w:val="14"/>
                <w:szCs w:val="14"/>
              </w:rPr>
              <w:t>ac</w:t>
            </w:r>
            <w:r w:rsidR="0082297E" w:rsidRPr="003C1C34">
              <w:rPr>
                <w:rFonts w:ascii="Times New Roman" w:hAnsi="Times New Roman"/>
                <w:sz w:val="14"/>
                <w:szCs w:val="14"/>
              </w:rPr>
              <w:t>re</w:t>
            </w:r>
            <w:r w:rsidRPr="003C1C34">
              <w:rPr>
                <w:rFonts w:ascii="Times New Roman" w:hAnsi="Times New Roman"/>
                <w:sz w:val="14"/>
                <w:szCs w:val="14"/>
              </w:rPr>
              <w:t xml:space="preserve">; 1.5 million </w:t>
            </w:r>
          </w:p>
          <w:p w14:paraId="69A74AB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 = 100 lbs</w:t>
            </w:r>
          </w:p>
        </w:tc>
      </w:tr>
      <w:tr w:rsidR="002269C4" w:rsidRPr="003C1C34" w14:paraId="7966CBD1"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90C70E1"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5D533A62"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wheat</w:t>
            </w:r>
          </w:p>
        </w:tc>
        <w:tc>
          <w:tcPr>
            <w:tcW w:w="720" w:type="dxa"/>
            <w:tcBorders>
              <w:top w:val="single" w:sz="4" w:space="0" w:color="auto"/>
              <w:bottom w:val="single" w:sz="4" w:space="0" w:color="auto"/>
            </w:tcBorders>
            <w:shd w:val="clear" w:color="auto" w:fill="auto"/>
            <w:noWrap/>
            <w:vAlign w:val="center"/>
            <w:hideMark/>
          </w:tcPr>
          <w:p w14:paraId="5CF3A8D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AA1989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75.78</w:t>
            </w:r>
          </w:p>
        </w:tc>
        <w:tc>
          <w:tcPr>
            <w:tcW w:w="720" w:type="dxa"/>
            <w:tcBorders>
              <w:top w:val="single" w:sz="4" w:space="0" w:color="auto"/>
              <w:bottom w:val="single" w:sz="4" w:space="0" w:color="auto"/>
            </w:tcBorders>
            <w:shd w:val="clear" w:color="auto" w:fill="auto"/>
            <w:noWrap/>
            <w:vAlign w:val="center"/>
            <w:hideMark/>
          </w:tcPr>
          <w:p w14:paraId="7467100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80.83</w:t>
            </w:r>
          </w:p>
        </w:tc>
        <w:tc>
          <w:tcPr>
            <w:tcW w:w="720" w:type="dxa"/>
            <w:tcBorders>
              <w:top w:val="single" w:sz="4" w:space="0" w:color="auto"/>
              <w:bottom w:val="single" w:sz="4" w:space="0" w:color="auto"/>
            </w:tcBorders>
            <w:shd w:val="clear" w:color="auto" w:fill="auto"/>
            <w:noWrap/>
            <w:vAlign w:val="center"/>
            <w:hideMark/>
          </w:tcPr>
          <w:p w14:paraId="30DEA11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85.88</w:t>
            </w:r>
          </w:p>
        </w:tc>
        <w:tc>
          <w:tcPr>
            <w:tcW w:w="2520" w:type="dxa"/>
            <w:tcBorders>
              <w:top w:val="single" w:sz="4" w:space="0" w:color="auto"/>
              <w:bottom w:val="single" w:sz="4" w:space="0" w:color="auto"/>
            </w:tcBorders>
            <w:shd w:val="clear" w:color="auto" w:fill="auto"/>
            <w:vAlign w:val="center"/>
            <w:hideMark/>
          </w:tcPr>
          <w:p w14:paraId="67D7441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485B80B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78575BBA"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noWrap/>
            <w:vAlign w:val="center"/>
            <w:hideMark/>
          </w:tcPr>
          <w:p w14:paraId="77A6061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Wheat planting cost</w:t>
            </w:r>
          </w:p>
        </w:tc>
        <w:tc>
          <w:tcPr>
            <w:tcW w:w="720" w:type="dxa"/>
            <w:tcBorders>
              <w:top w:val="single" w:sz="4" w:space="0" w:color="auto"/>
              <w:bottom w:val="single" w:sz="4" w:space="0" w:color="auto"/>
            </w:tcBorders>
            <w:shd w:val="clear" w:color="auto" w:fill="auto"/>
            <w:noWrap/>
            <w:vAlign w:val="center"/>
            <w:hideMark/>
          </w:tcPr>
          <w:p w14:paraId="374563A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7C0D8EE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32.12</w:t>
            </w:r>
          </w:p>
        </w:tc>
        <w:tc>
          <w:tcPr>
            <w:tcW w:w="720" w:type="dxa"/>
            <w:tcBorders>
              <w:top w:val="single" w:sz="4" w:space="0" w:color="auto"/>
              <w:bottom w:val="single" w:sz="4" w:space="0" w:color="auto"/>
            </w:tcBorders>
            <w:shd w:val="clear" w:color="auto" w:fill="auto"/>
            <w:noWrap/>
            <w:vAlign w:val="center"/>
            <w:hideMark/>
          </w:tcPr>
          <w:p w14:paraId="2F312B4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45.34</w:t>
            </w:r>
          </w:p>
        </w:tc>
        <w:tc>
          <w:tcPr>
            <w:tcW w:w="720" w:type="dxa"/>
            <w:tcBorders>
              <w:top w:val="single" w:sz="4" w:space="0" w:color="auto"/>
              <w:bottom w:val="single" w:sz="4" w:space="0" w:color="auto"/>
            </w:tcBorders>
            <w:shd w:val="clear" w:color="auto" w:fill="auto"/>
            <w:noWrap/>
            <w:vAlign w:val="center"/>
            <w:hideMark/>
          </w:tcPr>
          <w:p w14:paraId="0C57507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60.86</w:t>
            </w:r>
          </w:p>
        </w:tc>
        <w:tc>
          <w:tcPr>
            <w:tcW w:w="2520" w:type="dxa"/>
            <w:tcBorders>
              <w:top w:val="single" w:sz="4" w:space="0" w:color="auto"/>
              <w:bottom w:val="single" w:sz="4" w:space="0" w:color="auto"/>
            </w:tcBorders>
            <w:shd w:val="clear" w:color="auto" w:fill="auto"/>
            <w:vAlign w:val="center"/>
            <w:hideMark/>
          </w:tcPr>
          <w:p w14:paraId="0CB5B14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315DD8E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0775AF0F"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A66DCCA"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N fertilizer application </w:t>
            </w:r>
          </w:p>
          <w:p w14:paraId="673112B6"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rate to wheat after </w:t>
            </w:r>
          </w:p>
          <w:p w14:paraId="60A7CE72"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20A7CEB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60B14FF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w:t>
            </w:r>
          </w:p>
        </w:tc>
        <w:tc>
          <w:tcPr>
            <w:tcW w:w="720" w:type="dxa"/>
            <w:tcBorders>
              <w:top w:val="single" w:sz="4" w:space="0" w:color="auto"/>
              <w:bottom w:val="single" w:sz="4" w:space="0" w:color="auto"/>
            </w:tcBorders>
            <w:shd w:val="clear" w:color="auto" w:fill="auto"/>
            <w:noWrap/>
            <w:vAlign w:val="center"/>
            <w:hideMark/>
          </w:tcPr>
          <w:p w14:paraId="0D56882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106</w:t>
            </w:r>
          </w:p>
        </w:tc>
        <w:tc>
          <w:tcPr>
            <w:tcW w:w="720" w:type="dxa"/>
            <w:tcBorders>
              <w:top w:val="single" w:sz="4" w:space="0" w:color="auto"/>
              <w:bottom w:val="single" w:sz="4" w:space="0" w:color="auto"/>
            </w:tcBorders>
            <w:shd w:val="clear" w:color="auto" w:fill="auto"/>
            <w:noWrap/>
            <w:vAlign w:val="center"/>
            <w:hideMark/>
          </w:tcPr>
          <w:p w14:paraId="4BB1576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w:t>
            </w:r>
          </w:p>
        </w:tc>
        <w:tc>
          <w:tcPr>
            <w:tcW w:w="2520" w:type="dxa"/>
            <w:tcBorders>
              <w:top w:val="single" w:sz="4" w:space="0" w:color="auto"/>
              <w:bottom w:val="single" w:sz="4" w:space="0" w:color="auto"/>
            </w:tcBorders>
            <w:shd w:val="clear" w:color="auto" w:fill="auto"/>
            <w:vAlign w:val="center"/>
            <w:hideMark/>
          </w:tcPr>
          <w:p w14:paraId="6D73804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University of Minnesota 2019</w:t>
            </w:r>
          </w:p>
        </w:tc>
        <w:tc>
          <w:tcPr>
            <w:tcW w:w="2880" w:type="dxa"/>
            <w:tcBorders>
              <w:top w:val="single" w:sz="4" w:space="0" w:color="auto"/>
              <w:bottom w:val="single" w:sz="4" w:space="0" w:color="auto"/>
            </w:tcBorders>
            <w:shd w:val="clear" w:color="auto" w:fill="auto"/>
            <w:vAlign w:val="center"/>
            <w:hideMark/>
          </w:tcPr>
          <w:p w14:paraId="030C3C6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2269C4" w:rsidRPr="003C1C34" w14:paraId="31CDD1A5"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8C9870D"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of N </w:t>
            </w:r>
          </w:p>
          <w:p w14:paraId="764EDBD2"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fertilizer for wheat-</w:t>
            </w:r>
          </w:p>
          <w:p w14:paraId="4A53FD9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after-soybean</w:t>
            </w:r>
          </w:p>
        </w:tc>
        <w:tc>
          <w:tcPr>
            <w:tcW w:w="720" w:type="dxa"/>
            <w:tcBorders>
              <w:top w:val="single" w:sz="4" w:space="0" w:color="auto"/>
              <w:bottom w:val="single" w:sz="4" w:space="0" w:color="auto"/>
            </w:tcBorders>
            <w:shd w:val="clear" w:color="auto" w:fill="auto"/>
            <w:noWrap/>
            <w:vAlign w:val="center"/>
            <w:hideMark/>
          </w:tcPr>
          <w:p w14:paraId="1334CF9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6C0CBB1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22.73</w:t>
            </w:r>
          </w:p>
        </w:tc>
        <w:tc>
          <w:tcPr>
            <w:tcW w:w="720" w:type="dxa"/>
            <w:tcBorders>
              <w:top w:val="single" w:sz="4" w:space="0" w:color="auto"/>
              <w:bottom w:val="single" w:sz="4" w:space="0" w:color="auto"/>
            </w:tcBorders>
            <w:shd w:val="clear" w:color="auto" w:fill="auto"/>
            <w:noWrap/>
            <w:vAlign w:val="center"/>
            <w:hideMark/>
          </w:tcPr>
          <w:p w14:paraId="3F72E03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64.56</w:t>
            </w:r>
          </w:p>
        </w:tc>
        <w:tc>
          <w:tcPr>
            <w:tcW w:w="720" w:type="dxa"/>
            <w:tcBorders>
              <w:top w:val="single" w:sz="4" w:space="0" w:color="auto"/>
              <w:bottom w:val="single" w:sz="4" w:space="0" w:color="auto"/>
            </w:tcBorders>
            <w:shd w:val="clear" w:color="auto" w:fill="auto"/>
            <w:noWrap/>
            <w:vAlign w:val="center"/>
            <w:hideMark/>
          </w:tcPr>
          <w:p w14:paraId="350F622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118.61</w:t>
            </w:r>
          </w:p>
        </w:tc>
        <w:tc>
          <w:tcPr>
            <w:tcW w:w="2520" w:type="dxa"/>
            <w:tcBorders>
              <w:top w:val="single" w:sz="4" w:space="0" w:color="auto"/>
              <w:bottom w:val="single" w:sz="4" w:space="0" w:color="auto"/>
            </w:tcBorders>
            <w:shd w:val="clear" w:color="auto" w:fill="auto"/>
            <w:vAlign w:val="center"/>
            <w:hideMark/>
          </w:tcPr>
          <w:p w14:paraId="2A34A43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408DBBF6"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N fertilizer times application</w:t>
            </w:r>
            <w:r w:rsidR="00C3278A" w:rsidRPr="003C1C34">
              <w:rPr>
                <w:rFonts w:ascii="Times New Roman" w:hAnsi="Times New Roman"/>
                <w:sz w:val="14"/>
                <w:szCs w:val="14"/>
              </w:rPr>
              <w:t xml:space="preserve"> </w:t>
            </w:r>
            <w:r w:rsidRPr="003C1C34">
              <w:rPr>
                <w:rFonts w:ascii="Times New Roman" w:hAnsi="Times New Roman"/>
                <w:sz w:val="14"/>
                <w:szCs w:val="14"/>
              </w:rPr>
              <w:t xml:space="preserve">rate; </w:t>
            </w:r>
          </w:p>
          <w:p w14:paraId="1870934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2269C4" w:rsidRPr="003C1C34" w14:paraId="4198EC48"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noWrap/>
            <w:vAlign w:val="center"/>
            <w:hideMark/>
          </w:tcPr>
          <w:p w14:paraId="3FF08726" w14:textId="77777777" w:rsidR="009E4FDD"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097D9F5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wheat</w:t>
            </w:r>
          </w:p>
        </w:tc>
        <w:tc>
          <w:tcPr>
            <w:tcW w:w="720" w:type="dxa"/>
            <w:tcBorders>
              <w:top w:val="single" w:sz="4" w:space="0" w:color="auto"/>
              <w:bottom w:val="single" w:sz="4" w:space="0" w:color="auto"/>
            </w:tcBorders>
            <w:shd w:val="clear" w:color="auto" w:fill="auto"/>
            <w:noWrap/>
            <w:vAlign w:val="center"/>
            <w:hideMark/>
          </w:tcPr>
          <w:p w14:paraId="33567A9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17AAA0BF"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07E56C5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69.19</w:t>
            </w:r>
          </w:p>
        </w:tc>
        <w:tc>
          <w:tcPr>
            <w:tcW w:w="720" w:type="dxa"/>
            <w:tcBorders>
              <w:top w:val="single" w:sz="4" w:space="0" w:color="auto"/>
              <w:bottom w:val="single" w:sz="4" w:space="0" w:color="auto"/>
            </w:tcBorders>
            <w:shd w:val="clear" w:color="auto" w:fill="auto"/>
            <w:noWrap/>
            <w:vAlign w:val="center"/>
            <w:hideMark/>
          </w:tcPr>
          <w:p w14:paraId="077A4536"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78BDE8E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Illinois Crop Budget 2019</w:t>
            </w:r>
          </w:p>
        </w:tc>
        <w:tc>
          <w:tcPr>
            <w:tcW w:w="2880" w:type="dxa"/>
            <w:tcBorders>
              <w:top w:val="single" w:sz="4" w:space="0" w:color="auto"/>
              <w:bottom w:val="single" w:sz="4" w:space="0" w:color="auto"/>
            </w:tcBorders>
            <w:shd w:val="clear" w:color="auto" w:fill="auto"/>
            <w:vAlign w:val="center"/>
            <w:hideMark/>
          </w:tcPr>
          <w:p w14:paraId="289CE047"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2554CF19" w14:textId="77777777" w:rsidR="009E4FDD"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4199BA9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lastRenderedPageBreak/>
              <w:t>machinery costs; total application over season</w:t>
            </w:r>
          </w:p>
        </w:tc>
      </w:tr>
      <w:tr w:rsidR="002269C4" w:rsidRPr="003C1C34" w14:paraId="185A0C1C"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noWrap/>
            <w:vAlign w:val="center"/>
            <w:hideMark/>
          </w:tcPr>
          <w:p w14:paraId="22AD586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lastRenderedPageBreak/>
              <w:t>Cost of harvesting wheat</w:t>
            </w:r>
          </w:p>
        </w:tc>
        <w:tc>
          <w:tcPr>
            <w:tcW w:w="720" w:type="dxa"/>
            <w:tcBorders>
              <w:top w:val="single" w:sz="4" w:space="0" w:color="auto"/>
              <w:bottom w:val="single" w:sz="4" w:space="0" w:color="auto"/>
            </w:tcBorders>
            <w:shd w:val="clear" w:color="auto" w:fill="auto"/>
            <w:noWrap/>
            <w:vAlign w:val="center"/>
            <w:hideMark/>
          </w:tcPr>
          <w:p w14:paraId="6F26385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284D682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61.78</w:t>
            </w:r>
          </w:p>
        </w:tc>
        <w:tc>
          <w:tcPr>
            <w:tcW w:w="720" w:type="dxa"/>
            <w:tcBorders>
              <w:top w:val="single" w:sz="4" w:space="0" w:color="auto"/>
              <w:bottom w:val="single" w:sz="4" w:space="0" w:color="auto"/>
            </w:tcBorders>
            <w:shd w:val="clear" w:color="auto" w:fill="auto"/>
            <w:noWrap/>
            <w:vAlign w:val="center"/>
            <w:hideMark/>
          </w:tcPr>
          <w:p w14:paraId="3CA0AF1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78.83</w:t>
            </w:r>
          </w:p>
        </w:tc>
        <w:tc>
          <w:tcPr>
            <w:tcW w:w="720" w:type="dxa"/>
            <w:tcBorders>
              <w:top w:val="single" w:sz="4" w:space="0" w:color="auto"/>
              <w:bottom w:val="single" w:sz="4" w:space="0" w:color="auto"/>
            </w:tcBorders>
            <w:shd w:val="clear" w:color="auto" w:fill="auto"/>
            <w:noWrap/>
            <w:vAlign w:val="center"/>
            <w:hideMark/>
          </w:tcPr>
          <w:p w14:paraId="7B6A4E9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88.96</w:t>
            </w:r>
          </w:p>
        </w:tc>
        <w:tc>
          <w:tcPr>
            <w:tcW w:w="2520" w:type="dxa"/>
            <w:tcBorders>
              <w:top w:val="single" w:sz="4" w:space="0" w:color="auto"/>
              <w:bottom w:val="single" w:sz="4" w:space="0" w:color="auto"/>
            </w:tcBorders>
            <w:shd w:val="clear" w:color="auto" w:fill="auto"/>
            <w:vAlign w:val="center"/>
            <w:hideMark/>
          </w:tcPr>
          <w:p w14:paraId="3856B28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2019 Iowa Farm Custom Rate Survey</w:t>
            </w:r>
          </w:p>
        </w:tc>
        <w:tc>
          <w:tcPr>
            <w:tcW w:w="2880" w:type="dxa"/>
            <w:tcBorders>
              <w:top w:val="single" w:sz="4" w:space="0" w:color="auto"/>
              <w:bottom w:val="single" w:sz="4" w:space="0" w:color="auto"/>
            </w:tcBorders>
            <w:shd w:val="clear" w:color="auto" w:fill="auto"/>
            <w:vAlign w:val="center"/>
            <w:hideMark/>
          </w:tcPr>
          <w:p w14:paraId="710BC89F" w14:textId="77777777" w:rsidR="009E4FDD"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Small grain combining; includes fuel costs </w:t>
            </w:r>
          </w:p>
          <w:p w14:paraId="6C1C64F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for equipment and labor costs</w:t>
            </w:r>
          </w:p>
        </w:tc>
      </w:tr>
      <w:tr w:rsidR="00A65695" w:rsidRPr="003C1C34" w14:paraId="1A6C2E31"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noWrap/>
            <w:vAlign w:val="center"/>
          </w:tcPr>
          <w:p w14:paraId="518F4073"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w:t>
            </w:r>
          </w:p>
          <w:p w14:paraId="7FA8510B"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corn-after-soybean </w:t>
            </w:r>
          </w:p>
          <w:p w14:paraId="773A07F5"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(one growing season)</w:t>
            </w:r>
          </w:p>
        </w:tc>
        <w:tc>
          <w:tcPr>
            <w:tcW w:w="720" w:type="dxa"/>
            <w:tcBorders>
              <w:top w:val="single" w:sz="4" w:space="0" w:color="auto"/>
              <w:bottom w:val="single" w:sz="4" w:space="0" w:color="auto"/>
            </w:tcBorders>
            <w:shd w:val="clear" w:color="auto" w:fill="auto"/>
            <w:noWrap/>
            <w:vAlign w:val="center"/>
          </w:tcPr>
          <w:p w14:paraId="085030AD"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tcPr>
          <w:p w14:paraId="07681B44"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-125.57</w:t>
            </w:r>
          </w:p>
        </w:tc>
        <w:tc>
          <w:tcPr>
            <w:tcW w:w="720" w:type="dxa"/>
            <w:tcBorders>
              <w:top w:val="single" w:sz="4" w:space="0" w:color="auto"/>
              <w:bottom w:val="single" w:sz="4" w:space="0" w:color="auto"/>
            </w:tcBorders>
            <w:shd w:val="clear" w:color="auto" w:fill="auto"/>
            <w:noWrap/>
            <w:vAlign w:val="center"/>
          </w:tcPr>
          <w:p w14:paraId="3FEABEF1"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219.29</w:t>
            </w:r>
          </w:p>
        </w:tc>
        <w:tc>
          <w:tcPr>
            <w:tcW w:w="720" w:type="dxa"/>
            <w:tcBorders>
              <w:top w:val="single" w:sz="4" w:space="0" w:color="auto"/>
              <w:bottom w:val="single" w:sz="4" w:space="0" w:color="auto"/>
            </w:tcBorders>
            <w:shd w:val="clear" w:color="auto" w:fill="auto"/>
            <w:noWrap/>
            <w:vAlign w:val="center"/>
          </w:tcPr>
          <w:p w14:paraId="2BAC0915"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453.31</w:t>
            </w:r>
          </w:p>
        </w:tc>
        <w:tc>
          <w:tcPr>
            <w:tcW w:w="2520" w:type="dxa"/>
            <w:tcBorders>
              <w:top w:val="single" w:sz="4" w:space="0" w:color="auto"/>
              <w:bottom w:val="single" w:sz="4" w:space="0" w:color="auto"/>
            </w:tcBorders>
            <w:shd w:val="clear" w:color="auto" w:fill="auto"/>
            <w:vAlign w:val="center"/>
          </w:tcPr>
          <w:p w14:paraId="01E522D4"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4E75DB55"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A65695" w:rsidRPr="003C1C34" w14:paraId="43073138"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noWrap/>
            <w:vAlign w:val="center"/>
          </w:tcPr>
          <w:p w14:paraId="4334BDE8"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w:t>
            </w:r>
          </w:p>
          <w:p w14:paraId="59663849"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soybean (one growing </w:t>
            </w:r>
          </w:p>
          <w:p w14:paraId="418A1B8A"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season)</w:t>
            </w:r>
          </w:p>
        </w:tc>
        <w:tc>
          <w:tcPr>
            <w:tcW w:w="720" w:type="dxa"/>
            <w:tcBorders>
              <w:top w:val="single" w:sz="4" w:space="0" w:color="auto"/>
              <w:bottom w:val="single" w:sz="4" w:space="0" w:color="auto"/>
            </w:tcBorders>
            <w:shd w:val="clear" w:color="auto" w:fill="auto"/>
            <w:noWrap/>
            <w:vAlign w:val="center"/>
          </w:tcPr>
          <w:p w14:paraId="6A4F60DC"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tcPr>
          <w:p w14:paraId="0243CF10"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-235.74</w:t>
            </w:r>
          </w:p>
        </w:tc>
        <w:tc>
          <w:tcPr>
            <w:tcW w:w="720" w:type="dxa"/>
            <w:tcBorders>
              <w:top w:val="single" w:sz="4" w:space="0" w:color="auto"/>
              <w:bottom w:val="single" w:sz="4" w:space="0" w:color="auto"/>
            </w:tcBorders>
            <w:shd w:val="clear" w:color="auto" w:fill="auto"/>
            <w:noWrap/>
            <w:vAlign w:val="center"/>
          </w:tcPr>
          <w:p w14:paraId="7E6B44F1"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95.25</w:t>
            </w:r>
          </w:p>
        </w:tc>
        <w:tc>
          <w:tcPr>
            <w:tcW w:w="720" w:type="dxa"/>
            <w:tcBorders>
              <w:top w:val="single" w:sz="4" w:space="0" w:color="auto"/>
              <w:bottom w:val="single" w:sz="4" w:space="0" w:color="auto"/>
            </w:tcBorders>
            <w:shd w:val="clear" w:color="auto" w:fill="auto"/>
            <w:noWrap/>
            <w:vAlign w:val="center"/>
          </w:tcPr>
          <w:p w14:paraId="7440D13A"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301.39</w:t>
            </w:r>
          </w:p>
        </w:tc>
        <w:tc>
          <w:tcPr>
            <w:tcW w:w="2520" w:type="dxa"/>
            <w:tcBorders>
              <w:top w:val="single" w:sz="4" w:space="0" w:color="auto"/>
              <w:bottom w:val="single" w:sz="4" w:space="0" w:color="auto"/>
            </w:tcBorders>
            <w:shd w:val="clear" w:color="auto" w:fill="auto"/>
            <w:vAlign w:val="center"/>
          </w:tcPr>
          <w:p w14:paraId="75A7A2C4"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3B1C2D6B"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A65695" w:rsidRPr="003C1C34" w14:paraId="59902DD4" w14:textId="77777777" w:rsidTr="007C6B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noWrap/>
            <w:vAlign w:val="center"/>
          </w:tcPr>
          <w:p w14:paraId="05F818E6"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w:t>
            </w:r>
          </w:p>
          <w:p w14:paraId="19DFE415"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corn-after-wheat (one </w:t>
            </w:r>
          </w:p>
          <w:p w14:paraId="3D3DB9C5"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growing season)</w:t>
            </w:r>
          </w:p>
        </w:tc>
        <w:tc>
          <w:tcPr>
            <w:tcW w:w="720" w:type="dxa"/>
            <w:tcBorders>
              <w:top w:val="single" w:sz="4" w:space="0" w:color="auto"/>
              <w:bottom w:val="single" w:sz="4" w:space="0" w:color="auto"/>
            </w:tcBorders>
            <w:shd w:val="clear" w:color="auto" w:fill="auto"/>
            <w:noWrap/>
            <w:vAlign w:val="center"/>
          </w:tcPr>
          <w:p w14:paraId="040C80A1"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tcPr>
          <w:p w14:paraId="6EAF4D98"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-267.79</w:t>
            </w:r>
          </w:p>
        </w:tc>
        <w:tc>
          <w:tcPr>
            <w:tcW w:w="720" w:type="dxa"/>
            <w:tcBorders>
              <w:top w:val="single" w:sz="4" w:space="0" w:color="auto"/>
              <w:bottom w:val="single" w:sz="4" w:space="0" w:color="auto"/>
            </w:tcBorders>
            <w:shd w:val="clear" w:color="auto" w:fill="auto"/>
            <w:noWrap/>
            <w:vAlign w:val="center"/>
          </w:tcPr>
          <w:p w14:paraId="5640A765"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81.74</w:t>
            </w:r>
          </w:p>
        </w:tc>
        <w:tc>
          <w:tcPr>
            <w:tcW w:w="720" w:type="dxa"/>
            <w:tcBorders>
              <w:top w:val="single" w:sz="4" w:space="0" w:color="auto"/>
              <w:bottom w:val="single" w:sz="4" w:space="0" w:color="auto"/>
            </w:tcBorders>
            <w:shd w:val="clear" w:color="auto" w:fill="auto"/>
            <w:noWrap/>
            <w:vAlign w:val="center"/>
          </w:tcPr>
          <w:p w14:paraId="0962AC2E"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317.85</w:t>
            </w:r>
          </w:p>
        </w:tc>
        <w:tc>
          <w:tcPr>
            <w:tcW w:w="2520" w:type="dxa"/>
            <w:tcBorders>
              <w:top w:val="single" w:sz="4" w:space="0" w:color="auto"/>
              <w:bottom w:val="single" w:sz="4" w:space="0" w:color="auto"/>
            </w:tcBorders>
            <w:shd w:val="clear" w:color="auto" w:fill="auto"/>
            <w:vAlign w:val="center"/>
          </w:tcPr>
          <w:p w14:paraId="29741610"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657F23E0"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A65695" w:rsidRPr="003C1C34" w14:paraId="0A756F69" w14:textId="77777777" w:rsidTr="007C6BF6">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8" w:space="0" w:color="auto"/>
            </w:tcBorders>
            <w:noWrap/>
            <w:vAlign w:val="center"/>
          </w:tcPr>
          <w:p w14:paraId="0B3AF59C"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w:t>
            </w:r>
          </w:p>
          <w:p w14:paraId="6FED221C" w14:textId="77777777" w:rsidR="009E4FDD"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wheat (one growing </w:t>
            </w:r>
          </w:p>
          <w:p w14:paraId="77426E1A"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season)</w:t>
            </w:r>
          </w:p>
        </w:tc>
        <w:tc>
          <w:tcPr>
            <w:tcW w:w="720" w:type="dxa"/>
            <w:tcBorders>
              <w:top w:val="single" w:sz="4" w:space="0" w:color="auto"/>
              <w:bottom w:val="single" w:sz="8" w:space="0" w:color="auto"/>
            </w:tcBorders>
            <w:noWrap/>
            <w:vAlign w:val="center"/>
          </w:tcPr>
          <w:p w14:paraId="4A86C4DE"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157E1B" w:rsidRPr="003C1C34">
              <w:rPr>
                <w:rFonts w:ascii="Times New Roman" w:hAnsi="Times New Roman"/>
                <w:sz w:val="14"/>
                <w:szCs w:val="14"/>
              </w:rPr>
              <w:t xml:space="preserve"> ha</w:t>
            </w:r>
            <w:r w:rsidR="00157E1B" w:rsidRPr="003C1C34">
              <w:rPr>
                <w:rFonts w:ascii="Times New Roman" w:hAnsi="Times New Roman"/>
                <w:sz w:val="14"/>
                <w:szCs w:val="14"/>
                <w:vertAlign w:val="superscript"/>
              </w:rPr>
              <w:t>-1</w:t>
            </w:r>
          </w:p>
        </w:tc>
        <w:tc>
          <w:tcPr>
            <w:tcW w:w="720" w:type="dxa"/>
            <w:tcBorders>
              <w:top w:val="single" w:sz="4" w:space="0" w:color="auto"/>
              <w:bottom w:val="single" w:sz="8" w:space="0" w:color="auto"/>
            </w:tcBorders>
            <w:noWrap/>
            <w:vAlign w:val="center"/>
          </w:tcPr>
          <w:p w14:paraId="2F3B685E"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-807.55</w:t>
            </w:r>
          </w:p>
        </w:tc>
        <w:tc>
          <w:tcPr>
            <w:tcW w:w="720" w:type="dxa"/>
            <w:tcBorders>
              <w:top w:val="single" w:sz="4" w:space="0" w:color="auto"/>
              <w:bottom w:val="single" w:sz="8" w:space="0" w:color="auto"/>
            </w:tcBorders>
            <w:noWrap/>
            <w:vAlign w:val="center"/>
          </w:tcPr>
          <w:p w14:paraId="151FB152"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-472.59</w:t>
            </w:r>
          </w:p>
        </w:tc>
        <w:tc>
          <w:tcPr>
            <w:tcW w:w="720" w:type="dxa"/>
            <w:tcBorders>
              <w:top w:val="single" w:sz="4" w:space="0" w:color="auto"/>
              <w:bottom w:val="single" w:sz="8" w:space="0" w:color="auto"/>
            </w:tcBorders>
            <w:noWrap/>
            <w:vAlign w:val="center"/>
          </w:tcPr>
          <w:p w14:paraId="7BE26217"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-78.74</w:t>
            </w:r>
          </w:p>
        </w:tc>
        <w:tc>
          <w:tcPr>
            <w:tcW w:w="2520" w:type="dxa"/>
            <w:tcBorders>
              <w:top w:val="single" w:sz="4" w:space="0" w:color="auto"/>
              <w:bottom w:val="single" w:sz="8" w:space="0" w:color="auto"/>
            </w:tcBorders>
            <w:vAlign w:val="center"/>
          </w:tcPr>
          <w:p w14:paraId="36D9FB40"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8" w:space="0" w:color="auto"/>
            </w:tcBorders>
            <w:vAlign w:val="center"/>
          </w:tcPr>
          <w:p w14:paraId="6388997E"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bl>
    <w:p w14:paraId="563FD38E" w14:textId="77777777" w:rsidR="00D35BA2" w:rsidRDefault="00D35BA2">
      <w:pPr>
        <w:ind w:firstLine="0"/>
        <w:jc w:val="left"/>
      </w:pPr>
      <w:r w:rsidRPr="003C1C34">
        <w:br w:type="page"/>
      </w:r>
    </w:p>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560"/>
        <w:gridCol w:w="720"/>
        <w:gridCol w:w="720"/>
        <w:gridCol w:w="720"/>
        <w:gridCol w:w="720"/>
        <w:gridCol w:w="2520"/>
        <w:gridCol w:w="2880"/>
      </w:tblGrid>
      <w:tr w:rsidR="00A45F58" w:rsidRPr="003C1C34" w14:paraId="4A5E3A01" w14:textId="77777777" w:rsidTr="000F1E9D">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7"/>
            <w:tcBorders>
              <w:bottom w:val="single" w:sz="8" w:space="0" w:color="auto"/>
            </w:tcBorders>
            <w:vAlign w:val="center"/>
          </w:tcPr>
          <w:p w14:paraId="69A3C234" w14:textId="77777777" w:rsidR="00A45F58" w:rsidRPr="003C1C34" w:rsidRDefault="00A45F58" w:rsidP="004F3F2E">
            <w:pPr>
              <w:pStyle w:val="TableCaption"/>
              <w:spacing w:line="240" w:lineRule="auto"/>
              <w:rPr>
                <w:sz w:val="14"/>
                <w:szCs w:val="14"/>
              </w:rPr>
            </w:pPr>
            <w:r w:rsidRPr="003C1C34">
              <w:rPr>
                <w:rFonts w:eastAsia="Times New Roman"/>
                <w:bCs/>
                <w:kern w:val="2"/>
                <w:sz w:val="14"/>
                <w:szCs w:val="14"/>
                <w14:ligatures w14:val="standard"/>
              </w:rPr>
              <w:lastRenderedPageBreak/>
              <w:t>Table S5. Corn-oat-alfalfa-alfalfa-alfalfa input variables and their units, minimum, mean, and maximum values where applicable, data sources, and important notes. If the data source for an input variable reported one value, only a mean value is presented. The total net revenue values are given at the bottom for each crop in the rotation. Min = minimum reported value; Max = maximum reported value.</w:t>
            </w:r>
          </w:p>
        </w:tc>
      </w:tr>
      <w:tr w:rsidR="002269C4" w:rsidRPr="003C1C34" w14:paraId="15439E71"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4" w:space="0" w:color="auto"/>
            </w:tcBorders>
            <w:shd w:val="clear" w:color="auto" w:fill="auto"/>
            <w:vAlign w:val="center"/>
            <w:hideMark/>
          </w:tcPr>
          <w:p w14:paraId="1BE40E89"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Definition</w:t>
            </w:r>
          </w:p>
        </w:tc>
        <w:tc>
          <w:tcPr>
            <w:tcW w:w="720" w:type="dxa"/>
            <w:tcBorders>
              <w:top w:val="single" w:sz="8" w:space="0" w:color="auto"/>
              <w:bottom w:val="single" w:sz="4" w:space="0" w:color="auto"/>
            </w:tcBorders>
            <w:shd w:val="clear" w:color="auto" w:fill="auto"/>
            <w:vAlign w:val="center"/>
            <w:hideMark/>
          </w:tcPr>
          <w:p w14:paraId="170E4CE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Units</w:t>
            </w:r>
          </w:p>
        </w:tc>
        <w:tc>
          <w:tcPr>
            <w:tcW w:w="720" w:type="dxa"/>
            <w:tcBorders>
              <w:top w:val="single" w:sz="8" w:space="0" w:color="auto"/>
              <w:bottom w:val="single" w:sz="4" w:space="0" w:color="auto"/>
            </w:tcBorders>
            <w:shd w:val="clear" w:color="auto" w:fill="auto"/>
            <w:vAlign w:val="center"/>
            <w:hideMark/>
          </w:tcPr>
          <w:p w14:paraId="1AA8F71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Min</w:t>
            </w:r>
          </w:p>
        </w:tc>
        <w:tc>
          <w:tcPr>
            <w:tcW w:w="720" w:type="dxa"/>
            <w:tcBorders>
              <w:top w:val="single" w:sz="8" w:space="0" w:color="auto"/>
              <w:bottom w:val="single" w:sz="4" w:space="0" w:color="auto"/>
            </w:tcBorders>
            <w:shd w:val="clear" w:color="auto" w:fill="auto"/>
            <w:vAlign w:val="center"/>
            <w:hideMark/>
          </w:tcPr>
          <w:p w14:paraId="5F1ADCA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Mean</w:t>
            </w:r>
          </w:p>
        </w:tc>
        <w:tc>
          <w:tcPr>
            <w:tcW w:w="720" w:type="dxa"/>
            <w:tcBorders>
              <w:top w:val="single" w:sz="8" w:space="0" w:color="auto"/>
              <w:bottom w:val="single" w:sz="4" w:space="0" w:color="auto"/>
            </w:tcBorders>
            <w:shd w:val="clear" w:color="auto" w:fill="auto"/>
            <w:vAlign w:val="center"/>
            <w:hideMark/>
          </w:tcPr>
          <w:p w14:paraId="2490DE1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Max</w:t>
            </w:r>
          </w:p>
        </w:tc>
        <w:tc>
          <w:tcPr>
            <w:tcW w:w="2520" w:type="dxa"/>
            <w:tcBorders>
              <w:top w:val="single" w:sz="8" w:space="0" w:color="auto"/>
              <w:bottom w:val="single" w:sz="4" w:space="0" w:color="auto"/>
            </w:tcBorders>
            <w:shd w:val="clear" w:color="auto" w:fill="auto"/>
            <w:vAlign w:val="center"/>
            <w:hideMark/>
          </w:tcPr>
          <w:p w14:paraId="64A430B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Source</w:t>
            </w:r>
          </w:p>
        </w:tc>
        <w:tc>
          <w:tcPr>
            <w:tcW w:w="2880" w:type="dxa"/>
            <w:tcBorders>
              <w:top w:val="single" w:sz="8" w:space="0" w:color="auto"/>
              <w:bottom w:val="single" w:sz="4" w:space="0" w:color="auto"/>
            </w:tcBorders>
            <w:shd w:val="clear" w:color="auto" w:fill="auto"/>
            <w:vAlign w:val="center"/>
            <w:hideMark/>
          </w:tcPr>
          <w:p w14:paraId="09EE47C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Notes</w:t>
            </w:r>
          </w:p>
        </w:tc>
      </w:tr>
      <w:tr w:rsidR="002269C4" w:rsidRPr="003C1C34" w14:paraId="2A34C164"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E221B08"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of corn </w:t>
            </w:r>
          </w:p>
          <w:p w14:paraId="5D73F4C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grain</w:t>
            </w:r>
          </w:p>
        </w:tc>
        <w:tc>
          <w:tcPr>
            <w:tcW w:w="720" w:type="dxa"/>
            <w:tcBorders>
              <w:top w:val="single" w:sz="4" w:space="0" w:color="auto"/>
              <w:bottom w:val="single" w:sz="4" w:space="0" w:color="auto"/>
            </w:tcBorders>
            <w:shd w:val="clear" w:color="auto" w:fill="auto"/>
            <w:vAlign w:val="center"/>
            <w:hideMark/>
          </w:tcPr>
          <w:p w14:paraId="448214D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D67405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0.13</w:t>
            </w:r>
          </w:p>
        </w:tc>
        <w:tc>
          <w:tcPr>
            <w:tcW w:w="720" w:type="dxa"/>
            <w:tcBorders>
              <w:top w:val="single" w:sz="4" w:space="0" w:color="auto"/>
              <w:bottom w:val="single" w:sz="4" w:space="0" w:color="auto"/>
            </w:tcBorders>
            <w:shd w:val="clear" w:color="auto" w:fill="auto"/>
            <w:vAlign w:val="center"/>
            <w:hideMark/>
          </w:tcPr>
          <w:p w14:paraId="0D1B620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0.13</w:t>
            </w:r>
          </w:p>
        </w:tc>
        <w:tc>
          <w:tcPr>
            <w:tcW w:w="720" w:type="dxa"/>
            <w:tcBorders>
              <w:top w:val="single" w:sz="4" w:space="0" w:color="auto"/>
              <w:bottom w:val="single" w:sz="4" w:space="0" w:color="auto"/>
            </w:tcBorders>
            <w:shd w:val="clear" w:color="auto" w:fill="auto"/>
            <w:vAlign w:val="center"/>
            <w:hideMark/>
          </w:tcPr>
          <w:p w14:paraId="6E8D8BE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0.14</w:t>
            </w:r>
          </w:p>
        </w:tc>
        <w:tc>
          <w:tcPr>
            <w:tcW w:w="2520" w:type="dxa"/>
            <w:tcBorders>
              <w:top w:val="single" w:sz="4" w:space="0" w:color="auto"/>
              <w:bottom w:val="single" w:sz="4" w:space="0" w:color="auto"/>
            </w:tcBorders>
            <w:shd w:val="clear" w:color="auto" w:fill="auto"/>
            <w:vAlign w:val="center"/>
            <w:hideMark/>
          </w:tcPr>
          <w:p w14:paraId="473BF39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61FC617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79430629"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4EBF00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corn yield</w:t>
            </w:r>
          </w:p>
        </w:tc>
        <w:tc>
          <w:tcPr>
            <w:tcW w:w="720" w:type="dxa"/>
            <w:tcBorders>
              <w:top w:val="single" w:sz="4" w:space="0" w:color="auto"/>
              <w:bottom w:val="single" w:sz="4" w:space="0" w:color="auto"/>
            </w:tcBorders>
            <w:shd w:val="clear" w:color="auto" w:fill="auto"/>
            <w:vAlign w:val="center"/>
            <w:hideMark/>
          </w:tcPr>
          <w:p w14:paraId="2A63CFB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224D93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12302</w:t>
            </w:r>
          </w:p>
        </w:tc>
        <w:tc>
          <w:tcPr>
            <w:tcW w:w="720" w:type="dxa"/>
            <w:tcBorders>
              <w:top w:val="single" w:sz="4" w:space="0" w:color="auto"/>
              <w:bottom w:val="single" w:sz="4" w:space="0" w:color="auto"/>
            </w:tcBorders>
            <w:shd w:val="clear" w:color="auto" w:fill="auto"/>
            <w:vAlign w:val="center"/>
            <w:hideMark/>
          </w:tcPr>
          <w:p w14:paraId="6AAE6AE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12574</w:t>
            </w:r>
          </w:p>
        </w:tc>
        <w:tc>
          <w:tcPr>
            <w:tcW w:w="720" w:type="dxa"/>
            <w:tcBorders>
              <w:top w:val="single" w:sz="4" w:space="0" w:color="auto"/>
              <w:bottom w:val="single" w:sz="4" w:space="0" w:color="auto"/>
            </w:tcBorders>
            <w:shd w:val="clear" w:color="auto" w:fill="auto"/>
            <w:vAlign w:val="center"/>
            <w:hideMark/>
          </w:tcPr>
          <w:p w14:paraId="4048CC4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12742</w:t>
            </w:r>
          </w:p>
        </w:tc>
        <w:tc>
          <w:tcPr>
            <w:tcW w:w="2520" w:type="dxa"/>
            <w:tcBorders>
              <w:top w:val="single" w:sz="4" w:space="0" w:color="auto"/>
              <w:bottom w:val="single" w:sz="4" w:space="0" w:color="auto"/>
            </w:tcBorders>
            <w:shd w:val="clear" w:color="auto" w:fill="auto"/>
            <w:vAlign w:val="center"/>
            <w:hideMark/>
          </w:tcPr>
          <w:p w14:paraId="43D2ADB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046030F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2CA360D3"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B5046F6"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71BF0CC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corn-after-soybean</w:t>
            </w:r>
          </w:p>
        </w:tc>
        <w:tc>
          <w:tcPr>
            <w:tcW w:w="720" w:type="dxa"/>
            <w:tcBorders>
              <w:top w:val="single" w:sz="4" w:space="0" w:color="auto"/>
              <w:bottom w:val="single" w:sz="4" w:space="0" w:color="auto"/>
            </w:tcBorders>
            <w:shd w:val="clear" w:color="auto" w:fill="auto"/>
            <w:vAlign w:val="center"/>
            <w:hideMark/>
          </w:tcPr>
          <w:p w14:paraId="495A1E1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1410C2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1670.20</w:t>
            </w:r>
          </w:p>
        </w:tc>
        <w:tc>
          <w:tcPr>
            <w:tcW w:w="720" w:type="dxa"/>
            <w:tcBorders>
              <w:top w:val="single" w:sz="4" w:space="0" w:color="auto"/>
              <w:bottom w:val="single" w:sz="4" w:space="0" w:color="auto"/>
            </w:tcBorders>
            <w:shd w:val="clear" w:color="auto" w:fill="auto"/>
            <w:vAlign w:val="center"/>
            <w:hideMark/>
          </w:tcPr>
          <w:p w14:paraId="577B3B8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1743.34</w:t>
            </w:r>
          </w:p>
        </w:tc>
        <w:tc>
          <w:tcPr>
            <w:tcW w:w="720" w:type="dxa"/>
            <w:tcBorders>
              <w:top w:val="single" w:sz="4" w:space="0" w:color="auto"/>
              <w:bottom w:val="single" w:sz="4" w:space="0" w:color="auto"/>
            </w:tcBorders>
            <w:shd w:val="clear" w:color="auto" w:fill="auto"/>
            <w:vAlign w:val="center"/>
            <w:hideMark/>
          </w:tcPr>
          <w:p w14:paraId="2DA7BFA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1834.69</w:t>
            </w:r>
          </w:p>
        </w:tc>
        <w:tc>
          <w:tcPr>
            <w:tcW w:w="2520" w:type="dxa"/>
            <w:tcBorders>
              <w:top w:val="single" w:sz="4" w:space="0" w:color="auto"/>
              <w:bottom w:val="single" w:sz="4" w:space="0" w:color="auto"/>
            </w:tcBorders>
            <w:shd w:val="clear" w:color="auto" w:fill="auto"/>
            <w:vAlign w:val="center"/>
            <w:hideMark/>
          </w:tcPr>
          <w:p w14:paraId="17711F9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69D5081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490B8432"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2C640A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corn</w:t>
            </w:r>
          </w:p>
        </w:tc>
        <w:tc>
          <w:tcPr>
            <w:tcW w:w="720" w:type="dxa"/>
            <w:tcBorders>
              <w:top w:val="single" w:sz="4" w:space="0" w:color="auto"/>
              <w:bottom w:val="single" w:sz="4" w:space="0" w:color="auto"/>
            </w:tcBorders>
            <w:shd w:val="clear" w:color="auto" w:fill="auto"/>
            <w:vAlign w:val="center"/>
            <w:hideMark/>
          </w:tcPr>
          <w:p w14:paraId="5AAB949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seed</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36F8494"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683DC59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0.003538</w:t>
            </w:r>
          </w:p>
        </w:tc>
        <w:tc>
          <w:tcPr>
            <w:tcW w:w="720" w:type="dxa"/>
            <w:tcBorders>
              <w:top w:val="single" w:sz="4" w:space="0" w:color="auto"/>
              <w:bottom w:val="single" w:sz="4" w:space="0" w:color="auto"/>
            </w:tcBorders>
            <w:shd w:val="clear" w:color="auto" w:fill="auto"/>
            <w:vAlign w:val="center"/>
            <w:hideMark/>
          </w:tcPr>
          <w:p w14:paraId="24D1B83A"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1C954D6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26C75B6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 $283 per 80,000 kernels</w:t>
            </w:r>
          </w:p>
        </w:tc>
      </w:tr>
      <w:tr w:rsidR="002269C4" w:rsidRPr="003C1C34" w14:paraId="60D6F01E"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9DB47F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 seeding rate</w:t>
            </w:r>
          </w:p>
        </w:tc>
        <w:tc>
          <w:tcPr>
            <w:tcW w:w="720" w:type="dxa"/>
            <w:tcBorders>
              <w:top w:val="single" w:sz="4" w:space="0" w:color="auto"/>
              <w:bottom w:val="single" w:sz="4" w:space="0" w:color="auto"/>
            </w:tcBorders>
            <w:shd w:val="clear" w:color="auto" w:fill="auto"/>
            <w:vAlign w:val="center"/>
            <w:hideMark/>
          </w:tcPr>
          <w:p w14:paraId="4C645B0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104A090"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699094A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86487</w:t>
            </w:r>
          </w:p>
        </w:tc>
        <w:tc>
          <w:tcPr>
            <w:tcW w:w="720" w:type="dxa"/>
            <w:tcBorders>
              <w:top w:val="single" w:sz="4" w:space="0" w:color="auto"/>
              <w:bottom w:val="single" w:sz="4" w:space="0" w:color="auto"/>
            </w:tcBorders>
            <w:shd w:val="clear" w:color="auto" w:fill="auto"/>
            <w:vAlign w:val="center"/>
            <w:hideMark/>
          </w:tcPr>
          <w:p w14:paraId="6AA45496"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3D4DF0F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2007</w:t>
            </w:r>
          </w:p>
        </w:tc>
        <w:tc>
          <w:tcPr>
            <w:tcW w:w="2880" w:type="dxa"/>
            <w:tcBorders>
              <w:top w:val="single" w:sz="4" w:space="0" w:color="auto"/>
              <w:bottom w:val="single" w:sz="4" w:space="0" w:color="auto"/>
            </w:tcBorders>
            <w:shd w:val="clear" w:color="auto" w:fill="auto"/>
            <w:vAlign w:val="center"/>
            <w:hideMark/>
          </w:tcPr>
          <w:p w14:paraId="7222BC00"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Converted from optimal rate of 35,000 seeds</w:t>
            </w:r>
            <w:r w:rsidR="00157E1B" w:rsidRPr="003C1C34">
              <w:rPr>
                <w:rFonts w:ascii="Times New Roman" w:hAnsi="Times New Roman"/>
                <w:sz w:val="14"/>
                <w:szCs w:val="14"/>
              </w:rPr>
              <w:t xml:space="preserve"> </w:t>
            </w:r>
          </w:p>
          <w:p w14:paraId="39933EA4" w14:textId="77777777" w:rsidR="002269C4" w:rsidRPr="003C1C34" w:rsidRDefault="00157E1B"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per </w:t>
            </w:r>
            <w:r w:rsidR="002269C4" w:rsidRPr="003C1C34">
              <w:rPr>
                <w:rFonts w:ascii="Times New Roman" w:hAnsi="Times New Roman"/>
                <w:sz w:val="14"/>
                <w:szCs w:val="14"/>
              </w:rPr>
              <w:t>ac</w:t>
            </w:r>
            <w:r w:rsidRPr="003C1C34">
              <w:rPr>
                <w:rFonts w:ascii="Times New Roman" w:hAnsi="Times New Roman"/>
                <w:sz w:val="14"/>
                <w:szCs w:val="14"/>
              </w:rPr>
              <w:t>re</w:t>
            </w:r>
          </w:p>
        </w:tc>
      </w:tr>
      <w:tr w:rsidR="002269C4" w:rsidRPr="003C1C34" w14:paraId="46AC9301"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0C6A73C"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500A77B2"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corn</w:t>
            </w:r>
          </w:p>
        </w:tc>
        <w:tc>
          <w:tcPr>
            <w:tcW w:w="720" w:type="dxa"/>
            <w:tcBorders>
              <w:top w:val="single" w:sz="4" w:space="0" w:color="auto"/>
              <w:bottom w:val="single" w:sz="4" w:space="0" w:color="auto"/>
            </w:tcBorders>
            <w:shd w:val="clear" w:color="auto" w:fill="auto"/>
            <w:vAlign w:val="center"/>
            <w:hideMark/>
          </w:tcPr>
          <w:p w14:paraId="3C9ECBC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2FC11D2"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0B44632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305.95</w:t>
            </w:r>
          </w:p>
        </w:tc>
        <w:tc>
          <w:tcPr>
            <w:tcW w:w="720" w:type="dxa"/>
            <w:tcBorders>
              <w:top w:val="single" w:sz="4" w:space="0" w:color="auto"/>
              <w:bottom w:val="single" w:sz="4" w:space="0" w:color="auto"/>
            </w:tcBorders>
            <w:shd w:val="clear" w:color="auto" w:fill="auto"/>
            <w:vAlign w:val="center"/>
            <w:hideMark/>
          </w:tcPr>
          <w:p w14:paraId="599DB6E6"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127E719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17D7A39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465D9306"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5906673"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planting corn</w:t>
            </w:r>
          </w:p>
        </w:tc>
        <w:tc>
          <w:tcPr>
            <w:tcW w:w="720" w:type="dxa"/>
            <w:tcBorders>
              <w:top w:val="single" w:sz="4" w:space="0" w:color="auto"/>
              <w:bottom w:val="single" w:sz="4" w:space="0" w:color="auto"/>
            </w:tcBorders>
            <w:shd w:val="clear" w:color="auto" w:fill="auto"/>
            <w:vAlign w:val="center"/>
            <w:hideMark/>
          </w:tcPr>
          <w:p w14:paraId="6FB748D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572D5C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35.21</w:t>
            </w:r>
          </w:p>
        </w:tc>
        <w:tc>
          <w:tcPr>
            <w:tcW w:w="720" w:type="dxa"/>
            <w:tcBorders>
              <w:top w:val="single" w:sz="4" w:space="0" w:color="auto"/>
              <w:bottom w:val="single" w:sz="4" w:space="0" w:color="auto"/>
            </w:tcBorders>
            <w:shd w:val="clear" w:color="auto" w:fill="auto"/>
            <w:vAlign w:val="center"/>
            <w:hideMark/>
          </w:tcPr>
          <w:p w14:paraId="0180BDA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50.41</w:t>
            </w:r>
          </w:p>
        </w:tc>
        <w:tc>
          <w:tcPr>
            <w:tcW w:w="720" w:type="dxa"/>
            <w:tcBorders>
              <w:top w:val="single" w:sz="4" w:space="0" w:color="auto"/>
              <w:bottom w:val="single" w:sz="4" w:space="0" w:color="auto"/>
            </w:tcBorders>
            <w:shd w:val="clear" w:color="auto" w:fill="auto"/>
            <w:vAlign w:val="center"/>
            <w:hideMark/>
          </w:tcPr>
          <w:p w14:paraId="42F8F25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74.13</w:t>
            </w:r>
          </w:p>
        </w:tc>
        <w:tc>
          <w:tcPr>
            <w:tcW w:w="2520" w:type="dxa"/>
            <w:tcBorders>
              <w:top w:val="single" w:sz="4" w:space="0" w:color="auto"/>
              <w:bottom w:val="single" w:sz="4" w:space="0" w:color="auto"/>
            </w:tcBorders>
            <w:shd w:val="clear" w:color="auto" w:fill="auto"/>
            <w:vAlign w:val="center"/>
            <w:hideMark/>
          </w:tcPr>
          <w:p w14:paraId="63757CF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2D48367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21321A57"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EDE1E5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N fertilizer</w:t>
            </w:r>
          </w:p>
        </w:tc>
        <w:tc>
          <w:tcPr>
            <w:tcW w:w="720" w:type="dxa"/>
            <w:tcBorders>
              <w:top w:val="single" w:sz="4" w:space="0" w:color="auto"/>
              <w:bottom w:val="single" w:sz="4" w:space="0" w:color="auto"/>
            </w:tcBorders>
            <w:shd w:val="clear" w:color="auto" w:fill="auto"/>
            <w:vAlign w:val="center"/>
            <w:hideMark/>
          </w:tcPr>
          <w:p w14:paraId="7A3E4B7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2E2E57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0.51</w:t>
            </w:r>
          </w:p>
        </w:tc>
        <w:tc>
          <w:tcPr>
            <w:tcW w:w="720" w:type="dxa"/>
            <w:tcBorders>
              <w:top w:val="single" w:sz="4" w:space="0" w:color="auto"/>
              <w:bottom w:val="single" w:sz="4" w:space="0" w:color="auto"/>
            </w:tcBorders>
            <w:shd w:val="clear" w:color="auto" w:fill="auto"/>
            <w:vAlign w:val="center"/>
            <w:hideMark/>
          </w:tcPr>
          <w:p w14:paraId="158A8F4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0.61</w:t>
            </w:r>
          </w:p>
        </w:tc>
        <w:tc>
          <w:tcPr>
            <w:tcW w:w="720" w:type="dxa"/>
            <w:tcBorders>
              <w:top w:val="single" w:sz="4" w:space="0" w:color="auto"/>
              <w:bottom w:val="single" w:sz="4" w:space="0" w:color="auto"/>
            </w:tcBorders>
            <w:shd w:val="clear" w:color="auto" w:fill="auto"/>
            <w:vAlign w:val="center"/>
            <w:hideMark/>
          </w:tcPr>
          <w:p w14:paraId="7FA675D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0.71</w:t>
            </w:r>
          </w:p>
        </w:tc>
        <w:tc>
          <w:tcPr>
            <w:tcW w:w="2520" w:type="dxa"/>
            <w:tcBorders>
              <w:top w:val="single" w:sz="4" w:space="0" w:color="auto"/>
              <w:bottom w:val="single" w:sz="4" w:space="0" w:color="auto"/>
            </w:tcBorders>
            <w:shd w:val="clear" w:color="auto" w:fill="auto"/>
            <w:vAlign w:val="center"/>
            <w:hideMark/>
          </w:tcPr>
          <w:p w14:paraId="3003D961"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USDA Market News: Iowa Production </w:t>
            </w:r>
          </w:p>
          <w:p w14:paraId="1EB72619"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Report, IFBF Agriculture </w:t>
            </w:r>
          </w:p>
          <w:p w14:paraId="733D47F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Analytics </w:t>
            </w:r>
            <w:r w:rsidR="00C531C2" w:rsidRPr="003C1C34">
              <w:rPr>
                <w:rFonts w:ascii="Times New Roman" w:hAnsi="Times New Roman"/>
                <w:sz w:val="14"/>
                <w:szCs w:val="14"/>
              </w:rPr>
              <w:t>and</w:t>
            </w:r>
            <w:r w:rsidRPr="003C1C34">
              <w:rPr>
                <w:rFonts w:ascii="Times New Roman" w:hAnsi="Times New Roman"/>
                <w:sz w:val="14"/>
                <w:szCs w:val="14"/>
              </w:rPr>
              <w:t xml:space="preserve"> Research 2017</w:t>
            </w:r>
          </w:p>
        </w:tc>
        <w:tc>
          <w:tcPr>
            <w:tcW w:w="2880" w:type="dxa"/>
            <w:tcBorders>
              <w:top w:val="single" w:sz="4" w:space="0" w:color="auto"/>
              <w:bottom w:val="single" w:sz="4" w:space="0" w:color="auto"/>
            </w:tcBorders>
            <w:shd w:val="clear" w:color="auto" w:fill="auto"/>
            <w:vAlign w:val="center"/>
            <w:hideMark/>
          </w:tcPr>
          <w:p w14:paraId="10FF12D2"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Anhydrous ammonia; min: $0.23</w:t>
            </w:r>
            <w:r w:rsidR="00157E1B" w:rsidRPr="003C1C34">
              <w:rPr>
                <w:rFonts w:ascii="Times New Roman" w:hAnsi="Times New Roman"/>
                <w:sz w:val="14"/>
                <w:szCs w:val="14"/>
              </w:rPr>
              <w:t xml:space="preserve"> lb</w:t>
            </w:r>
            <w:r w:rsidR="00157E1B" w:rsidRPr="003C1C34">
              <w:rPr>
                <w:rFonts w:ascii="Times New Roman" w:hAnsi="Times New Roman"/>
                <w:sz w:val="14"/>
                <w:szCs w:val="14"/>
                <w:vertAlign w:val="superscript"/>
              </w:rPr>
              <w:t>-1</w:t>
            </w:r>
            <w:r w:rsidR="00157E1B" w:rsidRPr="003C1C34">
              <w:rPr>
                <w:rFonts w:ascii="Times New Roman" w:hAnsi="Times New Roman"/>
                <w:sz w:val="14"/>
                <w:szCs w:val="14"/>
              </w:rPr>
              <w:t xml:space="preserve"> </w:t>
            </w:r>
            <w:r w:rsidRPr="003C1C34">
              <w:rPr>
                <w:rFonts w:ascii="Times New Roman" w:hAnsi="Times New Roman"/>
                <w:sz w:val="14"/>
                <w:szCs w:val="14"/>
              </w:rPr>
              <w:t xml:space="preserve">N, </w:t>
            </w:r>
          </w:p>
          <w:p w14:paraId="2481C36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max: $0.32</w:t>
            </w:r>
            <w:r w:rsidR="00157E1B" w:rsidRPr="003C1C34">
              <w:rPr>
                <w:rFonts w:ascii="Times New Roman" w:hAnsi="Times New Roman"/>
                <w:sz w:val="14"/>
                <w:szCs w:val="14"/>
              </w:rPr>
              <w:t xml:space="preserve"> lb</w:t>
            </w:r>
            <w:r w:rsidR="00157E1B" w:rsidRPr="003C1C34">
              <w:rPr>
                <w:rFonts w:ascii="Times New Roman" w:hAnsi="Times New Roman"/>
                <w:sz w:val="14"/>
                <w:szCs w:val="14"/>
                <w:vertAlign w:val="superscript"/>
              </w:rPr>
              <w:t>-1</w:t>
            </w:r>
            <w:r w:rsidR="00157E1B" w:rsidRPr="003C1C34">
              <w:rPr>
                <w:rFonts w:ascii="Times New Roman" w:hAnsi="Times New Roman"/>
                <w:sz w:val="14"/>
                <w:szCs w:val="14"/>
              </w:rPr>
              <w:t xml:space="preserve"> </w:t>
            </w:r>
            <w:r w:rsidRPr="003C1C34">
              <w:rPr>
                <w:rFonts w:ascii="Times New Roman" w:hAnsi="Times New Roman"/>
                <w:sz w:val="14"/>
                <w:szCs w:val="14"/>
              </w:rPr>
              <w:t>N, 2017</w:t>
            </w:r>
          </w:p>
        </w:tc>
      </w:tr>
      <w:tr w:rsidR="002269C4" w:rsidRPr="003C1C34" w14:paraId="5A8E155A"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A293FDE"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N fertilizer application </w:t>
            </w:r>
          </w:p>
          <w:p w14:paraId="3B83ED55"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rate to corn following </w:t>
            </w:r>
          </w:p>
          <w:p w14:paraId="4F34ACDF"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vAlign w:val="center"/>
            <w:hideMark/>
          </w:tcPr>
          <w:p w14:paraId="32D8BC6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FC1A47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145</w:t>
            </w:r>
          </w:p>
        </w:tc>
        <w:tc>
          <w:tcPr>
            <w:tcW w:w="720" w:type="dxa"/>
            <w:tcBorders>
              <w:top w:val="single" w:sz="4" w:space="0" w:color="auto"/>
              <w:bottom w:val="single" w:sz="4" w:space="0" w:color="auto"/>
            </w:tcBorders>
            <w:shd w:val="clear" w:color="auto" w:fill="auto"/>
            <w:vAlign w:val="center"/>
            <w:hideMark/>
          </w:tcPr>
          <w:p w14:paraId="02D0827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160</w:t>
            </w:r>
          </w:p>
        </w:tc>
        <w:tc>
          <w:tcPr>
            <w:tcW w:w="720" w:type="dxa"/>
            <w:tcBorders>
              <w:top w:val="single" w:sz="4" w:space="0" w:color="auto"/>
              <w:bottom w:val="single" w:sz="4" w:space="0" w:color="auto"/>
            </w:tcBorders>
            <w:shd w:val="clear" w:color="auto" w:fill="auto"/>
            <w:vAlign w:val="center"/>
            <w:hideMark/>
          </w:tcPr>
          <w:p w14:paraId="142AD3E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176</w:t>
            </w:r>
          </w:p>
        </w:tc>
        <w:tc>
          <w:tcPr>
            <w:tcW w:w="2520" w:type="dxa"/>
            <w:tcBorders>
              <w:top w:val="single" w:sz="4" w:space="0" w:color="auto"/>
              <w:bottom w:val="single" w:sz="4" w:space="0" w:color="auto"/>
            </w:tcBorders>
            <w:shd w:val="clear" w:color="auto" w:fill="auto"/>
            <w:vAlign w:val="center"/>
            <w:hideMark/>
          </w:tcPr>
          <w:p w14:paraId="4A0FD3E8"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Corn N Rate Calculator;</w:t>
            </w:r>
          </w:p>
          <w:p w14:paraId="5C41425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 http://cnrc.agron.iastate.edu</w:t>
            </w:r>
          </w:p>
        </w:tc>
        <w:tc>
          <w:tcPr>
            <w:tcW w:w="2880" w:type="dxa"/>
            <w:tcBorders>
              <w:top w:val="single" w:sz="4" w:space="0" w:color="auto"/>
              <w:bottom w:val="single" w:sz="4" w:space="0" w:color="auto"/>
            </w:tcBorders>
            <w:shd w:val="clear" w:color="auto" w:fill="auto"/>
            <w:vAlign w:val="center"/>
            <w:hideMark/>
          </w:tcPr>
          <w:p w14:paraId="4E9B2CB8"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Inputs: Iowa, market price of corn grain, cost </w:t>
            </w:r>
          </w:p>
          <w:p w14:paraId="320F6743"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of N fertilizer, anhydrous ammonia, corn-</w:t>
            </w:r>
          </w:p>
          <w:p w14:paraId="13F935B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after-soybean</w:t>
            </w:r>
          </w:p>
        </w:tc>
      </w:tr>
      <w:tr w:rsidR="002269C4" w:rsidRPr="003C1C34" w14:paraId="38C622E3"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7D60B2B"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of N </w:t>
            </w:r>
          </w:p>
          <w:p w14:paraId="09773290"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fertilizer for corn-after-</w:t>
            </w:r>
          </w:p>
          <w:p w14:paraId="3CDB6BC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vAlign w:val="center"/>
            <w:hideMark/>
          </w:tcPr>
          <w:p w14:paraId="48C32E6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2D7EF3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73.32</w:t>
            </w:r>
          </w:p>
        </w:tc>
        <w:tc>
          <w:tcPr>
            <w:tcW w:w="720" w:type="dxa"/>
            <w:tcBorders>
              <w:top w:val="single" w:sz="4" w:space="0" w:color="auto"/>
              <w:bottom w:val="single" w:sz="4" w:space="0" w:color="auto"/>
            </w:tcBorders>
            <w:shd w:val="clear" w:color="auto" w:fill="auto"/>
            <w:vAlign w:val="center"/>
            <w:hideMark/>
          </w:tcPr>
          <w:p w14:paraId="3101345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97.17</w:t>
            </w:r>
          </w:p>
        </w:tc>
        <w:tc>
          <w:tcPr>
            <w:tcW w:w="720" w:type="dxa"/>
            <w:tcBorders>
              <w:top w:val="single" w:sz="4" w:space="0" w:color="auto"/>
              <w:bottom w:val="single" w:sz="4" w:space="0" w:color="auto"/>
            </w:tcBorders>
            <w:shd w:val="clear" w:color="auto" w:fill="auto"/>
            <w:vAlign w:val="center"/>
            <w:hideMark/>
          </w:tcPr>
          <w:p w14:paraId="16412D1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124.15</w:t>
            </w:r>
          </w:p>
        </w:tc>
        <w:tc>
          <w:tcPr>
            <w:tcW w:w="2520" w:type="dxa"/>
            <w:tcBorders>
              <w:top w:val="single" w:sz="4" w:space="0" w:color="auto"/>
              <w:bottom w:val="single" w:sz="4" w:space="0" w:color="auto"/>
            </w:tcBorders>
            <w:shd w:val="clear" w:color="auto" w:fill="auto"/>
            <w:vAlign w:val="center"/>
            <w:hideMark/>
          </w:tcPr>
          <w:p w14:paraId="5D6BD38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0C9DB0EA"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of N fertilizer times application rate; </w:t>
            </w:r>
          </w:p>
          <w:p w14:paraId="1898CB9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2269C4" w:rsidRPr="003C1C34" w14:paraId="43320A86"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435348F"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applying N </w:t>
            </w:r>
          </w:p>
          <w:p w14:paraId="282E207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fertilizer</w:t>
            </w:r>
          </w:p>
        </w:tc>
        <w:tc>
          <w:tcPr>
            <w:tcW w:w="720" w:type="dxa"/>
            <w:tcBorders>
              <w:top w:val="single" w:sz="4" w:space="0" w:color="auto"/>
              <w:bottom w:val="single" w:sz="4" w:space="0" w:color="auto"/>
            </w:tcBorders>
            <w:shd w:val="clear" w:color="auto" w:fill="auto"/>
            <w:vAlign w:val="center"/>
            <w:hideMark/>
          </w:tcPr>
          <w:p w14:paraId="0CA0A99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A969AF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19.77</w:t>
            </w:r>
          </w:p>
        </w:tc>
        <w:tc>
          <w:tcPr>
            <w:tcW w:w="720" w:type="dxa"/>
            <w:tcBorders>
              <w:top w:val="single" w:sz="4" w:space="0" w:color="auto"/>
              <w:bottom w:val="single" w:sz="4" w:space="0" w:color="auto"/>
            </w:tcBorders>
            <w:shd w:val="clear" w:color="auto" w:fill="auto"/>
            <w:vAlign w:val="center"/>
            <w:hideMark/>
          </w:tcPr>
          <w:p w14:paraId="4EC497E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30.89</w:t>
            </w:r>
          </w:p>
        </w:tc>
        <w:tc>
          <w:tcPr>
            <w:tcW w:w="720" w:type="dxa"/>
            <w:tcBorders>
              <w:top w:val="single" w:sz="4" w:space="0" w:color="auto"/>
              <w:bottom w:val="single" w:sz="4" w:space="0" w:color="auto"/>
            </w:tcBorders>
            <w:shd w:val="clear" w:color="auto" w:fill="auto"/>
            <w:vAlign w:val="center"/>
            <w:hideMark/>
          </w:tcPr>
          <w:p w14:paraId="67054BE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44.48</w:t>
            </w:r>
          </w:p>
        </w:tc>
        <w:tc>
          <w:tcPr>
            <w:tcW w:w="2520" w:type="dxa"/>
            <w:tcBorders>
              <w:top w:val="single" w:sz="4" w:space="0" w:color="auto"/>
              <w:bottom w:val="single" w:sz="4" w:space="0" w:color="auto"/>
            </w:tcBorders>
            <w:shd w:val="clear" w:color="auto" w:fill="auto"/>
            <w:vAlign w:val="center"/>
            <w:hideMark/>
          </w:tcPr>
          <w:p w14:paraId="513D602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3A9E17A6"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Assumed to include costs of operating </w:t>
            </w:r>
          </w:p>
          <w:p w14:paraId="5DFE1B96"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machinery and fuel but not materials; one </w:t>
            </w:r>
          </w:p>
          <w:p w14:paraId="787532F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application per season</w:t>
            </w:r>
          </w:p>
        </w:tc>
      </w:tr>
      <w:tr w:rsidR="002269C4" w:rsidRPr="003C1C34" w14:paraId="1ED0EDCF"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1CA7ED5"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0070AE83"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corn-after-soybean</w:t>
            </w:r>
          </w:p>
        </w:tc>
        <w:tc>
          <w:tcPr>
            <w:tcW w:w="720" w:type="dxa"/>
            <w:tcBorders>
              <w:top w:val="single" w:sz="4" w:space="0" w:color="auto"/>
              <w:bottom w:val="single" w:sz="4" w:space="0" w:color="auto"/>
            </w:tcBorders>
            <w:shd w:val="clear" w:color="auto" w:fill="auto"/>
            <w:vAlign w:val="center"/>
            <w:hideMark/>
          </w:tcPr>
          <w:p w14:paraId="7DE3984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F54C617"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1240228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166.28</w:t>
            </w:r>
          </w:p>
        </w:tc>
        <w:tc>
          <w:tcPr>
            <w:tcW w:w="720" w:type="dxa"/>
            <w:tcBorders>
              <w:top w:val="single" w:sz="4" w:space="0" w:color="auto"/>
              <w:bottom w:val="single" w:sz="4" w:space="0" w:color="auto"/>
            </w:tcBorders>
            <w:shd w:val="clear" w:color="auto" w:fill="auto"/>
            <w:vAlign w:val="center"/>
            <w:hideMark/>
          </w:tcPr>
          <w:p w14:paraId="41790AB4"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5B9C72AE"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in </w:t>
            </w:r>
          </w:p>
          <w:p w14:paraId="1BE86E8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2019; Illinois Crop Budget 2019</w:t>
            </w:r>
          </w:p>
        </w:tc>
        <w:tc>
          <w:tcPr>
            <w:tcW w:w="2880" w:type="dxa"/>
            <w:tcBorders>
              <w:top w:val="single" w:sz="4" w:space="0" w:color="auto"/>
              <w:bottom w:val="single" w:sz="4" w:space="0" w:color="auto"/>
            </w:tcBorders>
            <w:shd w:val="clear" w:color="auto" w:fill="auto"/>
            <w:vAlign w:val="center"/>
            <w:hideMark/>
          </w:tcPr>
          <w:p w14:paraId="3EE416EA"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4F4FF6DC"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49BE265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40C9CAFD"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03FE5C1"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Labor costs</w:t>
            </w:r>
          </w:p>
        </w:tc>
        <w:tc>
          <w:tcPr>
            <w:tcW w:w="720" w:type="dxa"/>
            <w:tcBorders>
              <w:top w:val="single" w:sz="4" w:space="0" w:color="auto"/>
              <w:bottom w:val="single" w:sz="4" w:space="0" w:color="auto"/>
            </w:tcBorders>
            <w:shd w:val="clear" w:color="auto" w:fill="auto"/>
            <w:vAlign w:val="center"/>
            <w:hideMark/>
          </w:tcPr>
          <w:p w14:paraId="3E5E08D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886C16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88.96</w:t>
            </w:r>
          </w:p>
        </w:tc>
        <w:tc>
          <w:tcPr>
            <w:tcW w:w="720" w:type="dxa"/>
            <w:tcBorders>
              <w:top w:val="single" w:sz="4" w:space="0" w:color="auto"/>
              <w:bottom w:val="single" w:sz="4" w:space="0" w:color="auto"/>
            </w:tcBorders>
            <w:shd w:val="clear" w:color="auto" w:fill="auto"/>
            <w:vAlign w:val="center"/>
            <w:hideMark/>
          </w:tcPr>
          <w:p w14:paraId="24B6725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127.51</w:t>
            </w:r>
          </w:p>
        </w:tc>
        <w:tc>
          <w:tcPr>
            <w:tcW w:w="720" w:type="dxa"/>
            <w:tcBorders>
              <w:top w:val="single" w:sz="4" w:space="0" w:color="auto"/>
              <w:bottom w:val="single" w:sz="4" w:space="0" w:color="auto"/>
            </w:tcBorders>
            <w:shd w:val="clear" w:color="auto" w:fill="auto"/>
            <w:vAlign w:val="center"/>
            <w:hideMark/>
          </w:tcPr>
          <w:p w14:paraId="064C8ED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4210291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01053B8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 including harvesting</w:t>
            </w:r>
          </w:p>
        </w:tc>
      </w:tr>
      <w:tr w:rsidR="002269C4" w:rsidRPr="003C1C34" w14:paraId="4B661B54"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87D2C0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Cash rental cost of land</w:t>
            </w:r>
          </w:p>
        </w:tc>
        <w:tc>
          <w:tcPr>
            <w:tcW w:w="720" w:type="dxa"/>
            <w:tcBorders>
              <w:top w:val="single" w:sz="4" w:space="0" w:color="auto"/>
              <w:bottom w:val="single" w:sz="4" w:space="0" w:color="auto"/>
            </w:tcBorders>
            <w:shd w:val="clear" w:color="auto" w:fill="auto"/>
            <w:vAlign w:val="center"/>
            <w:hideMark/>
          </w:tcPr>
          <w:p w14:paraId="150F890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0087BA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570.81</w:t>
            </w:r>
          </w:p>
        </w:tc>
        <w:tc>
          <w:tcPr>
            <w:tcW w:w="720" w:type="dxa"/>
            <w:tcBorders>
              <w:top w:val="single" w:sz="4" w:space="0" w:color="auto"/>
              <w:bottom w:val="single" w:sz="4" w:space="0" w:color="auto"/>
            </w:tcBorders>
            <w:shd w:val="clear" w:color="auto" w:fill="auto"/>
            <w:vAlign w:val="center"/>
            <w:hideMark/>
          </w:tcPr>
          <w:p w14:paraId="307C92A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574.11</w:t>
            </w:r>
          </w:p>
        </w:tc>
        <w:tc>
          <w:tcPr>
            <w:tcW w:w="720" w:type="dxa"/>
            <w:tcBorders>
              <w:top w:val="single" w:sz="4" w:space="0" w:color="auto"/>
              <w:bottom w:val="single" w:sz="4" w:space="0" w:color="auto"/>
            </w:tcBorders>
            <w:shd w:val="clear" w:color="auto" w:fill="auto"/>
            <w:vAlign w:val="center"/>
            <w:hideMark/>
          </w:tcPr>
          <w:p w14:paraId="3612FA7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580.70</w:t>
            </w:r>
          </w:p>
        </w:tc>
        <w:tc>
          <w:tcPr>
            <w:tcW w:w="2520" w:type="dxa"/>
            <w:tcBorders>
              <w:top w:val="single" w:sz="4" w:space="0" w:color="auto"/>
              <w:bottom w:val="single" w:sz="4" w:space="0" w:color="auto"/>
            </w:tcBorders>
            <w:shd w:val="clear" w:color="auto" w:fill="auto"/>
            <w:vAlign w:val="center"/>
            <w:hideMark/>
          </w:tcPr>
          <w:p w14:paraId="111F935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0364C1A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w:t>
            </w:r>
          </w:p>
        </w:tc>
      </w:tr>
      <w:tr w:rsidR="002269C4" w:rsidRPr="003C1C34" w14:paraId="44512212"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733426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harvesting corn</w:t>
            </w:r>
          </w:p>
        </w:tc>
        <w:tc>
          <w:tcPr>
            <w:tcW w:w="720" w:type="dxa"/>
            <w:tcBorders>
              <w:top w:val="single" w:sz="4" w:space="0" w:color="auto"/>
              <w:bottom w:val="single" w:sz="4" w:space="0" w:color="auto"/>
            </w:tcBorders>
            <w:shd w:val="clear" w:color="auto" w:fill="auto"/>
            <w:vAlign w:val="center"/>
            <w:hideMark/>
          </w:tcPr>
          <w:p w14:paraId="7488326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8036FD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96.37</w:t>
            </w:r>
          </w:p>
        </w:tc>
        <w:tc>
          <w:tcPr>
            <w:tcW w:w="720" w:type="dxa"/>
            <w:tcBorders>
              <w:top w:val="single" w:sz="4" w:space="0" w:color="auto"/>
              <w:bottom w:val="single" w:sz="4" w:space="0" w:color="auto"/>
            </w:tcBorders>
            <w:shd w:val="clear" w:color="auto" w:fill="auto"/>
            <w:vAlign w:val="center"/>
            <w:hideMark/>
          </w:tcPr>
          <w:p w14:paraId="26E668D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133.68</w:t>
            </w:r>
          </w:p>
        </w:tc>
        <w:tc>
          <w:tcPr>
            <w:tcW w:w="720" w:type="dxa"/>
            <w:tcBorders>
              <w:top w:val="single" w:sz="4" w:space="0" w:color="auto"/>
              <w:bottom w:val="single" w:sz="4" w:space="0" w:color="auto"/>
            </w:tcBorders>
            <w:shd w:val="clear" w:color="auto" w:fill="auto"/>
            <w:vAlign w:val="center"/>
            <w:hideMark/>
          </w:tcPr>
          <w:p w14:paraId="7050E2D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6A1BFB3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4E808EF2"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Complete harvesting, includes fuel and </w:t>
            </w:r>
          </w:p>
          <w:p w14:paraId="34F8B55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labor costs</w:t>
            </w:r>
          </w:p>
        </w:tc>
      </w:tr>
      <w:tr w:rsidR="002269C4" w:rsidRPr="003C1C34" w14:paraId="72C1BACD"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794DC1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soil preparation</w:t>
            </w:r>
          </w:p>
        </w:tc>
        <w:tc>
          <w:tcPr>
            <w:tcW w:w="720" w:type="dxa"/>
            <w:tcBorders>
              <w:top w:val="single" w:sz="4" w:space="0" w:color="auto"/>
              <w:bottom w:val="single" w:sz="4" w:space="0" w:color="auto"/>
            </w:tcBorders>
            <w:shd w:val="clear" w:color="auto" w:fill="auto"/>
            <w:vAlign w:val="center"/>
            <w:hideMark/>
          </w:tcPr>
          <w:p w14:paraId="24CD1AA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B83611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24.71</w:t>
            </w:r>
          </w:p>
        </w:tc>
        <w:tc>
          <w:tcPr>
            <w:tcW w:w="720" w:type="dxa"/>
            <w:tcBorders>
              <w:top w:val="single" w:sz="4" w:space="0" w:color="auto"/>
              <w:bottom w:val="single" w:sz="4" w:space="0" w:color="auto"/>
            </w:tcBorders>
            <w:shd w:val="clear" w:color="auto" w:fill="auto"/>
            <w:vAlign w:val="center"/>
            <w:hideMark/>
          </w:tcPr>
          <w:p w14:paraId="2A30779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38.05</w:t>
            </w:r>
          </w:p>
        </w:tc>
        <w:tc>
          <w:tcPr>
            <w:tcW w:w="720" w:type="dxa"/>
            <w:tcBorders>
              <w:top w:val="single" w:sz="4" w:space="0" w:color="auto"/>
              <w:bottom w:val="single" w:sz="4" w:space="0" w:color="auto"/>
            </w:tcBorders>
            <w:shd w:val="clear" w:color="auto" w:fill="auto"/>
            <w:vAlign w:val="center"/>
            <w:hideMark/>
          </w:tcPr>
          <w:p w14:paraId="2068933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55.30</w:t>
            </w:r>
          </w:p>
        </w:tc>
        <w:tc>
          <w:tcPr>
            <w:tcW w:w="2520" w:type="dxa"/>
            <w:tcBorders>
              <w:top w:val="single" w:sz="4" w:space="0" w:color="auto"/>
              <w:bottom w:val="single" w:sz="4" w:space="0" w:color="auto"/>
            </w:tcBorders>
            <w:shd w:val="clear" w:color="auto" w:fill="auto"/>
            <w:vAlign w:val="center"/>
            <w:hideMark/>
          </w:tcPr>
          <w:p w14:paraId="66E4FAD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797759E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disk tilling, tandem; once per season</w:t>
            </w:r>
          </w:p>
        </w:tc>
      </w:tr>
      <w:tr w:rsidR="002269C4" w:rsidRPr="003C1C34" w14:paraId="4AC21E91"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D284549"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Market price of oat</w:t>
            </w:r>
          </w:p>
        </w:tc>
        <w:tc>
          <w:tcPr>
            <w:tcW w:w="720" w:type="dxa"/>
            <w:tcBorders>
              <w:top w:val="single" w:sz="4" w:space="0" w:color="auto"/>
              <w:bottom w:val="single" w:sz="4" w:space="0" w:color="auto"/>
            </w:tcBorders>
            <w:shd w:val="clear" w:color="auto" w:fill="auto"/>
            <w:vAlign w:val="center"/>
            <w:hideMark/>
          </w:tcPr>
          <w:p w14:paraId="5CF6A9E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DE0FF7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0.10</w:t>
            </w:r>
          </w:p>
        </w:tc>
        <w:tc>
          <w:tcPr>
            <w:tcW w:w="720" w:type="dxa"/>
            <w:tcBorders>
              <w:top w:val="single" w:sz="4" w:space="0" w:color="auto"/>
              <w:bottom w:val="single" w:sz="4" w:space="0" w:color="auto"/>
            </w:tcBorders>
            <w:shd w:val="clear" w:color="auto" w:fill="auto"/>
            <w:vAlign w:val="center"/>
            <w:hideMark/>
          </w:tcPr>
          <w:p w14:paraId="3BB4B44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0.10</w:t>
            </w:r>
          </w:p>
        </w:tc>
        <w:tc>
          <w:tcPr>
            <w:tcW w:w="720" w:type="dxa"/>
            <w:tcBorders>
              <w:top w:val="single" w:sz="4" w:space="0" w:color="auto"/>
              <w:bottom w:val="single" w:sz="4" w:space="0" w:color="auto"/>
            </w:tcBorders>
            <w:shd w:val="clear" w:color="auto" w:fill="auto"/>
            <w:vAlign w:val="center"/>
            <w:hideMark/>
          </w:tcPr>
          <w:p w14:paraId="1E749EA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0.12</w:t>
            </w:r>
          </w:p>
        </w:tc>
        <w:tc>
          <w:tcPr>
            <w:tcW w:w="2520" w:type="dxa"/>
            <w:tcBorders>
              <w:top w:val="single" w:sz="4" w:space="0" w:color="auto"/>
              <w:bottom w:val="single" w:sz="4" w:space="0" w:color="auto"/>
            </w:tcBorders>
            <w:shd w:val="clear" w:color="auto" w:fill="auto"/>
            <w:vAlign w:val="center"/>
            <w:hideMark/>
          </w:tcPr>
          <w:p w14:paraId="7AF7092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722684D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4FF72616"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41B7606"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oat yield</w:t>
            </w:r>
          </w:p>
        </w:tc>
        <w:tc>
          <w:tcPr>
            <w:tcW w:w="720" w:type="dxa"/>
            <w:tcBorders>
              <w:top w:val="single" w:sz="4" w:space="0" w:color="auto"/>
              <w:bottom w:val="single" w:sz="4" w:space="0" w:color="auto"/>
            </w:tcBorders>
            <w:shd w:val="clear" w:color="auto" w:fill="auto"/>
            <w:vAlign w:val="center"/>
            <w:hideMark/>
          </w:tcPr>
          <w:p w14:paraId="7C8B736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CD6611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3954</w:t>
            </w:r>
          </w:p>
        </w:tc>
        <w:tc>
          <w:tcPr>
            <w:tcW w:w="720" w:type="dxa"/>
            <w:tcBorders>
              <w:top w:val="single" w:sz="4" w:space="0" w:color="auto"/>
              <w:bottom w:val="single" w:sz="4" w:space="0" w:color="auto"/>
            </w:tcBorders>
            <w:shd w:val="clear" w:color="auto" w:fill="auto"/>
            <w:vAlign w:val="center"/>
            <w:hideMark/>
          </w:tcPr>
          <w:p w14:paraId="1756F41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4519</w:t>
            </w:r>
          </w:p>
        </w:tc>
        <w:tc>
          <w:tcPr>
            <w:tcW w:w="720" w:type="dxa"/>
            <w:tcBorders>
              <w:top w:val="single" w:sz="4" w:space="0" w:color="auto"/>
              <w:bottom w:val="single" w:sz="4" w:space="0" w:color="auto"/>
            </w:tcBorders>
            <w:shd w:val="clear" w:color="auto" w:fill="auto"/>
            <w:vAlign w:val="center"/>
            <w:hideMark/>
          </w:tcPr>
          <w:p w14:paraId="7DDED63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4833</w:t>
            </w:r>
          </w:p>
        </w:tc>
        <w:tc>
          <w:tcPr>
            <w:tcW w:w="2520" w:type="dxa"/>
            <w:tcBorders>
              <w:top w:val="single" w:sz="4" w:space="0" w:color="auto"/>
              <w:bottom w:val="single" w:sz="4" w:space="0" w:color="auto"/>
            </w:tcBorders>
            <w:shd w:val="clear" w:color="auto" w:fill="auto"/>
            <w:vAlign w:val="center"/>
            <w:hideMark/>
          </w:tcPr>
          <w:p w14:paraId="68CC0CB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7710862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60EF08A9"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77D0284"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71D66AB3"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oat</w:t>
            </w:r>
          </w:p>
        </w:tc>
        <w:tc>
          <w:tcPr>
            <w:tcW w:w="720" w:type="dxa"/>
            <w:tcBorders>
              <w:top w:val="single" w:sz="4" w:space="0" w:color="auto"/>
              <w:bottom w:val="single" w:sz="4" w:space="0" w:color="auto"/>
            </w:tcBorders>
            <w:shd w:val="clear" w:color="auto" w:fill="auto"/>
            <w:vAlign w:val="center"/>
            <w:hideMark/>
          </w:tcPr>
          <w:p w14:paraId="49C852A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518CE9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392.30</w:t>
            </w:r>
          </w:p>
        </w:tc>
        <w:tc>
          <w:tcPr>
            <w:tcW w:w="720" w:type="dxa"/>
            <w:tcBorders>
              <w:top w:val="single" w:sz="4" w:space="0" w:color="auto"/>
              <w:bottom w:val="single" w:sz="4" w:space="0" w:color="auto"/>
            </w:tcBorders>
            <w:shd w:val="clear" w:color="auto" w:fill="auto"/>
            <w:vAlign w:val="center"/>
            <w:hideMark/>
          </w:tcPr>
          <w:p w14:paraId="43B9D6C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473.85</w:t>
            </w:r>
          </w:p>
        </w:tc>
        <w:tc>
          <w:tcPr>
            <w:tcW w:w="720" w:type="dxa"/>
            <w:tcBorders>
              <w:top w:val="single" w:sz="4" w:space="0" w:color="auto"/>
              <w:bottom w:val="single" w:sz="4" w:space="0" w:color="auto"/>
            </w:tcBorders>
            <w:shd w:val="clear" w:color="auto" w:fill="auto"/>
            <w:vAlign w:val="center"/>
            <w:hideMark/>
          </w:tcPr>
          <w:p w14:paraId="4B71C0C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557.49</w:t>
            </w:r>
          </w:p>
        </w:tc>
        <w:tc>
          <w:tcPr>
            <w:tcW w:w="2520" w:type="dxa"/>
            <w:tcBorders>
              <w:top w:val="single" w:sz="4" w:space="0" w:color="auto"/>
              <w:bottom w:val="single" w:sz="4" w:space="0" w:color="auto"/>
            </w:tcBorders>
            <w:shd w:val="clear" w:color="auto" w:fill="auto"/>
            <w:vAlign w:val="center"/>
            <w:hideMark/>
          </w:tcPr>
          <w:p w14:paraId="65FC568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1C90252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598C2CEB"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D2C290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oat</w:t>
            </w:r>
          </w:p>
        </w:tc>
        <w:tc>
          <w:tcPr>
            <w:tcW w:w="720" w:type="dxa"/>
            <w:tcBorders>
              <w:top w:val="single" w:sz="4" w:space="0" w:color="auto"/>
              <w:bottom w:val="single" w:sz="4" w:space="0" w:color="auto"/>
            </w:tcBorders>
            <w:shd w:val="clear" w:color="auto" w:fill="auto"/>
            <w:vAlign w:val="center"/>
            <w:hideMark/>
          </w:tcPr>
          <w:p w14:paraId="322E4E5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57FB81F"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7FC73B4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0.42</w:t>
            </w:r>
          </w:p>
        </w:tc>
        <w:tc>
          <w:tcPr>
            <w:tcW w:w="720" w:type="dxa"/>
            <w:tcBorders>
              <w:top w:val="single" w:sz="4" w:space="0" w:color="auto"/>
              <w:bottom w:val="single" w:sz="4" w:space="0" w:color="auto"/>
            </w:tcBorders>
            <w:shd w:val="clear" w:color="auto" w:fill="auto"/>
            <w:vAlign w:val="center"/>
            <w:hideMark/>
          </w:tcPr>
          <w:p w14:paraId="193AE21A"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0300ACE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4BF6E3C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w:t>
            </w:r>
          </w:p>
        </w:tc>
      </w:tr>
      <w:tr w:rsidR="002269C4" w:rsidRPr="003C1C34" w14:paraId="11F65929"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1A420FD"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Oat seeding rate</w:t>
            </w:r>
          </w:p>
        </w:tc>
        <w:tc>
          <w:tcPr>
            <w:tcW w:w="720" w:type="dxa"/>
            <w:tcBorders>
              <w:top w:val="single" w:sz="4" w:space="0" w:color="auto"/>
              <w:bottom w:val="single" w:sz="4" w:space="0" w:color="auto"/>
            </w:tcBorders>
            <w:shd w:val="clear" w:color="auto" w:fill="auto"/>
            <w:vAlign w:val="center"/>
            <w:hideMark/>
          </w:tcPr>
          <w:p w14:paraId="4092802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F4AFD8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126</w:t>
            </w:r>
          </w:p>
        </w:tc>
        <w:tc>
          <w:tcPr>
            <w:tcW w:w="720" w:type="dxa"/>
            <w:tcBorders>
              <w:top w:val="single" w:sz="4" w:space="0" w:color="auto"/>
              <w:bottom w:val="single" w:sz="4" w:space="0" w:color="auto"/>
            </w:tcBorders>
            <w:shd w:val="clear" w:color="auto" w:fill="auto"/>
            <w:vAlign w:val="center"/>
            <w:hideMark/>
          </w:tcPr>
          <w:p w14:paraId="0AEE22E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157</w:t>
            </w:r>
          </w:p>
        </w:tc>
        <w:tc>
          <w:tcPr>
            <w:tcW w:w="720" w:type="dxa"/>
            <w:tcBorders>
              <w:top w:val="single" w:sz="4" w:space="0" w:color="auto"/>
              <w:bottom w:val="single" w:sz="4" w:space="0" w:color="auto"/>
            </w:tcBorders>
            <w:shd w:val="clear" w:color="auto" w:fill="auto"/>
            <w:vAlign w:val="center"/>
            <w:hideMark/>
          </w:tcPr>
          <w:p w14:paraId="6CBEBEF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188</w:t>
            </w:r>
          </w:p>
        </w:tc>
        <w:tc>
          <w:tcPr>
            <w:tcW w:w="2520" w:type="dxa"/>
            <w:tcBorders>
              <w:top w:val="single" w:sz="4" w:space="0" w:color="auto"/>
              <w:bottom w:val="single" w:sz="4" w:space="0" w:color="auto"/>
            </w:tcBorders>
            <w:shd w:val="clear" w:color="auto" w:fill="auto"/>
            <w:vAlign w:val="center"/>
            <w:hideMark/>
          </w:tcPr>
          <w:p w14:paraId="6CB177B3" w14:textId="77777777" w:rsidR="00A94770" w:rsidRPr="003C1C34" w:rsidRDefault="002269C4" w:rsidP="00A94770">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Illinois Agronomy Handbook, </w:t>
            </w:r>
            <w:r w:rsidR="00C531C2" w:rsidRPr="003C1C34">
              <w:rPr>
                <w:rFonts w:ascii="Times New Roman" w:hAnsi="Times New Roman"/>
                <w:sz w:val="14"/>
                <w:szCs w:val="14"/>
              </w:rPr>
              <w:t>C</w:t>
            </w:r>
            <w:r w:rsidRPr="003C1C34">
              <w:rPr>
                <w:rFonts w:ascii="Times New Roman" w:hAnsi="Times New Roman"/>
                <w:sz w:val="14"/>
                <w:szCs w:val="14"/>
              </w:rPr>
              <w:t>h</w:t>
            </w:r>
            <w:r w:rsidR="00C531C2" w:rsidRPr="003C1C34">
              <w:rPr>
                <w:rFonts w:ascii="Times New Roman" w:hAnsi="Times New Roman"/>
                <w:sz w:val="14"/>
                <w:szCs w:val="14"/>
              </w:rPr>
              <w:t>apter</w:t>
            </w:r>
            <w:r w:rsidRPr="003C1C34">
              <w:rPr>
                <w:rFonts w:ascii="Times New Roman" w:hAnsi="Times New Roman"/>
                <w:sz w:val="14"/>
                <w:szCs w:val="14"/>
              </w:rPr>
              <w:t xml:space="preserve"> </w:t>
            </w:r>
            <w:r w:rsidR="0082708E">
              <w:rPr>
                <w:rFonts w:ascii="Times New Roman" w:hAnsi="Times New Roman"/>
                <w:sz w:val="14"/>
                <w:szCs w:val="14"/>
              </w:rPr>
              <w:t xml:space="preserve">4: </w:t>
            </w:r>
          </w:p>
          <w:p w14:paraId="6F4A0A08" w14:textId="77777777" w:rsidR="00A94770" w:rsidRPr="003C1C34" w:rsidRDefault="002269C4" w:rsidP="00A94770">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Small Grains and Grain Sorghum, </w:t>
            </w:r>
          </w:p>
          <w:p w14:paraId="066FC66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E069EA">
              <w:rPr>
                <w:rFonts w:ascii="Times New Roman" w:hAnsi="Times New Roman"/>
                <w:color w:val="auto"/>
                <w:sz w:val="14"/>
                <w:szCs w:val="14"/>
              </w:rPr>
              <w:t>Nafziger</w:t>
            </w:r>
            <w:r w:rsidR="00C531C2" w:rsidRPr="00E069EA">
              <w:rPr>
                <w:rFonts w:ascii="Times New Roman" w:hAnsi="Times New Roman"/>
                <w:color w:val="auto"/>
                <w:sz w:val="14"/>
                <w:szCs w:val="14"/>
              </w:rPr>
              <w:t>,</w:t>
            </w:r>
            <w:r w:rsidRPr="00E069EA">
              <w:rPr>
                <w:rFonts w:ascii="Times New Roman" w:hAnsi="Times New Roman"/>
                <w:color w:val="auto"/>
                <w:sz w:val="14"/>
                <w:szCs w:val="14"/>
              </w:rPr>
              <w:t xml:space="preserve"> 2012</w:t>
            </w:r>
            <w:r w:rsidR="00CC0851" w:rsidRPr="00E069EA">
              <w:rPr>
                <w:rFonts w:ascii="Times New Roman" w:hAnsi="Times New Roman"/>
                <w:color w:val="auto"/>
                <w:sz w:val="14"/>
                <w:szCs w:val="14"/>
              </w:rPr>
              <w:t xml:space="preserve"> </w:t>
            </w:r>
          </w:p>
        </w:tc>
        <w:tc>
          <w:tcPr>
            <w:tcW w:w="2880" w:type="dxa"/>
            <w:tcBorders>
              <w:top w:val="single" w:sz="4" w:space="0" w:color="auto"/>
              <w:bottom w:val="single" w:sz="4" w:space="0" w:color="auto"/>
            </w:tcBorders>
            <w:shd w:val="clear" w:color="auto" w:fill="auto"/>
            <w:vAlign w:val="center"/>
            <w:hideMark/>
          </w:tcPr>
          <w:p w14:paraId="091BFE4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Converted from 64</w:t>
            </w:r>
            <w:r w:rsidR="00157E1B" w:rsidRPr="003C1C34">
              <w:rPr>
                <w:rFonts w:ascii="Times New Roman" w:hAnsi="Times New Roman"/>
                <w:sz w:val="14"/>
                <w:szCs w:val="14"/>
              </w:rPr>
              <w:t xml:space="preserve"> to </w:t>
            </w:r>
            <w:r w:rsidRPr="003C1C34">
              <w:rPr>
                <w:rFonts w:ascii="Times New Roman" w:hAnsi="Times New Roman"/>
                <w:sz w:val="14"/>
                <w:szCs w:val="14"/>
              </w:rPr>
              <w:t>96 lb</w:t>
            </w:r>
            <w:r w:rsidR="00157E1B" w:rsidRPr="003C1C34">
              <w:rPr>
                <w:rFonts w:ascii="Times New Roman" w:hAnsi="Times New Roman"/>
                <w:sz w:val="14"/>
                <w:szCs w:val="14"/>
              </w:rPr>
              <w:t xml:space="preserve"> per </w:t>
            </w:r>
            <w:r w:rsidRPr="003C1C34">
              <w:rPr>
                <w:rFonts w:ascii="Times New Roman" w:hAnsi="Times New Roman"/>
                <w:sz w:val="14"/>
                <w:szCs w:val="14"/>
              </w:rPr>
              <w:t>ac</w:t>
            </w:r>
            <w:r w:rsidR="00157E1B" w:rsidRPr="003C1C34">
              <w:rPr>
                <w:rFonts w:ascii="Times New Roman" w:hAnsi="Times New Roman"/>
                <w:sz w:val="14"/>
                <w:szCs w:val="14"/>
              </w:rPr>
              <w:t>re</w:t>
            </w:r>
          </w:p>
        </w:tc>
      </w:tr>
      <w:tr w:rsidR="002269C4" w:rsidRPr="003C1C34" w14:paraId="07114402"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2C7474C"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2206FA70"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oat</w:t>
            </w:r>
          </w:p>
        </w:tc>
        <w:tc>
          <w:tcPr>
            <w:tcW w:w="720" w:type="dxa"/>
            <w:tcBorders>
              <w:top w:val="single" w:sz="4" w:space="0" w:color="auto"/>
              <w:bottom w:val="single" w:sz="4" w:space="0" w:color="auto"/>
            </w:tcBorders>
            <w:shd w:val="clear" w:color="auto" w:fill="auto"/>
            <w:vAlign w:val="center"/>
            <w:hideMark/>
          </w:tcPr>
          <w:p w14:paraId="00C26DA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DF4BC9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52.88</w:t>
            </w:r>
          </w:p>
        </w:tc>
        <w:tc>
          <w:tcPr>
            <w:tcW w:w="720" w:type="dxa"/>
            <w:tcBorders>
              <w:top w:val="single" w:sz="4" w:space="0" w:color="auto"/>
              <w:bottom w:val="single" w:sz="4" w:space="0" w:color="auto"/>
            </w:tcBorders>
            <w:shd w:val="clear" w:color="auto" w:fill="auto"/>
            <w:vAlign w:val="center"/>
            <w:hideMark/>
          </w:tcPr>
          <w:p w14:paraId="70F4A7E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66.10</w:t>
            </w:r>
          </w:p>
        </w:tc>
        <w:tc>
          <w:tcPr>
            <w:tcW w:w="720" w:type="dxa"/>
            <w:tcBorders>
              <w:top w:val="single" w:sz="4" w:space="0" w:color="auto"/>
              <w:bottom w:val="single" w:sz="4" w:space="0" w:color="auto"/>
            </w:tcBorders>
            <w:shd w:val="clear" w:color="auto" w:fill="auto"/>
            <w:vAlign w:val="center"/>
            <w:hideMark/>
          </w:tcPr>
          <w:p w14:paraId="74DB330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79.32</w:t>
            </w:r>
          </w:p>
        </w:tc>
        <w:tc>
          <w:tcPr>
            <w:tcW w:w="2520" w:type="dxa"/>
            <w:tcBorders>
              <w:top w:val="single" w:sz="4" w:space="0" w:color="auto"/>
              <w:bottom w:val="single" w:sz="4" w:space="0" w:color="auto"/>
            </w:tcBorders>
            <w:shd w:val="clear" w:color="auto" w:fill="auto"/>
            <w:vAlign w:val="center"/>
            <w:hideMark/>
          </w:tcPr>
          <w:p w14:paraId="1842284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3D0F17C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62DC81DD"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C6AB21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planting oat</w:t>
            </w:r>
          </w:p>
        </w:tc>
        <w:tc>
          <w:tcPr>
            <w:tcW w:w="720" w:type="dxa"/>
            <w:tcBorders>
              <w:top w:val="single" w:sz="4" w:space="0" w:color="auto"/>
              <w:bottom w:val="single" w:sz="4" w:space="0" w:color="auto"/>
            </w:tcBorders>
            <w:shd w:val="clear" w:color="auto" w:fill="auto"/>
            <w:vAlign w:val="center"/>
            <w:hideMark/>
          </w:tcPr>
          <w:p w14:paraId="643F842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3BED8C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32.12</w:t>
            </w:r>
          </w:p>
        </w:tc>
        <w:tc>
          <w:tcPr>
            <w:tcW w:w="720" w:type="dxa"/>
            <w:tcBorders>
              <w:top w:val="single" w:sz="4" w:space="0" w:color="auto"/>
              <w:bottom w:val="single" w:sz="4" w:space="0" w:color="auto"/>
            </w:tcBorders>
            <w:shd w:val="clear" w:color="auto" w:fill="auto"/>
            <w:vAlign w:val="center"/>
            <w:hideMark/>
          </w:tcPr>
          <w:p w14:paraId="7B8E9AE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45.34</w:t>
            </w:r>
          </w:p>
        </w:tc>
        <w:tc>
          <w:tcPr>
            <w:tcW w:w="720" w:type="dxa"/>
            <w:tcBorders>
              <w:top w:val="single" w:sz="4" w:space="0" w:color="auto"/>
              <w:bottom w:val="single" w:sz="4" w:space="0" w:color="auto"/>
            </w:tcBorders>
            <w:shd w:val="clear" w:color="auto" w:fill="auto"/>
            <w:vAlign w:val="center"/>
            <w:hideMark/>
          </w:tcPr>
          <w:p w14:paraId="28DACAD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60.86</w:t>
            </w:r>
          </w:p>
        </w:tc>
        <w:tc>
          <w:tcPr>
            <w:tcW w:w="2520" w:type="dxa"/>
            <w:tcBorders>
              <w:top w:val="single" w:sz="4" w:space="0" w:color="auto"/>
              <w:bottom w:val="single" w:sz="4" w:space="0" w:color="auto"/>
            </w:tcBorders>
            <w:shd w:val="clear" w:color="auto" w:fill="auto"/>
            <w:vAlign w:val="center"/>
            <w:hideMark/>
          </w:tcPr>
          <w:p w14:paraId="6CA3A7D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5D6ABCD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658E8925"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06EE6B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pesticides for oat</w:t>
            </w:r>
          </w:p>
        </w:tc>
        <w:tc>
          <w:tcPr>
            <w:tcW w:w="720" w:type="dxa"/>
            <w:tcBorders>
              <w:top w:val="single" w:sz="4" w:space="0" w:color="auto"/>
              <w:bottom w:val="single" w:sz="4" w:space="0" w:color="auto"/>
            </w:tcBorders>
            <w:shd w:val="clear" w:color="auto" w:fill="auto"/>
            <w:vAlign w:val="center"/>
            <w:hideMark/>
          </w:tcPr>
          <w:p w14:paraId="79967FE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DB5B74F"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5F4604E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44.97</w:t>
            </w:r>
          </w:p>
        </w:tc>
        <w:tc>
          <w:tcPr>
            <w:tcW w:w="720" w:type="dxa"/>
            <w:tcBorders>
              <w:top w:val="single" w:sz="4" w:space="0" w:color="auto"/>
              <w:bottom w:val="single" w:sz="4" w:space="0" w:color="auto"/>
            </w:tcBorders>
            <w:shd w:val="clear" w:color="auto" w:fill="auto"/>
            <w:vAlign w:val="center"/>
            <w:hideMark/>
          </w:tcPr>
          <w:p w14:paraId="1C35E18A"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5A1A2EA4"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w:t>
            </w:r>
          </w:p>
          <w:p w14:paraId="397C3CA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in Iowa 2019</w:t>
            </w:r>
          </w:p>
        </w:tc>
        <w:tc>
          <w:tcPr>
            <w:tcW w:w="2880" w:type="dxa"/>
            <w:tcBorders>
              <w:top w:val="single" w:sz="4" w:space="0" w:color="auto"/>
              <w:bottom w:val="single" w:sz="4" w:space="0" w:color="auto"/>
            </w:tcBorders>
            <w:shd w:val="clear" w:color="auto" w:fill="auto"/>
            <w:vAlign w:val="center"/>
            <w:hideMark/>
          </w:tcPr>
          <w:p w14:paraId="6E3045F5"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4CF8C00A"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7DEC192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516C0009"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8303A77"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N fertilizer application </w:t>
            </w:r>
          </w:p>
          <w:p w14:paraId="5D3FC1E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rate to oat after corn</w:t>
            </w:r>
          </w:p>
        </w:tc>
        <w:tc>
          <w:tcPr>
            <w:tcW w:w="720" w:type="dxa"/>
            <w:tcBorders>
              <w:top w:val="single" w:sz="4" w:space="0" w:color="auto"/>
              <w:bottom w:val="single" w:sz="4" w:space="0" w:color="auto"/>
            </w:tcBorders>
            <w:shd w:val="clear" w:color="auto" w:fill="auto"/>
            <w:vAlign w:val="center"/>
            <w:hideMark/>
          </w:tcPr>
          <w:p w14:paraId="71FE3FC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1E1FAC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c>
          <w:tcPr>
            <w:tcW w:w="720" w:type="dxa"/>
            <w:tcBorders>
              <w:top w:val="single" w:sz="4" w:space="0" w:color="auto"/>
              <w:bottom w:val="single" w:sz="4" w:space="0" w:color="auto"/>
            </w:tcBorders>
            <w:shd w:val="clear" w:color="auto" w:fill="auto"/>
            <w:vAlign w:val="center"/>
            <w:hideMark/>
          </w:tcPr>
          <w:p w14:paraId="155F832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84</w:t>
            </w:r>
          </w:p>
        </w:tc>
        <w:tc>
          <w:tcPr>
            <w:tcW w:w="720" w:type="dxa"/>
            <w:tcBorders>
              <w:top w:val="single" w:sz="4" w:space="0" w:color="auto"/>
              <w:bottom w:val="single" w:sz="4" w:space="0" w:color="auto"/>
            </w:tcBorders>
            <w:shd w:val="clear" w:color="auto" w:fill="auto"/>
            <w:vAlign w:val="center"/>
            <w:hideMark/>
          </w:tcPr>
          <w:p w14:paraId="0C386D7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135</w:t>
            </w:r>
          </w:p>
        </w:tc>
        <w:tc>
          <w:tcPr>
            <w:tcW w:w="2520" w:type="dxa"/>
            <w:tcBorders>
              <w:top w:val="single" w:sz="4" w:space="0" w:color="auto"/>
              <w:bottom w:val="single" w:sz="4" w:space="0" w:color="auto"/>
            </w:tcBorders>
            <w:shd w:val="clear" w:color="auto" w:fill="auto"/>
            <w:vAlign w:val="center"/>
            <w:hideMark/>
          </w:tcPr>
          <w:p w14:paraId="6BCBCAA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University of Minnesota 2019</w:t>
            </w:r>
          </w:p>
        </w:tc>
        <w:tc>
          <w:tcPr>
            <w:tcW w:w="2880" w:type="dxa"/>
            <w:tcBorders>
              <w:top w:val="single" w:sz="4" w:space="0" w:color="auto"/>
              <w:bottom w:val="single" w:sz="4" w:space="0" w:color="auto"/>
            </w:tcBorders>
            <w:shd w:val="clear" w:color="auto" w:fill="auto"/>
            <w:vAlign w:val="center"/>
            <w:hideMark/>
          </w:tcPr>
          <w:p w14:paraId="0429C4B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2269C4" w:rsidRPr="003C1C34" w14:paraId="7C8E0DDA"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74A4086"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of N </w:t>
            </w:r>
          </w:p>
          <w:p w14:paraId="369A13B2"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fertilizer for oat after </w:t>
            </w:r>
          </w:p>
          <w:p w14:paraId="4FF26449"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w:t>
            </w:r>
          </w:p>
        </w:tc>
        <w:tc>
          <w:tcPr>
            <w:tcW w:w="720" w:type="dxa"/>
            <w:tcBorders>
              <w:top w:val="single" w:sz="4" w:space="0" w:color="auto"/>
              <w:bottom w:val="single" w:sz="4" w:space="0" w:color="auto"/>
            </w:tcBorders>
            <w:shd w:val="clear" w:color="auto" w:fill="auto"/>
            <w:vAlign w:val="center"/>
            <w:hideMark/>
          </w:tcPr>
          <w:p w14:paraId="20FE2F7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26EE39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17.05</w:t>
            </w:r>
          </w:p>
        </w:tc>
        <w:tc>
          <w:tcPr>
            <w:tcW w:w="720" w:type="dxa"/>
            <w:tcBorders>
              <w:top w:val="single" w:sz="4" w:space="0" w:color="auto"/>
              <w:bottom w:val="single" w:sz="4" w:space="0" w:color="auto"/>
            </w:tcBorders>
            <w:shd w:val="clear" w:color="auto" w:fill="auto"/>
            <w:vAlign w:val="center"/>
            <w:hideMark/>
          </w:tcPr>
          <w:p w14:paraId="031E9E2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50.97</w:t>
            </w:r>
          </w:p>
        </w:tc>
        <w:tc>
          <w:tcPr>
            <w:tcW w:w="720" w:type="dxa"/>
            <w:tcBorders>
              <w:top w:val="single" w:sz="4" w:space="0" w:color="auto"/>
              <w:bottom w:val="single" w:sz="4" w:space="0" w:color="auto"/>
            </w:tcBorders>
            <w:shd w:val="clear" w:color="auto" w:fill="auto"/>
            <w:vAlign w:val="center"/>
            <w:hideMark/>
          </w:tcPr>
          <w:p w14:paraId="48A721A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94.89</w:t>
            </w:r>
          </w:p>
        </w:tc>
        <w:tc>
          <w:tcPr>
            <w:tcW w:w="2520" w:type="dxa"/>
            <w:tcBorders>
              <w:top w:val="single" w:sz="4" w:space="0" w:color="auto"/>
              <w:bottom w:val="single" w:sz="4" w:space="0" w:color="auto"/>
            </w:tcBorders>
            <w:shd w:val="clear" w:color="auto" w:fill="auto"/>
            <w:vAlign w:val="center"/>
            <w:hideMark/>
          </w:tcPr>
          <w:p w14:paraId="4EC1EBF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00854DDA"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of N fertilizer times application rate; </w:t>
            </w:r>
          </w:p>
          <w:p w14:paraId="15085AB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2269C4" w:rsidRPr="003C1C34" w14:paraId="0A80D9E0"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0B65FF0"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harvesting oat</w:t>
            </w:r>
          </w:p>
        </w:tc>
        <w:tc>
          <w:tcPr>
            <w:tcW w:w="720" w:type="dxa"/>
            <w:tcBorders>
              <w:top w:val="single" w:sz="4" w:space="0" w:color="auto"/>
              <w:bottom w:val="single" w:sz="4" w:space="0" w:color="auto"/>
            </w:tcBorders>
            <w:shd w:val="clear" w:color="auto" w:fill="auto"/>
            <w:vAlign w:val="center"/>
            <w:hideMark/>
          </w:tcPr>
          <w:p w14:paraId="1F8B667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1E6827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61.78</w:t>
            </w:r>
          </w:p>
        </w:tc>
        <w:tc>
          <w:tcPr>
            <w:tcW w:w="720" w:type="dxa"/>
            <w:tcBorders>
              <w:top w:val="single" w:sz="4" w:space="0" w:color="auto"/>
              <w:bottom w:val="single" w:sz="4" w:space="0" w:color="auto"/>
            </w:tcBorders>
            <w:shd w:val="clear" w:color="auto" w:fill="auto"/>
            <w:vAlign w:val="center"/>
            <w:hideMark/>
          </w:tcPr>
          <w:p w14:paraId="4328525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78.83</w:t>
            </w:r>
          </w:p>
        </w:tc>
        <w:tc>
          <w:tcPr>
            <w:tcW w:w="720" w:type="dxa"/>
            <w:tcBorders>
              <w:top w:val="single" w:sz="4" w:space="0" w:color="auto"/>
              <w:bottom w:val="single" w:sz="4" w:space="0" w:color="auto"/>
            </w:tcBorders>
            <w:shd w:val="clear" w:color="auto" w:fill="auto"/>
            <w:vAlign w:val="center"/>
            <w:hideMark/>
          </w:tcPr>
          <w:p w14:paraId="7CEBD38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88.96</w:t>
            </w:r>
          </w:p>
        </w:tc>
        <w:tc>
          <w:tcPr>
            <w:tcW w:w="2520" w:type="dxa"/>
            <w:tcBorders>
              <w:top w:val="single" w:sz="4" w:space="0" w:color="auto"/>
              <w:bottom w:val="single" w:sz="4" w:space="0" w:color="auto"/>
            </w:tcBorders>
            <w:shd w:val="clear" w:color="auto" w:fill="auto"/>
            <w:vAlign w:val="center"/>
            <w:hideMark/>
          </w:tcPr>
          <w:p w14:paraId="7E1DFE6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2019 Iowa Farm Custom Rate Survey</w:t>
            </w:r>
          </w:p>
        </w:tc>
        <w:tc>
          <w:tcPr>
            <w:tcW w:w="2880" w:type="dxa"/>
            <w:tcBorders>
              <w:top w:val="single" w:sz="4" w:space="0" w:color="auto"/>
              <w:bottom w:val="single" w:sz="4" w:space="0" w:color="auto"/>
            </w:tcBorders>
            <w:shd w:val="clear" w:color="auto" w:fill="auto"/>
            <w:vAlign w:val="center"/>
            <w:hideMark/>
          </w:tcPr>
          <w:p w14:paraId="5FB505FD"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Small grain combining; includes fuel costs </w:t>
            </w:r>
          </w:p>
          <w:p w14:paraId="3EB395A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for equipment and labor costs</w:t>
            </w:r>
          </w:p>
        </w:tc>
      </w:tr>
      <w:tr w:rsidR="002269C4" w:rsidRPr="003C1C34" w14:paraId="721622A6"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C330E51"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Percent yield increase </w:t>
            </w:r>
          </w:p>
          <w:p w14:paraId="1DB8E5C9"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from previous crop</w:t>
            </w:r>
          </w:p>
        </w:tc>
        <w:tc>
          <w:tcPr>
            <w:tcW w:w="720" w:type="dxa"/>
            <w:tcBorders>
              <w:top w:val="single" w:sz="4" w:space="0" w:color="auto"/>
              <w:bottom w:val="single" w:sz="4" w:space="0" w:color="auto"/>
            </w:tcBorders>
            <w:shd w:val="clear" w:color="auto" w:fill="auto"/>
            <w:vAlign w:val="center"/>
            <w:hideMark/>
          </w:tcPr>
          <w:p w14:paraId="595417E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0A24CDA3"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40F190D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0.045</w:t>
            </w:r>
          </w:p>
        </w:tc>
        <w:tc>
          <w:tcPr>
            <w:tcW w:w="720" w:type="dxa"/>
            <w:tcBorders>
              <w:top w:val="single" w:sz="4" w:space="0" w:color="auto"/>
              <w:bottom w:val="single" w:sz="4" w:space="0" w:color="auto"/>
            </w:tcBorders>
            <w:shd w:val="clear" w:color="auto" w:fill="auto"/>
            <w:vAlign w:val="center"/>
            <w:hideMark/>
          </w:tcPr>
          <w:p w14:paraId="0E4EBC3D"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7D9816B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Liebman et al.</w:t>
            </w:r>
            <w:r w:rsidR="00C531C2" w:rsidRPr="003C1C34">
              <w:rPr>
                <w:rFonts w:ascii="Times New Roman" w:hAnsi="Times New Roman"/>
                <w:sz w:val="14"/>
                <w:szCs w:val="14"/>
              </w:rPr>
              <w:t>,</w:t>
            </w:r>
            <w:r w:rsidRPr="003C1C34">
              <w:rPr>
                <w:rFonts w:ascii="Times New Roman" w:hAnsi="Times New Roman"/>
                <w:sz w:val="14"/>
                <w:szCs w:val="14"/>
              </w:rPr>
              <w:t xml:space="preserve"> 2008</w:t>
            </w:r>
          </w:p>
        </w:tc>
        <w:tc>
          <w:tcPr>
            <w:tcW w:w="2880" w:type="dxa"/>
            <w:tcBorders>
              <w:top w:val="single" w:sz="4" w:space="0" w:color="auto"/>
              <w:bottom w:val="single" w:sz="4" w:space="0" w:color="auto"/>
            </w:tcBorders>
            <w:shd w:val="clear" w:color="auto" w:fill="auto"/>
            <w:vAlign w:val="center"/>
            <w:hideMark/>
          </w:tcPr>
          <w:p w14:paraId="4EAD8C21"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Average yield increase of 4.5% for corn </w:t>
            </w:r>
          </w:p>
          <w:p w14:paraId="72E5B9C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following legumes</w:t>
            </w:r>
          </w:p>
        </w:tc>
      </w:tr>
      <w:tr w:rsidR="002269C4" w:rsidRPr="003C1C34" w14:paraId="68F60686"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63C1C3C"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w:t>
            </w:r>
          </w:p>
          <w:p w14:paraId="5B14133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from corn-after-alfalfa</w:t>
            </w:r>
          </w:p>
        </w:tc>
        <w:tc>
          <w:tcPr>
            <w:tcW w:w="720" w:type="dxa"/>
            <w:tcBorders>
              <w:top w:val="single" w:sz="4" w:space="0" w:color="auto"/>
              <w:bottom w:val="single" w:sz="4" w:space="0" w:color="auto"/>
            </w:tcBorders>
            <w:shd w:val="clear" w:color="auto" w:fill="auto"/>
            <w:vAlign w:val="center"/>
            <w:hideMark/>
          </w:tcPr>
          <w:p w14:paraId="2C323AF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E0DC81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1670.20</w:t>
            </w:r>
          </w:p>
        </w:tc>
        <w:tc>
          <w:tcPr>
            <w:tcW w:w="720" w:type="dxa"/>
            <w:tcBorders>
              <w:top w:val="single" w:sz="4" w:space="0" w:color="auto"/>
              <w:bottom w:val="single" w:sz="4" w:space="0" w:color="auto"/>
            </w:tcBorders>
            <w:shd w:val="clear" w:color="auto" w:fill="auto"/>
            <w:vAlign w:val="center"/>
            <w:hideMark/>
          </w:tcPr>
          <w:p w14:paraId="11C2CFF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1743.34</w:t>
            </w:r>
          </w:p>
        </w:tc>
        <w:tc>
          <w:tcPr>
            <w:tcW w:w="720" w:type="dxa"/>
            <w:tcBorders>
              <w:top w:val="single" w:sz="4" w:space="0" w:color="auto"/>
              <w:bottom w:val="single" w:sz="4" w:space="0" w:color="auto"/>
            </w:tcBorders>
            <w:shd w:val="clear" w:color="auto" w:fill="auto"/>
            <w:vAlign w:val="center"/>
            <w:hideMark/>
          </w:tcPr>
          <w:p w14:paraId="79B0D88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1834.69</w:t>
            </w:r>
          </w:p>
        </w:tc>
        <w:tc>
          <w:tcPr>
            <w:tcW w:w="2520" w:type="dxa"/>
            <w:tcBorders>
              <w:top w:val="single" w:sz="4" w:space="0" w:color="auto"/>
              <w:bottom w:val="single" w:sz="4" w:space="0" w:color="auto"/>
            </w:tcBorders>
            <w:shd w:val="clear" w:color="auto" w:fill="auto"/>
            <w:vAlign w:val="center"/>
            <w:hideMark/>
          </w:tcPr>
          <w:p w14:paraId="106F637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1C46F37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41F2C596"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1651FAA"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5F7CA68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corn-after-alfalfa</w:t>
            </w:r>
          </w:p>
        </w:tc>
        <w:tc>
          <w:tcPr>
            <w:tcW w:w="720" w:type="dxa"/>
            <w:tcBorders>
              <w:top w:val="single" w:sz="4" w:space="0" w:color="auto"/>
              <w:bottom w:val="single" w:sz="4" w:space="0" w:color="auto"/>
            </w:tcBorders>
            <w:shd w:val="clear" w:color="auto" w:fill="auto"/>
            <w:vAlign w:val="center"/>
            <w:hideMark/>
          </w:tcPr>
          <w:p w14:paraId="4C0E81B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392DAB6"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13DD6FC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41.05</w:t>
            </w:r>
          </w:p>
        </w:tc>
        <w:tc>
          <w:tcPr>
            <w:tcW w:w="720" w:type="dxa"/>
            <w:tcBorders>
              <w:top w:val="single" w:sz="4" w:space="0" w:color="auto"/>
              <w:bottom w:val="single" w:sz="4" w:space="0" w:color="auto"/>
            </w:tcBorders>
            <w:shd w:val="clear" w:color="auto" w:fill="auto"/>
            <w:vAlign w:val="center"/>
            <w:hideMark/>
          </w:tcPr>
          <w:p w14:paraId="31160235"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345F67B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Liebman et al.</w:t>
            </w:r>
            <w:r w:rsidR="00C531C2" w:rsidRPr="003C1C34">
              <w:rPr>
                <w:rFonts w:ascii="Times New Roman" w:hAnsi="Times New Roman"/>
                <w:sz w:val="14"/>
                <w:szCs w:val="14"/>
              </w:rPr>
              <w:t>,</w:t>
            </w:r>
            <w:r w:rsidRPr="003C1C34">
              <w:rPr>
                <w:rFonts w:ascii="Times New Roman" w:hAnsi="Times New Roman"/>
                <w:sz w:val="14"/>
                <w:szCs w:val="14"/>
              </w:rPr>
              <w:t xml:space="preserve"> 2008</w:t>
            </w:r>
          </w:p>
        </w:tc>
        <w:tc>
          <w:tcPr>
            <w:tcW w:w="2880" w:type="dxa"/>
            <w:tcBorders>
              <w:top w:val="single" w:sz="4" w:space="0" w:color="auto"/>
              <w:bottom w:val="single" w:sz="4" w:space="0" w:color="auto"/>
            </w:tcBorders>
            <w:shd w:val="clear" w:color="auto" w:fill="auto"/>
            <w:vAlign w:val="center"/>
            <w:hideMark/>
          </w:tcPr>
          <w:p w14:paraId="4B1AEE16"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Average decrease in pesticide application </w:t>
            </w:r>
          </w:p>
          <w:p w14:paraId="632C9F9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79% for corn-after-alfalfa</w:t>
            </w:r>
          </w:p>
        </w:tc>
      </w:tr>
      <w:tr w:rsidR="002269C4" w:rsidRPr="003C1C34" w14:paraId="370734B3"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992D6A6"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N fertilizer application </w:t>
            </w:r>
          </w:p>
          <w:p w14:paraId="314158E6"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rate to corn following </w:t>
            </w:r>
          </w:p>
          <w:p w14:paraId="32FC4B0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13D7B68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581D7C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p>
        </w:tc>
        <w:tc>
          <w:tcPr>
            <w:tcW w:w="720" w:type="dxa"/>
            <w:tcBorders>
              <w:top w:val="single" w:sz="4" w:space="0" w:color="auto"/>
              <w:bottom w:val="single" w:sz="4" w:space="0" w:color="auto"/>
            </w:tcBorders>
            <w:shd w:val="clear" w:color="auto" w:fill="auto"/>
            <w:vAlign w:val="center"/>
            <w:hideMark/>
          </w:tcPr>
          <w:p w14:paraId="713F770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w:t>
            </w:r>
          </w:p>
        </w:tc>
        <w:tc>
          <w:tcPr>
            <w:tcW w:w="720" w:type="dxa"/>
            <w:tcBorders>
              <w:top w:val="single" w:sz="4" w:space="0" w:color="auto"/>
              <w:bottom w:val="single" w:sz="4" w:space="0" w:color="auto"/>
            </w:tcBorders>
            <w:shd w:val="clear" w:color="auto" w:fill="auto"/>
            <w:vAlign w:val="center"/>
            <w:hideMark/>
          </w:tcPr>
          <w:p w14:paraId="2AC65F4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c>
          <w:tcPr>
            <w:tcW w:w="2520" w:type="dxa"/>
            <w:tcBorders>
              <w:top w:val="single" w:sz="4" w:space="0" w:color="auto"/>
              <w:bottom w:val="single" w:sz="4" w:space="0" w:color="auto"/>
            </w:tcBorders>
            <w:shd w:val="clear" w:color="auto" w:fill="auto"/>
            <w:vAlign w:val="center"/>
            <w:hideMark/>
          </w:tcPr>
          <w:p w14:paraId="1741D38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2015</w:t>
            </w:r>
          </w:p>
        </w:tc>
        <w:tc>
          <w:tcPr>
            <w:tcW w:w="2880" w:type="dxa"/>
            <w:tcBorders>
              <w:top w:val="single" w:sz="4" w:space="0" w:color="auto"/>
              <w:bottom w:val="single" w:sz="4" w:space="0" w:color="auto"/>
            </w:tcBorders>
            <w:shd w:val="clear" w:color="auto" w:fill="auto"/>
            <w:vAlign w:val="center"/>
            <w:hideMark/>
          </w:tcPr>
          <w:p w14:paraId="535CA660"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For one year of alfalfa, good stand, for </w:t>
            </w:r>
          </w:p>
          <w:p w14:paraId="2467A3E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first year of corn</w:t>
            </w:r>
          </w:p>
        </w:tc>
      </w:tr>
      <w:tr w:rsidR="002269C4" w:rsidRPr="003C1C34" w14:paraId="6EEDF9C3"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A7D8CD2"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of N </w:t>
            </w:r>
          </w:p>
          <w:p w14:paraId="2D902D4E"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fertilizer for corn-after-</w:t>
            </w:r>
          </w:p>
          <w:p w14:paraId="0F26DB16"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60AF94F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AF3780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w:t>
            </w:r>
          </w:p>
        </w:tc>
        <w:tc>
          <w:tcPr>
            <w:tcW w:w="720" w:type="dxa"/>
            <w:tcBorders>
              <w:top w:val="single" w:sz="4" w:space="0" w:color="auto"/>
              <w:bottom w:val="single" w:sz="4" w:space="0" w:color="auto"/>
            </w:tcBorders>
            <w:shd w:val="clear" w:color="auto" w:fill="auto"/>
            <w:vAlign w:val="center"/>
            <w:hideMark/>
          </w:tcPr>
          <w:p w14:paraId="794FFD9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10.19</w:t>
            </w:r>
          </w:p>
        </w:tc>
        <w:tc>
          <w:tcPr>
            <w:tcW w:w="720" w:type="dxa"/>
            <w:tcBorders>
              <w:top w:val="single" w:sz="4" w:space="0" w:color="auto"/>
              <w:bottom w:val="single" w:sz="4" w:space="0" w:color="auto"/>
            </w:tcBorders>
            <w:shd w:val="clear" w:color="auto" w:fill="auto"/>
            <w:vAlign w:val="center"/>
            <w:hideMark/>
          </w:tcPr>
          <w:p w14:paraId="0CC0059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23.72</w:t>
            </w:r>
          </w:p>
        </w:tc>
        <w:tc>
          <w:tcPr>
            <w:tcW w:w="2520" w:type="dxa"/>
            <w:tcBorders>
              <w:top w:val="single" w:sz="4" w:space="0" w:color="auto"/>
              <w:bottom w:val="single" w:sz="4" w:space="0" w:color="auto"/>
            </w:tcBorders>
            <w:shd w:val="clear" w:color="auto" w:fill="auto"/>
            <w:vAlign w:val="center"/>
            <w:hideMark/>
          </w:tcPr>
          <w:p w14:paraId="3DA317D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34D696D5"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of N fertilizer times application rate; </w:t>
            </w:r>
          </w:p>
          <w:p w14:paraId="2765294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2269C4" w:rsidRPr="003C1C34" w14:paraId="669E11AF"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A938DAC"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of alfalfa </w:t>
            </w:r>
          </w:p>
          <w:p w14:paraId="49AEE59D"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hay</w:t>
            </w:r>
          </w:p>
        </w:tc>
        <w:tc>
          <w:tcPr>
            <w:tcW w:w="720" w:type="dxa"/>
            <w:tcBorders>
              <w:top w:val="single" w:sz="4" w:space="0" w:color="auto"/>
              <w:bottom w:val="single" w:sz="4" w:space="0" w:color="auto"/>
            </w:tcBorders>
            <w:shd w:val="clear" w:color="auto" w:fill="auto"/>
            <w:vAlign w:val="center"/>
            <w:hideMark/>
          </w:tcPr>
          <w:p w14:paraId="55AB819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Mg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F984C1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98.11</w:t>
            </w:r>
          </w:p>
        </w:tc>
        <w:tc>
          <w:tcPr>
            <w:tcW w:w="720" w:type="dxa"/>
            <w:tcBorders>
              <w:top w:val="single" w:sz="4" w:space="0" w:color="auto"/>
              <w:bottom w:val="single" w:sz="4" w:space="0" w:color="auto"/>
            </w:tcBorders>
            <w:shd w:val="clear" w:color="auto" w:fill="auto"/>
            <w:vAlign w:val="center"/>
            <w:hideMark/>
          </w:tcPr>
          <w:p w14:paraId="00ACB37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121.62</w:t>
            </w:r>
          </w:p>
        </w:tc>
        <w:tc>
          <w:tcPr>
            <w:tcW w:w="720" w:type="dxa"/>
            <w:tcBorders>
              <w:top w:val="single" w:sz="4" w:space="0" w:color="auto"/>
              <w:bottom w:val="single" w:sz="4" w:space="0" w:color="auto"/>
            </w:tcBorders>
            <w:shd w:val="clear" w:color="auto" w:fill="auto"/>
            <w:vAlign w:val="center"/>
            <w:hideMark/>
          </w:tcPr>
          <w:p w14:paraId="7C6E18F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144.40</w:t>
            </w:r>
          </w:p>
        </w:tc>
        <w:tc>
          <w:tcPr>
            <w:tcW w:w="2520" w:type="dxa"/>
            <w:tcBorders>
              <w:top w:val="single" w:sz="4" w:space="0" w:color="auto"/>
              <w:bottom w:val="single" w:sz="4" w:space="0" w:color="auto"/>
            </w:tcBorders>
            <w:shd w:val="clear" w:color="auto" w:fill="auto"/>
            <w:vAlign w:val="center"/>
            <w:hideMark/>
          </w:tcPr>
          <w:p w14:paraId="26C0F78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53E3D63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5FF10FDA"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91963A1"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alfalfa yield</w:t>
            </w:r>
          </w:p>
        </w:tc>
        <w:tc>
          <w:tcPr>
            <w:tcW w:w="720" w:type="dxa"/>
            <w:tcBorders>
              <w:top w:val="single" w:sz="4" w:space="0" w:color="auto"/>
              <w:bottom w:val="single" w:sz="4" w:space="0" w:color="auto"/>
            </w:tcBorders>
            <w:shd w:val="clear" w:color="auto" w:fill="auto"/>
            <w:vAlign w:val="center"/>
            <w:hideMark/>
          </w:tcPr>
          <w:p w14:paraId="3E0FF76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592CAB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7.24</w:t>
            </w:r>
          </w:p>
        </w:tc>
        <w:tc>
          <w:tcPr>
            <w:tcW w:w="720" w:type="dxa"/>
            <w:tcBorders>
              <w:top w:val="single" w:sz="4" w:space="0" w:color="auto"/>
              <w:bottom w:val="single" w:sz="4" w:space="0" w:color="auto"/>
            </w:tcBorders>
            <w:shd w:val="clear" w:color="auto" w:fill="auto"/>
            <w:vAlign w:val="center"/>
            <w:hideMark/>
          </w:tcPr>
          <w:p w14:paraId="6B778CF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7.66</w:t>
            </w:r>
          </w:p>
        </w:tc>
        <w:tc>
          <w:tcPr>
            <w:tcW w:w="720" w:type="dxa"/>
            <w:tcBorders>
              <w:top w:val="single" w:sz="4" w:space="0" w:color="auto"/>
              <w:bottom w:val="single" w:sz="4" w:space="0" w:color="auto"/>
            </w:tcBorders>
            <w:shd w:val="clear" w:color="auto" w:fill="auto"/>
            <w:vAlign w:val="center"/>
            <w:hideMark/>
          </w:tcPr>
          <w:p w14:paraId="6467F2A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8.32</w:t>
            </w:r>
          </w:p>
        </w:tc>
        <w:tc>
          <w:tcPr>
            <w:tcW w:w="2520" w:type="dxa"/>
            <w:tcBorders>
              <w:top w:val="single" w:sz="4" w:space="0" w:color="auto"/>
              <w:bottom w:val="single" w:sz="4" w:space="0" w:color="auto"/>
            </w:tcBorders>
            <w:shd w:val="clear" w:color="auto" w:fill="auto"/>
            <w:vAlign w:val="center"/>
            <w:hideMark/>
          </w:tcPr>
          <w:p w14:paraId="02D5453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4ACE1B1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6A16FFE8"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DFA0346"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3B5C6F8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642FFC8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FF81A3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710.35</w:t>
            </w:r>
          </w:p>
        </w:tc>
        <w:tc>
          <w:tcPr>
            <w:tcW w:w="720" w:type="dxa"/>
            <w:tcBorders>
              <w:top w:val="single" w:sz="4" w:space="0" w:color="auto"/>
              <w:bottom w:val="single" w:sz="4" w:space="0" w:color="auto"/>
            </w:tcBorders>
            <w:shd w:val="clear" w:color="auto" w:fill="auto"/>
            <w:vAlign w:val="center"/>
            <w:hideMark/>
          </w:tcPr>
          <w:p w14:paraId="0C119E6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931.52</w:t>
            </w:r>
          </w:p>
        </w:tc>
        <w:tc>
          <w:tcPr>
            <w:tcW w:w="720" w:type="dxa"/>
            <w:tcBorders>
              <w:top w:val="single" w:sz="4" w:space="0" w:color="auto"/>
              <w:bottom w:val="single" w:sz="4" w:space="0" w:color="auto"/>
            </w:tcBorders>
            <w:shd w:val="clear" w:color="auto" w:fill="auto"/>
            <w:vAlign w:val="center"/>
            <w:hideMark/>
          </w:tcPr>
          <w:p w14:paraId="1AF6654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1200.96</w:t>
            </w:r>
          </w:p>
        </w:tc>
        <w:tc>
          <w:tcPr>
            <w:tcW w:w="2520" w:type="dxa"/>
            <w:tcBorders>
              <w:top w:val="single" w:sz="4" w:space="0" w:color="auto"/>
              <w:bottom w:val="single" w:sz="4" w:space="0" w:color="auto"/>
            </w:tcBorders>
            <w:shd w:val="clear" w:color="auto" w:fill="auto"/>
            <w:vAlign w:val="center"/>
            <w:hideMark/>
          </w:tcPr>
          <w:p w14:paraId="7999284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03AB9F9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2C8E2A70"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F645820"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17958C3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5F318DA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B13E775"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15A3384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44.97</w:t>
            </w:r>
          </w:p>
        </w:tc>
        <w:tc>
          <w:tcPr>
            <w:tcW w:w="720" w:type="dxa"/>
            <w:tcBorders>
              <w:top w:val="single" w:sz="4" w:space="0" w:color="auto"/>
              <w:bottom w:val="single" w:sz="4" w:space="0" w:color="auto"/>
            </w:tcBorders>
            <w:shd w:val="clear" w:color="auto" w:fill="auto"/>
            <w:vAlign w:val="center"/>
            <w:hideMark/>
          </w:tcPr>
          <w:p w14:paraId="31B33EFB"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448403B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Estimated Costs of Crop Production in Iowa 2019</w:t>
            </w:r>
          </w:p>
        </w:tc>
        <w:tc>
          <w:tcPr>
            <w:tcW w:w="2880" w:type="dxa"/>
            <w:tcBorders>
              <w:top w:val="single" w:sz="4" w:space="0" w:color="auto"/>
              <w:bottom w:val="single" w:sz="4" w:space="0" w:color="auto"/>
            </w:tcBorders>
            <w:shd w:val="clear" w:color="auto" w:fill="auto"/>
            <w:vAlign w:val="center"/>
            <w:hideMark/>
          </w:tcPr>
          <w:p w14:paraId="178E7558"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4F3874DA"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43E7BEC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5ECA9B10"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4FEDE3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alfalfa</w:t>
            </w:r>
          </w:p>
        </w:tc>
        <w:tc>
          <w:tcPr>
            <w:tcW w:w="720" w:type="dxa"/>
            <w:tcBorders>
              <w:top w:val="single" w:sz="4" w:space="0" w:color="auto"/>
              <w:bottom w:val="single" w:sz="4" w:space="0" w:color="auto"/>
            </w:tcBorders>
            <w:shd w:val="clear" w:color="auto" w:fill="auto"/>
            <w:vAlign w:val="center"/>
            <w:hideMark/>
          </w:tcPr>
          <w:p w14:paraId="20A06B9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w:t>
            </w:r>
            <w:r w:rsidRPr="003C1C34">
              <w:rPr>
                <w:rFonts w:ascii="Times New Roman" w:hAnsi="Times New Roman"/>
                <w:sz w:val="14"/>
                <w:szCs w:val="14"/>
              </w:rPr>
              <w:t>kg</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54BE70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7.19</w:t>
            </w:r>
          </w:p>
        </w:tc>
        <w:tc>
          <w:tcPr>
            <w:tcW w:w="720" w:type="dxa"/>
            <w:tcBorders>
              <w:top w:val="single" w:sz="4" w:space="0" w:color="auto"/>
              <w:bottom w:val="single" w:sz="4" w:space="0" w:color="auto"/>
            </w:tcBorders>
            <w:shd w:val="clear" w:color="auto" w:fill="auto"/>
            <w:vAlign w:val="center"/>
            <w:hideMark/>
          </w:tcPr>
          <w:p w14:paraId="0BEBD93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8.76</w:t>
            </w:r>
          </w:p>
        </w:tc>
        <w:tc>
          <w:tcPr>
            <w:tcW w:w="720" w:type="dxa"/>
            <w:tcBorders>
              <w:top w:val="single" w:sz="4" w:space="0" w:color="auto"/>
              <w:bottom w:val="single" w:sz="4" w:space="0" w:color="auto"/>
            </w:tcBorders>
            <w:shd w:val="clear" w:color="auto" w:fill="auto"/>
            <w:vAlign w:val="center"/>
            <w:hideMark/>
          </w:tcPr>
          <w:p w14:paraId="71F886E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10.34</w:t>
            </w:r>
          </w:p>
        </w:tc>
        <w:tc>
          <w:tcPr>
            <w:tcW w:w="2520" w:type="dxa"/>
            <w:tcBorders>
              <w:top w:val="single" w:sz="4" w:space="0" w:color="auto"/>
              <w:bottom w:val="single" w:sz="4" w:space="0" w:color="auto"/>
            </w:tcBorders>
            <w:shd w:val="clear" w:color="auto" w:fill="auto"/>
            <w:vAlign w:val="center"/>
            <w:hideMark/>
          </w:tcPr>
          <w:p w14:paraId="665CB5D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0DB8FC9C"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Legume, alfalfa, public and common seed</w:t>
            </w:r>
            <w:r w:rsidR="00157E1B" w:rsidRPr="003C1C34">
              <w:rPr>
                <w:rFonts w:ascii="Times New Roman" w:hAnsi="Times New Roman"/>
                <w:sz w:val="14"/>
                <w:szCs w:val="14"/>
              </w:rPr>
              <w:t xml:space="preserve"> or </w:t>
            </w:r>
          </w:p>
          <w:p w14:paraId="0CBF97AF"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proprietary seed, price paid, National: $326</w:t>
            </w:r>
            <w:r w:rsidR="00157E1B" w:rsidRPr="003C1C34">
              <w:rPr>
                <w:rFonts w:ascii="Times New Roman" w:hAnsi="Times New Roman"/>
                <w:sz w:val="14"/>
                <w:szCs w:val="14"/>
              </w:rPr>
              <w:t xml:space="preserve"> </w:t>
            </w:r>
          </w:p>
          <w:p w14:paraId="2D2AD218" w14:textId="77777777" w:rsidR="002269C4" w:rsidRPr="003C1C34" w:rsidRDefault="00157E1B"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w:t>
            </w:r>
            <w:r w:rsidR="002269C4" w:rsidRPr="003C1C34">
              <w:rPr>
                <w:rFonts w:ascii="Times New Roman" w:hAnsi="Times New Roman"/>
                <w:sz w:val="14"/>
                <w:szCs w:val="14"/>
              </w:rPr>
              <w:t>469</w:t>
            </w:r>
            <w:r w:rsidRPr="003C1C34">
              <w:rPr>
                <w:rFonts w:ascii="Times New Roman" w:hAnsi="Times New Roman"/>
                <w:sz w:val="14"/>
                <w:szCs w:val="14"/>
              </w:rPr>
              <w:t xml:space="preserve"> per </w:t>
            </w:r>
            <w:r w:rsidR="002269C4" w:rsidRPr="003C1C34">
              <w:rPr>
                <w:rFonts w:ascii="Times New Roman" w:hAnsi="Times New Roman"/>
                <w:sz w:val="14"/>
                <w:szCs w:val="14"/>
              </w:rPr>
              <w:t>cwt</w:t>
            </w:r>
          </w:p>
        </w:tc>
      </w:tr>
      <w:tr w:rsidR="002269C4" w:rsidRPr="003C1C34" w14:paraId="6F25C2BA"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DABA56F"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 seeding rate</w:t>
            </w:r>
          </w:p>
        </w:tc>
        <w:tc>
          <w:tcPr>
            <w:tcW w:w="720" w:type="dxa"/>
            <w:tcBorders>
              <w:top w:val="single" w:sz="4" w:space="0" w:color="auto"/>
              <w:bottom w:val="single" w:sz="4" w:space="0" w:color="auto"/>
            </w:tcBorders>
            <w:shd w:val="clear" w:color="auto" w:fill="auto"/>
            <w:vAlign w:val="center"/>
            <w:hideMark/>
          </w:tcPr>
          <w:p w14:paraId="5CF6470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F0F97C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13.45</w:t>
            </w:r>
          </w:p>
        </w:tc>
        <w:tc>
          <w:tcPr>
            <w:tcW w:w="720" w:type="dxa"/>
            <w:tcBorders>
              <w:top w:val="single" w:sz="4" w:space="0" w:color="auto"/>
              <w:bottom w:val="single" w:sz="4" w:space="0" w:color="auto"/>
            </w:tcBorders>
            <w:shd w:val="clear" w:color="auto" w:fill="auto"/>
            <w:vAlign w:val="center"/>
            <w:hideMark/>
          </w:tcPr>
          <w:p w14:paraId="443DBA8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15.13</w:t>
            </w:r>
          </w:p>
        </w:tc>
        <w:tc>
          <w:tcPr>
            <w:tcW w:w="720" w:type="dxa"/>
            <w:tcBorders>
              <w:top w:val="single" w:sz="4" w:space="0" w:color="auto"/>
              <w:bottom w:val="single" w:sz="4" w:space="0" w:color="auto"/>
            </w:tcBorders>
            <w:shd w:val="clear" w:color="auto" w:fill="auto"/>
            <w:vAlign w:val="center"/>
            <w:hideMark/>
          </w:tcPr>
          <w:p w14:paraId="0F28B63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16.81</w:t>
            </w:r>
          </w:p>
        </w:tc>
        <w:tc>
          <w:tcPr>
            <w:tcW w:w="2520" w:type="dxa"/>
            <w:tcBorders>
              <w:top w:val="single" w:sz="4" w:space="0" w:color="auto"/>
              <w:bottom w:val="single" w:sz="4" w:space="0" w:color="auto"/>
            </w:tcBorders>
            <w:shd w:val="clear" w:color="auto" w:fill="auto"/>
            <w:vAlign w:val="center"/>
            <w:hideMark/>
          </w:tcPr>
          <w:p w14:paraId="27E31D2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2004</w:t>
            </w:r>
          </w:p>
        </w:tc>
        <w:tc>
          <w:tcPr>
            <w:tcW w:w="2880" w:type="dxa"/>
            <w:tcBorders>
              <w:top w:val="single" w:sz="4" w:space="0" w:color="auto"/>
              <w:bottom w:val="single" w:sz="4" w:space="0" w:color="auto"/>
            </w:tcBorders>
            <w:shd w:val="clear" w:color="auto" w:fill="auto"/>
            <w:vAlign w:val="center"/>
            <w:hideMark/>
          </w:tcPr>
          <w:p w14:paraId="4EE2D58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2269C4" w:rsidRPr="003C1C34" w14:paraId="6FE2EB44"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6AC45FF"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6A05F4D1"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alfalfa</w:t>
            </w:r>
          </w:p>
        </w:tc>
        <w:tc>
          <w:tcPr>
            <w:tcW w:w="720" w:type="dxa"/>
            <w:tcBorders>
              <w:top w:val="single" w:sz="4" w:space="0" w:color="auto"/>
              <w:bottom w:val="single" w:sz="4" w:space="0" w:color="auto"/>
            </w:tcBorders>
            <w:shd w:val="clear" w:color="auto" w:fill="auto"/>
            <w:vAlign w:val="center"/>
            <w:hideMark/>
          </w:tcPr>
          <w:p w14:paraId="018DE41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B7360D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96.67</w:t>
            </w:r>
          </w:p>
        </w:tc>
        <w:tc>
          <w:tcPr>
            <w:tcW w:w="720" w:type="dxa"/>
            <w:tcBorders>
              <w:top w:val="single" w:sz="4" w:space="0" w:color="auto"/>
              <w:bottom w:val="single" w:sz="4" w:space="0" w:color="auto"/>
            </w:tcBorders>
            <w:shd w:val="clear" w:color="auto" w:fill="auto"/>
            <w:vAlign w:val="center"/>
            <w:hideMark/>
          </w:tcPr>
          <w:p w14:paraId="54567A2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132.60</w:t>
            </w:r>
          </w:p>
        </w:tc>
        <w:tc>
          <w:tcPr>
            <w:tcW w:w="720" w:type="dxa"/>
            <w:tcBorders>
              <w:top w:val="single" w:sz="4" w:space="0" w:color="auto"/>
              <w:bottom w:val="single" w:sz="4" w:space="0" w:color="auto"/>
            </w:tcBorders>
            <w:shd w:val="clear" w:color="auto" w:fill="auto"/>
            <w:vAlign w:val="center"/>
            <w:hideMark/>
          </w:tcPr>
          <w:p w14:paraId="14985CD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173.84</w:t>
            </w:r>
          </w:p>
        </w:tc>
        <w:tc>
          <w:tcPr>
            <w:tcW w:w="2520" w:type="dxa"/>
            <w:tcBorders>
              <w:top w:val="single" w:sz="4" w:space="0" w:color="auto"/>
              <w:bottom w:val="single" w:sz="4" w:space="0" w:color="auto"/>
            </w:tcBorders>
            <w:shd w:val="clear" w:color="auto" w:fill="auto"/>
            <w:vAlign w:val="center"/>
            <w:hideMark/>
          </w:tcPr>
          <w:p w14:paraId="342E92E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79C75A5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19A5B2CD"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F687A2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planting alfalfa</w:t>
            </w:r>
          </w:p>
        </w:tc>
        <w:tc>
          <w:tcPr>
            <w:tcW w:w="720" w:type="dxa"/>
            <w:tcBorders>
              <w:top w:val="single" w:sz="4" w:space="0" w:color="auto"/>
              <w:bottom w:val="single" w:sz="4" w:space="0" w:color="auto"/>
            </w:tcBorders>
            <w:shd w:val="clear" w:color="auto" w:fill="auto"/>
            <w:vAlign w:val="center"/>
            <w:hideMark/>
          </w:tcPr>
          <w:p w14:paraId="1623EE8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558A9" w:rsidRPr="003C1C34">
              <w:rPr>
                <w:rFonts w:ascii="Times New Roman" w:hAnsi="Times New Roman"/>
                <w:sz w:val="14"/>
                <w:szCs w:val="14"/>
              </w:rPr>
              <w:t xml:space="preserve"> ha</w:t>
            </w:r>
            <w:r w:rsidR="003558A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B82BDA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32.12</w:t>
            </w:r>
          </w:p>
        </w:tc>
        <w:tc>
          <w:tcPr>
            <w:tcW w:w="720" w:type="dxa"/>
            <w:tcBorders>
              <w:top w:val="single" w:sz="4" w:space="0" w:color="auto"/>
              <w:bottom w:val="single" w:sz="4" w:space="0" w:color="auto"/>
            </w:tcBorders>
            <w:shd w:val="clear" w:color="auto" w:fill="auto"/>
            <w:vAlign w:val="center"/>
            <w:hideMark/>
          </w:tcPr>
          <w:p w14:paraId="61B3BA1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45.34</w:t>
            </w:r>
          </w:p>
        </w:tc>
        <w:tc>
          <w:tcPr>
            <w:tcW w:w="720" w:type="dxa"/>
            <w:tcBorders>
              <w:top w:val="single" w:sz="4" w:space="0" w:color="auto"/>
              <w:bottom w:val="single" w:sz="4" w:space="0" w:color="auto"/>
            </w:tcBorders>
            <w:shd w:val="clear" w:color="auto" w:fill="auto"/>
            <w:vAlign w:val="center"/>
            <w:hideMark/>
          </w:tcPr>
          <w:p w14:paraId="46F6E43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60.86</w:t>
            </w:r>
          </w:p>
        </w:tc>
        <w:tc>
          <w:tcPr>
            <w:tcW w:w="2520" w:type="dxa"/>
            <w:tcBorders>
              <w:top w:val="single" w:sz="4" w:space="0" w:color="auto"/>
              <w:bottom w:val="single" w:sz="4" w:space="0" w:color="auto"/>
            </w:tcBorders>
            <w:shd w:val="clear" w:color="auto" w:fill="auto"/>
            <w:vAlign w:val="center"/>
            <w:hideMark/>
          </w:tcPr>
          <w:p w14:paraId="089CEB7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0703036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3F871221"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4C9210B"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lastRenderedPageBreak/>
              <w:t xml:space="preserve">Cost of harvesting </w:t>
            </w:r>
          </w:p>
          <w:p w14:paraId="330549CF"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6CED677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AA7DF5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158.15</w:t>
            </w:r>
          </w:p>
        </w:tc>
        <w:tc>
          <w:tcPr>
            <w:tcW w:w="720" w:type="dxa"/>
            <w:tcBorders>
              <w:top w:val="single" w:sz="4" w:space="0" w:color="auto"/>
              <w:bottom w:val="single" w:sz="4" w:space="0" w:color="auto"/>
            </w:tcBorders>
            <w:shd w:val="clear" w:color="auto" w:fill="auto"/>
            <w:vAlign w:val="center"/>
            <w:hideMark/>
          </w:tcPr>
          <w:p w14:paraId="453081B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205.84</w:t>
            </w:r>
          </w:p>
        </w:tc>
        <w:tc>
          <w:tcPr>
            <w:tcW w:w="720" w:type="dxa"/>
            <w:tcBorders>
              <w:top w:val="single" w:sz="4" w:space="0" w:color="auto"/>
              <w:bottom w:val="single" w:sz="4" w:space="0" w:color="auto"/>
            </w:tcBorders>
            <w:shd w:val="clear" w:color="auto" w:fill="auto"/>
            <w:vAlign w:val="center"/>
            <w:hideMark/>
          </w:tcPr>
          <w:p w14:paraId="70EC691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247.11</w:t>
            </w:r>
          </w:p>
        </w:tc>
        <w:tc>
          <w:tcPr>
            <w:tcW w:w="2520" w:type="dxa"/>
            <w:tcBorders>
              <w:top w:val="single" w:sz="4" w:space="0" w:color="auto"/>
              <w:bottom w:val="single" w:sz="4" w:space="0" w:color="auto"/>
            </w:tcBorders>
            <w:shd w:val="clear" w:color="auto" w:fill="auto"/>
            <w:vAlign w:val="center"/>
            <w:hideMark/>
          </w:tcPr>
          <w:p w14:paraId="3889B3D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15C4F009"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Mowing/conditioning: $14|$15.30|$20</w:t>
            </w:r>
            <w:r w:rsidR="00157E1B" w:rsidRPr="003C1C34">
              <w:rPr>
                <w:rFonts w:ascii="Times New Roman" w:hAnsi="Times New Roman"/>
                <w:sz w:val="14"/>
                <w:szCs w:val="14"/>
              </w:rPr>
              <w:t xml:space="preserve"> per </w:t>
            </w:r>
            <w:r w:rsidRPr="003C1C34">
              <w:rPr>
                <w:rFonts w:ascii="Times New Roman" w:hAnsi="Times New Roman"/>
                <w:sz w:val="14"/>
                <w:szCs w:val="14"/>
              </w:rPr>
              <w:t>ac</w:t>
            </w:r>
            <w:r w:rsidR="00157E1B" w:rsidRPr="003C1C34">
              <w:rPr>
                <w:rFonts w:ascii="Times New Roman" w:hAnsi="Times New Roman"/>
                <w:sz w:val="14"/>
                <w:szCs w:val="14"/>
              </w:rPr>
              <w:t>re</w:t>
            </w:r>
            <w:r w:rsidRPr="003C1C34">
              <w:rPr>
                <w:rFonts w:ascii="Times New Roman" w:hAnsi="Times New Roman"/>
                <w:sz w:val="14"/>
                <w:szCs w:val="14"/>
              </w:rPr>
              <w:t xml:space="preserve">; </w:t>
            </w:r>
          </w:p>
          <w:p w14:paraId="3F395433"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haying baling</w:t>
            </w:r>
            <w:r w:rsidR="00E03A11" w:rsidRPr="003C1C34">
              <w:rPr>
                <w:rFonts w:ascii="Times New Roman" w:hAnsi="Times New Roman"/>
                <w:sz w:val="14"/>
                <w:szCs w:val="14"/>
              </w:rPr>
              <w:t>,</w:t>
            </w:r>
            <w:r w:rsidRPr="003C1C34">
              <w:rPr>
                <w:rFonts w:ascii="Times New Roman" w:hAnsi="Times New Roman"/>
                <w:sz w:val="14"/>
                <w:szCs w:val="14"/>
              </w:rPr>
              <w:t xml:space="preserve"> small square: $0.50|$0.68|$0.80</w:t>
            </w:r>
            <w:r w:rsidR="00157E1B" w:rsidRPr="003C1C34">
              <w:rPr>
                <w:rFonts w:ascii="Times New Roman" w:hAnsi="Times New Roman"/>
                <w:sz w:val="14"/>
                <w:szCs w:val="14"/>
              </w:rPr>
              <w:t xml:space="preserve"> </w:t>
            </w:r>
          </w:p>
          <w:p w14:paraId="155FF495" w14:textId="77777777" w:rsidR="00A94770" w:rsidRPr="003C1C34" w:rsidRDefault="00157E1B"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per </w:t>
            </w:r>
            <w:r w:rsidR="002269C4" w:rsidRPr="003C1C34">
              <w:rPr>
                <w:rFonts w:ascii="Times New Roman" w:hAnsi="Times New Roman"/>
                <w:sz w:val="14"/>
                <w:szCs w:val="14"/>
              </w:rPr>
              <w:t>bale;</w:t>
            </w:r>
            <w:r w:rsidR="00C3278A" w:rsidRPr="003C1C34">
              <w:rPr>
                <w:rFonts w:ascii="Times New Roman" w:hAnsi="Times New Roman"/>
                <w:sz w:val="14"/>
                <w:szCs w:val="14"/>
              </w:rPr>
              <w:t xml:space="preserve"> </w:t>
            </w:r>
            <w:r w:rsidR="002269C4" w:rsidRPr="003C1C34">
              <w:rPr>
                <w:rFonts w:ascii="Times New Roman" w:hAnsi="Times New Roman"/>
                <w:sz w:val="14"/>
                <w:szCs w:val="14"/>
              </w:rPr>
              <w:t>5 ton hay</w:t>
            </w:r>
            <w:r w:rsidR="00431396" w:rsidRPr="003C1C34">
              <w:rPr>
                <w:rFonts w:ascii="Times New Roman" w:hAnsi="Times New Roman"/>
                <w:sz w:val="14"/>
                <w:szCs w:val="14"/>
              </w:rPr>
              <w:t xml:space="preserve"> per </w:t>
            </w:r>
            <w:r w:rsidR="002269C4" w:rsidRPr="003C1C34">
              <w:rPr>
                <w:rFonts w:ascii="Times New Roman" w:hAnsi="Times New Roman"/>
                <w:sz w:val="14"/>
                <w:szCs w:val="14"/>
              </w:rPr>
              <w:t>ac</w:t>
            </w:r>
            <w:r w:rsidR="00431396" w:rsidRPr="003C1C34">
              <w:rPr>
                <w:rFonts w:ascii="Times New Roman" w:hAnsi="Times New Roman"/>
                <w:sz w:val="14"/>
                <w:szCs w:val="14"/>
              </w:rPr>
              <w:t>re</w:t>
            </w:r>
            <w:r w:rsidR="002269C4" w:rsidRPr="003C1C34">
              <w:rPr>
                <w:rFonts w:ascii="Times New Roman" w:hAnsi="Times New Roman"/>
                <w:sz w:val="14"/>
                <w:szCs w:val="14"/>
              </w:rPr>
              <w:t xml:space="preserve"> at 100 lb</w:t>
            </w:r>
            <w:r w:rsidRPr="003C1C34">
              <w:rPr>
                <w:rFonts w:ascii="Times New Roman" w:hAnsi="Times New Roman"/>
                <w:sz w:val="14"/>
                <w:szCs w:val="14"/>
              </w:rPr>
              <w:t xml:space="preserve"> per </w:t>
            </w:r>
            <w:r w:rsidR="002269C4" w:rsidRPr="003C1C34">
              <w:rPr>
                <w:rFonts w:ascii="Times New Roman" w:hAnsi="Times New Roman"/>
                <w:sz w:val="14"/>
                <w:szCs w:val="14"/>
              </w:rPr>
              <w:t xml:space="preserve">bale; </w:t>
            </w:r>
          </w:p>
          <w:p w14:paraId="1D36B99E"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assume one cutting per year; includes fuel </w:t>
            </w:r>
          </w:p>
          <w:p w14:paraId="577BB2C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costs for equipment and labor costs</w:t>
            </w:r>
          </w:p>
        </w:tc>
      </w:tr>
      <w:tr w:rsidR="00A65695" w:rsidRPr="003C1C34" w14:paraId="12EE3932"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tcPr>
          <w:p w14:paraId="3BCF438C"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w:t>
            </w:r>
          </w:p>
          <w:p w14:paraId="195F173F"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corn-after-soybean </w:t>
            </w:r>
          </w:p>
          <w:p w14:paraId="700B8701"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(one growing season)</w:t>
            </w:r>
          </w:p>
        </w:tc>
        <w:tc>
          <w:tcPr>
            <w:tcW w:w="720" w:type="dxa"/>
            <w:tcBorders>
              <w:top w:val="single" w:sz="4" w:space="0" w:color="auto"/>
              <w:bottom w:val="single" w:sz="4" w:space="0" w:color="auto"/>
            </w:tcBorders>
            <w:shd w:val="clear" w:color="auto" w:fill="auto"/>
            <w:vAlign w:val="center"/>
          </w:tcPr>
          <w:p w14:paraId="05471745"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tcPr>
          <w:p w14:paraId="135466BE"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-125.57</w:t>
            </w:r>
          </w:p>
        </w:tc>
        <w:tc>
          <w:tcPr>
            <w:tcW w:w="720" w:type="dxa"/>
            <w:tcBorders>
              <w:top w:val="single" w:sz="4" w:space="0" w:color="auto"/>
              <w:bottom w:val="single" w:sz="4" w:space="0" w:color="auto"/>
            </w:tcBorders>
            <w:shd w:val="clear" w:color="auto" w:fill="auto"/>
            <w:vAlign w:val="center"/>
          </w:tcPr>
          <w:p w14:paraId="27F6551A"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219.29</w:t>
            </w:r>
          </w:p>
        </w:tc>
        <w:tc>
          <w:tcPr>
            <w:tcW w:w="720" w:type="dxa"/>
            <w:tcBorders>
              <w:top w:val="single" w:sz="4" w:space="0" w:color="auto"/>
              <w:bottom w:val="single" w:sz="4" w:space="0" w:color="auto"/>
            </w:tcBorders>
            <w:shd w:val="clear" w:color="auto" w:fill="auto"/>
            <w:vAlign w:val="center"/>
          </w:tcPr>
          <w:p w14:paraId="302B8443"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453.31</w:t>
            </w:r>
          </w:p>
        </w:tc>
        <w:tc>
          <w:tcPr>
            <w:tcW w:w="2520" w:type="dxa"/>
            <w:tcBorders>
              <w:top w:val="single" w:sz="4" w:space="0" w:color="auto"/>
              <w:bottom w:val="single" w:sz="4" w:space="0" w:color="auto"/>
            </w:tcBorders>
            <w:shd w:val="clear" w:color="auto" w:fill="auto"/>
            <w:vAlign w:val="center"/>
          </w:tcPr>
          <w:p w14:paraId="107DD290"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46039815"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A65695" w:rsidRPr="003C1C34" w14:paraId="5C8D4467"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tcPr>
          <w:p w14:paraId="5814E54A"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oat </w:t>
            </w:r>
          </w:p>
          <w:p w14:paraId="34AD3594"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(one growing season)</w:t>
            </w:r>
          </w:p>
        </w:tc>
        <w:tc>
          <w:tcPr>
            <w:tcW w:w="720" w:type="dxa"/>
            <w:tcBorders>
              <w:top w:val="single" w:sz="4" w:space="0" w:color="auto"/>
              <w:bottom w:val="single" w:sz="4" w:space="0" w:color="auto"/>
            </w:tcBorders>
            <w:shd w:val="clear" w:color="auto" w:fill="auto"/>
            <w:vAlign w:val="center"/>
          </w:tcPr>
          <w:p w14:paraId="73ED459B"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tcPr>
          <w:p w14:paraId="70943927"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-879.57</w:t>
            </w:r>
          </w:p>
        </w:tc>
        <w:tc>
          <w:tcPr>
            <w:tcW w:w="720" w:type="dxa"/>
            <w:tcBorders>
              <w:top w:val="single" w:sz="4" w:space="0" w:color="auto"/>
              <w:bottom w:val="single" w:sz="4" w:space="0" w:color="auto"/>
            </w:tcBorders>
            <w:shd w:val="clear" w:color="auto" w:fill="auto"/>
            <w:vAlign w:val="center"/>
          </w:tcPr>
          <w:p w14:paraId="0161721A"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-582.92</w:t>
            </w:r>
          </w:p>
        </w:tc>
        <w:tc>
          <w:tcPr>
            <w:tcW w:w="720" w:type="dxa"/>
            <w:tcBorders>
              <w:top w:val="single" w:sz="4" w:space="0" w:color="auto"/>
              <w:bottom w:val="single" w:sz="4" w:space="0" w:color="auto"/>
            </w:tcBorders>
            <w:shd w:val="clear" w:color="auto" w:fill="auto"/>
            <w:vAlign w:val="center"/>
          </w:tcPr>
          <w:p w14:paraId="1262F656"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-355.56</w:t>
            </w:r>
          </w:p>
        </w:tc>
        <w:tc>
          <w:tcPr>
            <w:tcW w:w="2520" w:type="dxa"/>
            <w:tcBorders>
              <w:top w:val="single" w:sz="4" w:space="0" w:color="auto"/>
              <w:bottom w:val="single" w:sz="4" w:space="0" w:color="auto"/>
            </w:tcBorders>
            <w:shd w:val="clear" w:color="auto" w:fill="auto"/>
            <w:vAlign w:val="center"/>
          </w:tcPr>
          <w:p w14:paraId="7990FF22"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4A98A20A"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A65695" w:rsidRPr="003C1C34" w14:paraId="4CFC18C2" w14:textId="77777777" w:rsidTr="0082708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tcPr>
          <w:p w14:paraId="32861D67"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from </w:t>
            </w:r>
          </w:p>
          <w:p w14:paraId="5E22C72B"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alfalfa (one growing </w:t>
            </w:r>
          </w:p>
          <w:p w14:paraId="773F92C9"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season)</w:t>
            </w:r>
          </w:p>
        </w:tc>
        <w:tc>
          <w:tcPr>
            <w:tcW w:w="720" w:type="dxa"/>
            <w:tcBorders>
              <w:top w:val="single" w:sz="4" w:space="0" w:color="auto"/>
              <w:bottom w:val="single" w:sz="4" w:space="0" w:color="auto"/>
            </w:tcBorders>
            <w:shd w:val="clear" w:color="auto" w:fill="auto"/>
            <w:vAlign w:val="center"/>
          </w:tcPr>
          <w:p w14:paraId="5CEF24E0"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tcPr>
          <w:p w14:paraId="5D6688F4"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-674.82</w:t>
            </w:r>
          </w:p>
        </w:tc>
        <w:tc>
          <w:tcPr>
            <w:tcW w:w="720" w:type="dxa"/>
            <w:tcBorders>
              <w:top w:val="single" w:sz="4" w:space="0" w:color="auto"/>
              <w:bottom w:val="single" w:sz="4" w:space="0" w:color="auto"/>
            </w:tcBorders>
            <w:shd w:val="clear" w:color="auto" w:fill="auto"/>
            <w:vAlign w:val="center"/>
          </w:tcPr>
          <w:p w14:paraId="41A0E1D7"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-236.91</w:t>
            </w:r>
          </w:p>
        </w:tc>
        <w:tc>
          <w:tcPr>
            <w:tcW w:w="720" w:type="dxa"/>
            <w:tcBorders>
              <w:top w:val="single" w:sz="4" w:space="0" w:color="auto"/>
              <w:bottom w:val="single" w:sz="4" w:space="0" w:color="auto"/>
            </w:tcBorders>
            <w:shd w:val="clear" w:color="auto" w:fill="auto"/>
            <w:vAlign w:val="center"/>
          </w:tcPr>
          <w:p w14:paraId="5404CFD8"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184.56</w:t>
            </w:r>
          </w:p>
        </w:tc>
        <w:tc>
          <w:tcPr>
            <w:tcW w:w="2520" w:type="dxa"/>
            <w:tcBorders>
              <w:top w:val="single" w:sz="4" w:space="0" w:color="auto"/>
              <w:bottom w:val="single" w:sz="4" w:space="0" w:color="auto"/>
            </w:tcBorders>
            <w:shd w:val="clear" w:color="auto" w:fill="auto"/>
            <w:vAlign w:val="center"/>
          </w:tcPr>
          <w:p w14:paraId="57A66A08"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263EA992"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A65695" w:rsidRPr="003C1C34" w14:paraId="67A4333B" w14:textId="77777777" w:rsidTr="0082708E">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8" w:space="0" w:color="auto"/>
            </w:tcBorders>
            <w:vAlign w:val="center"/>
          </w:tcPr>
          <w:p w14:paraId="7E4EB8B1"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corn </w:t>
            </w:r>
          </w:p>
          <w:p w14:paraId="2D1065EC"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(one growing season of </w:t>
            </w:r>
          </w:p>
          <w:p w14:paraId="6922DFE1"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corn after </w:t>
            </w:r>
            <w:r w:rsidR="00A94770" w:rsidRPr="003C1C34">
              <w:rPr>
                <w:rFonts w:ascii="Times New Roman" w:hAnsi="Times New Roman"/>
                <w:b w:val="0"/>
                <w:sz w:val="14"/>
                <w:szCs w:val="14"/>
              </w:rPr>
              <w:t>three</w:t>
            </w:r>
            <w:r w:rsidRPr="003C1C34">
              <w:rPr>
                <w:rFonts w:ascii="Times New Roman" w:hAnsi="Times New Roman"/>
                <w:b w:val="0"/>
                <w:sz w:val="14"/>
                <w:szCs w:val="14"/>
              </w:rPr>
              <w:t xml:space="preserve"> years </w:t>
            </w:r>
          </w:p>
          <w:p w14:paraId="79F3B013"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of alfalfa)</w:t>
            </w:r>
          </w:p>
        </w:tc>
        <w:tc>
          <w:tcPr>
            <w:tcW w:w="720" w:type="dxa"/>
            <w:tcBorders>
              <w:top w:val="single" w:sz="4" w:space="0" w:color="auto"/>
              <w:bottom w:val="single" w:sz="8" w:space="0" w:color="auto"/>
            </w:tcBorders>
            <w:vAlign w:val="center"/>
          </w:tcPr>
          <w:p w14:paraId="14B6B3FA"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8" w:space="0" w:color="auto"/>
            </w:tcBorders>
            <w:vAlign w:val="center"/>
          </w:tcPr>
          <w:p w14:paraId="40234707"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100.08</w:t>
            </w:r>
          </w:p>
        </w:tc>
        <w:tc>
          <w:tcPr>
            <w:tcW w:w="720" w:type="dxa"/>
            <w:tcBorders>
              <w:top w:val="single" w:sz="4" w:space="0" w:color="auto"/>
              <w:bottom w:val="single" w:sz="8" w:space="0" w:color="auto"/>
            </w:tcBorders>
            <w:vAlign w:val="center"/>
          </w:tcPr>
          <w:p w14:paraId="24689CC7"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431.50</w:t>
            </w:r>
          </w:p>
        </w:tc>
        <w:tc>
          <w:tcPr>
            <w:tcW w:w="720" w:type="dxa"/>
            <w:tcBorders>
              <w:top w:val="single" w:sz="4" w:space="0" w:color="auto"/>
              <w:bottom w:val="single" w:sz="8" w:space="0" w:color="auto"/>
            </w:tcBorders>
            <w:vAlign w:val="center"/>
          </w:tcPr>
          <w:p w14:paraId="5C5351D6"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651.86</w:t>
            </w:r>
          </w:p>
        </w:tc>
        <w:tc>
          <w:tcPr>
            <w:tcW w:w="2520" w:type="dxa"/>
            <w:tcBorders>
              <w:top w:val="single" w:sz="4" w:space="0" w:color="auto"/>
              <w:bottom w:val="single" w:sz="8" w:space="0" w:color="auto"/>
            </w:tcBorders>
            <w:vAlign w:val="center"/>
          </w:tcPr>
          <w:p w14:paraId="03776CE4"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8" w:space="0" w:color="auto"/>
            </w:tcBorders>
            <w:vAlign w:val="center"/>
          </w:tcPr>
          <w:p w14:paraId="17991AC2"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bl>
    <w:p w14:paraId="214E4576" w14:textId="77777777" w:rsidR="00C66F2B" w:rsidRPr="003C1C34" w:rsidRDefault="00C66F2B" w:rsidP="00C66F2B"/>
    <w:p w14:paraId="52CB9057" w14:textId="77777777" w:rsidR="00D35BA2" w:rsidRDefault="00D35BA2">
      <w:pPr>
        <w:ind w:firstLine="0"/>
        <w:jc w:val="left"/>
      </w:pPr>
      <w:r w:rsidRPr="003C1C34">
        <w:br w:type="page"/>
      </w:r>
    </w:p>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560"/>
        <w:gridCol w:w="720"/>
        <w:gridCol w:w="720"/>
        <w:gridCol w:w="720"/>
        <w:gridCol w:w="720"/>
        <w:gridCol w:w="2520"/>
        <w:gridCol w:w="2880"/>
      </w:tblGrid>
      <w:tr w:rsidR="00A45F58" w:rsidRPr="003C1C34" w14:paraId="06D428A8" w14:textId="77777777" w:rsidTr="00CA1038">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7"/>
            <w:tcBorders>
              <w:bottom w:val="single" w:sz="8" w:space="0" w:color="auto"/>
            </w:tcBorders>
            <w:vAlign w:val="center"/>
          </w:tcPr>
          <w:p w14:paraId="666D3697" w14:textId="77777777" w:rsidR="00A45F58" w:rsidRPr="003C1C34" w:rsidRDefault="00A45F58" w:rsidP="004F3F2E">
            <w:pPr>
              <w:pStyle w:val="TableCaption"/>
              <w:spacing w:line="240" w:lineRule="auto"/>
              <w:rPr>
                <w:sz w:val="14"/>
                <w:szCs w:val="14"/>
              </w:rPr>
            </w:pPr>
            <w:r w:rsidRPr="003C1C34">
              <w:rPr>
                <w:rFonts w:eastAsia="Times New Roman"/>
                <w:b w:val="0"/>
                <w:kern w:val="2"/>
                <w:sz w:val="14"/>
                <w:szCs w:val="14"/>
                <w14:ligatures w14:val="standard"/>
              </w:rPr>
              <w:lastRenderedPageBreak/>
              <w:t>Table S6. Alfalfa-alfalfa-alfalfa-corn-soybean-oat input variables and their units, minimum, mean, and maximum values where applicable, data sources, and important notes. If the data source for an input variable reported one value, only a mean value is presented. The total net revenue values are given at the bottom for each crop in the rotation. Min = minimum reported value; Max = maximum reported value.</w:t>
            </w:r>
          </w:p>
        </w:tc>
      </w:tr>
      <w:tr w:rsidR="002269C4" w:rsidRPr="003C1C34" w14:paraId="1E1286AE"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4" w:space="0" w:color="auto"/>
            </w:tcBorders>
            <w:shd w:val="clear" w:color="auto" w:fill="auto"/>
            <w:vAlign w:val="center"/>
            <w:hideMark/>
          </w:tcPr>
          <w:p w14:paraId="14287AC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Definition</w:t>
            </w:r>
          </w:p>
        </w:tc>
        <w:tc>
          <w:tcPr>
            <w:tcW w:w="720" w:type="dxa"/>
            <w:tcBorders>
              <w:top w:val="single" w:sz="8" w:space="0" w:color="auto"/>
              <w:bottom w:val="single" w:sz="4" w:space="0" w:color="auto"/>
            </w:tcBorders>
            <w:shd w:val="clear" w:color="auto" w:fill="auto"/>
            <w:vAlign w:val="center"/>
            <w:hideMark/>
          </w:tcPr>
          <w:p w14:paraId="6FFB755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Units</w:t>
            </w:r>
          </w:p>
        </w:tc>
        <w:tc>
          <w:tcPr>
            <w:tcW w:w="720" w:type="dxa"/>
            <w:tcBorders>
              <w:top w:val="single" w:sz="8" w:space="0" w:color="auto"/>
              <w:bottom w:val="single" w:sz="4" w:space="0" w:color="auto"/>
            </w:tcBorders>
            <w:shd w:val="clear" w:color="auto" w:fill="auto"/>
            <w:vAlign w:val="center"/>
            <w:hideMark/>
          </w:tcPr>
          <w:p w14:paraId="1CD1824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Min</w:t>
            </w:r>
          </w:p>
        </w:tc>
        <w:tc>
          <w:tcPr>
            <w:tcW w:w="720" w:type="dxa"/>
            <w:tcBorders>
              <w:top w:val="single" w:sz="8" w:space="0" w:color="auto"/>
              <w:bottom w:val="single" w:sz="4" w:space="0" w:color="auto"/>
            </w:tcBorders>
            <w:shd w:val="clear" w:color="auto" w:fill="auto"/>
            <w:vAlign w:val="center"/>
            <w:hideMark/>
          </w:tcPr>
          <w:p w14:paraId="2C7F47B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Mean</w:t>
            </w:r>
          </w:p>
        </w:tc>
        <w:tc>
          <w:tcPr>
            <w:tcW w:w="720" w:type="dxa"/>
            <w:tcBorders>
              <w:top w:val="single" w:sz="8" w:space="0" w:color="auto"/>
              <w:bottom w:val="single" w:sz="4" w:space="0" w:color="auto"/>
            </w:tcBorders>
            <w:shd w:val="clear" w:color="auto" w:fill="auto"/>
            <w:vAlign w:val="center"/>
            <w:hideMark/>
          </w:tcPr>
          <w:p w14:paraId="29EE14B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Max</w:t>
            </w:r>
          </w:p>
        </w:tc>
        <w:tc>
          <w:tcPr>
            <w:tcW w:w="2520" w:type="dxa"/>
            <w:tcBorders>
              <w:top w:val="single" w:sz="8" w:space="0" w:color="auto"/>
              <w:bottom w:val="single" w:sz="4" w:space="0" w:color="auto"/>
            </w:tcBorders>
            <w:shd w:val="clear" w:color="auto" w:fill="auto"/>
            <w:vAlign w:val="center"/>
            <w:hideMark/>
          </w:tcPr>
          <w:p w14:paraId="2D9E5C6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Source</w:t>
            </w:r>
          </w:p>
        </w:tc>
        <w:tc>
          <w:tcPr>
            <w:tcW w:w="2880" w:type="dxa"/>
            <w:tcBorders>
              <w:top w:val="single" w:sz="8" w:space="0" w:color="auto"/>
              <w:bottom w:val="single" w:sz="4" w:space="0" w:color="auto"/>
            </w:tcBorders>
            <w:shd w:val="clear" w:color="auto" w:fill="auto"/>
            <w:vAlign w:val="center"/>
            <w:hideMark/>
          </w:tcPr>
          <w:p w14:paraId="2F4C52D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Notes</w:t>
            </w:r>
          </w:p>
        </w:tc>
      </w:tr>
      <w:tr w:rsidR="002269C4" w:rsidRPr="003C1C34" w14:paraId="0B239B0B"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7C577C2"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of corn </w:t>
            </w:r>
          </w:p>
          <w:p w14:paraId="7D90304E"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grain</w:t>
            </w:r>
          </w:p>
        </w:tc>
        <w:tc>
          <w:tcPr>
            <w:tcW w:w="720" w:type="dxa"/>
            <w:tcBorders>
              <w:top w:val="single" w:sz="4" w:space="0" w:color="auto"/>
              <w:bottom w:val="single" w:sz="4" w:space="0" w:color="auto"/>
            </w:tcBorders>
            <w:shd w:val="clear" w:color="auto" w:fill="auto"/>
            <w:vAlign w:val="center"/>
            <w:hideMark/>
          </w:tcPr>
          <w:p w14:paraId="1F9A109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w:t>
            </w:r>
            <w:r w:rsidRPr="003C1C34">
              <w:rPr>
                <w:rFonts w:ascii="Times New Roman" w:hAnsi="Times New Roman"/>
                <w:sz w:val="14"/>
                <w:szCs w:val="14"/>
              </w:rPr>
              <w:t>kg</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47ADB7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0.13</w:t>
            </w:r>
          </w:p>
        </w:tc>
        <w:tc>
          <w:tcPr>
            <w:tcW w:w="720" w:type="dxa"/>
            <w:tcBorders>
              <w:top w:val="single" w:sz="4" w:space="0" w:color="auto"/>
              <w:bottom w:val="single" w:sz="4" w:space="0" w:color="auto"/>
            </w:tcBorders>
            <w:shd w:val="clear" w:color="auto" w:fill="auto"/>
            <w:vAlign w:val="center"/>
            <w:hideMark/>
          </w:tcPr>
          <w:p w14:paraId="2843A04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0.13</w:t>
            </w:r>
          </w:p>
        </w:tc>
        <w:tc>
          <w:tcPr>
            <w:tcW w:w="720" w:type="dxa"/>
            <w:tcBorders>
              <w:top w:val="single" w:sz="4" w:space="0" w:color="auto"/>
              <w:bottom w:val="single" w:sz="4" w:space="0" w:color="auto"/>
            </w:tcBorders>
            <w:shd w:val="clear" w:color="auto" w:fill="auto"/>
            <w:vAlign w:val="center"/>
            <w:hideMark/>
          </w:tcPr>
          <w:p w14:paraId="4567C70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0.14</w:t>
            </w:r>
          </w:p>
        </w:tc>
        <w:tc>
          <w:tcPr>
            <w:tcW w:w="2520" w:type="dxa"/>
            <w:tcBorders>
              <w:top w:val="single" w:sz="4" w:space="0" w:color="auto"/>
              <w:bottom w:val="single" w:sz="4" w:space="0" w:color="auto"/>
            </w:tcBorders>
            <w:shd w:val="clear" w:color="auto" w:fill="auto"/>
            <w:vAlign w:val="center"/>
            <w:hideMark/>
          </w:tcPr>
          <w:p w14:paraId="394B93E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2376443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10B1EB54"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FFFBD26"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corn yield</w:t>
            </w:r>
          </w:p>
        </w:tc>
        <w:tc>
          <w:tcPr>
            <w:tcW w:w="720" w:type="dxa"/>
            <w:tcBorders>
              <w:top w:val="single" w:sz="4" w:space="0" w:color="auto"/>
              <w:bottom w:val="single" w:sz="4" w:space="0" w:color="auto"/>
            </w:tcBorders>
            <w:shd w:val="clear" w:color="auto" w:fill="auto"/>
            <w:vAlign w:val="center"/>
            <w:hideMark/>
          </w:tcPr>
          <w:p w14:paraId="410857E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82252D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12302</w:t>
            </w:r>
          </w:p>
        </w:tc>
        <w:tc>
          <w:tcPr>
            <w:tcW w:w="720" w:type="dxa"/>
            <w:tcBorders>
              <w:top w:val="single" w:sz="4" w:space="0" w:color="auto"/>
              <w:bottom w:val="single" w:sz="4" w:space="0" w:color="auto"/>
            </w:tcBorders>
            <w:shd w:val="clear" w:color="auto" w:fill="auto"/>
            <w:vAlign w:val="center"/>
            <w:hideMark/>
          </w:tcPr>
          <w:p w14:paraId="57D145A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12574</w:t>
            </w:r>
          </w:p>
        </w:tc>
        <w:tc>
          <w:tcPr>
            <w:tcW w:w="720" w:type="dxa"/>
            <w:tcBorders>
              <w:top w:val="single" w:sz="4" w:space="0" w:color="auto"/>
              <w:bottom w:val="single" w:sz="4" w:space="0" w:color="auto"/>
            </w:tcBorders>
            <w:shd w:val="clear" w:color="auto" w:fill="auto"/>
            <w:vAlign w:val="center"/>
            <w:hideMark/>
          </w:tcPr>
          <w:p w14:paraId="126A8E4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12742</w:t>
            </w:r>
          </w:p>
        </w:tc>
        <w:tc>
          <w:tcPr>
            <w:tcW w:w="2520" w:type="dxa"/>
            <w:tcBorders>
              <w:top w:val="single" w:sz="4" w:space="0" w:color="auto"/>
              <w:bottom w:val="single" w:sz="4" w:space="0" w:color="auto"/>
            </w:tcBorders>
            <w:shd w:val="clear" w:color="auto" w:fill="auto"/>
            <w:vAlign w:val="center"/>
            <w:hideMark/>
          </w:tcPr>
          <w:p w14:paraId="1CE04B5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63B7793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527FB5A6"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49DBFC6"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Percent yield increase </w:t>
            </w:r>
          </w:p>
          <w:p w14:paraId="02D2C2A2"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from previous crop</w:t>
            </w:r>
          </w:p>
        </w:tc>
        <w:tc>
          <w:tcPr>
            <w:tcW w:w="720" w:type="dxa"/>
            <w:tcBorders>
              <w:top w:val="single" w:sz="4" w:space="0" w:color="auto"/>
              <w:bottom w:val="single" w:sz="4" w:space="0" w:color="auto"/>
            </w:tcBorders>
            <w:shd w:val="clear" w:color="auto" w:fill="auto"/>
            <w:vAlign w:val="center"/>
            <w:hideMark/>
          </w:tcPr>
          <w:p w14:paraId="6A81811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05413635"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31C94F3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0.045</w:t>
            </w:r>
          </w:p>
        </w:tc>
        <w:tc>
          <w:tcPr>
            <w:tcW w:w="720" w:type="dxa"/>
            <w:tcBorders>
              <w:top w:val="single" w:sz="4" w:space="0" w:color="auto"/>
              <w:bottom w:val="single" w:sz="4" w:space="0" w:color="auto"/>
            </w:tcBorders>
            <w:shd w:val="clear" w:color="auto" w:fill="auto"/>
            <w:vAlign w:val="center"/>
            <w:hideMark/>
          </w:tcPr>
          <w:p w14:paraId="12F1DC03"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6392147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Liebman et al.</w:t>
            </w:r>
            <w:r w:rsidR="00C531C2" w:rsidRPr="003C1C34">
              <w:rPr>
                <w:rFonts w:ascii="Times New Roman" w:hAnsi="Times New Roman"/>
                <w:sz w:val="14"/>
                <w:szCs w:val="14"/>
              </w:rPr>
              <w:t>,</w:t>
            </w:r>
            <w:r w:rsidRPr="003C1C34">
              <w:rPr>
                <w:rFonts w:ascii="Times New Roman" w:hAnsi="Times New Roman"/>
                <w:sz w:val="14"/>
                <w:szCs w:val="14"/>
              </w:rPr>
              <w:t xml:space="preserve"> 2008</w:t>
            </w:r>
          </w:p>
        </w:tc>
        <w:tc>
          <w:tcPr>
            <w:tcW w:w="2880" w:type="dxa"/>
            <w:tcBorders>
              <w:top w:val="single" w:sz="4" w:space="0" w:color="auto"/>
              <w:bottom w:val="single" w:sz="4" w:space="0" w:color="auto"/>
            </w:tcBorders>
            <w:shd w:val="clear" w:color="auto" w:fill="auto"/>
            <w:vAlign w:val="center"/>
            <w:hideMark/>
          </w:tcPr>
          <w:p w14:paraId="7626F31D"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Average yield increase of 4.5% for corn </w:t>
            </w:r>
          </w:p>
          <w:p w14:paraId="4F4984F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following legumes</w:t>
            </w:r>
          </w:p>
        </w:tc>
      </w:tr>
      <w:tr w:rsidR="002269C4" w:rsidRPr="003C1C34" w14:paraId="5B635E3B"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868960C"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2F50FDB0"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corn-after-alfalfa</w:t>
            </w:r>
          </w:p>
        </w:tc>
        <w:tc>
          <w:tcPr>
            <w:tcW w:w="720" w:type="dxa"/>
            <w:tcBorders>
              <w:top w:val="single" w:sz="4" w:space="0" w:color="auto"/>
              <w:bottom w:val="single" w:sz="4" w:space="0" w:color="auto"/>
            </w:tcBorders>
            <w:shd w:val="clear" w:color="auto" w:fill="auto"/>
            <w:vAlign w:val="center"/>
            <w:hideMark/>
          </w:tcPr>
          <w:p w14:paraId="51210CA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BF0041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1670.20</w:t>
            </w:r>
          </w:p>
        </w:tc>
        <w:tc>
          <w:tcPr>
            <w:tcW w:w="720" w:type="dxa"/>
            <w:tcBorders>
              <w:top w:val="single" w:sz="4" w:space="0" w:color="auto"/>
              <w:bottom w:val="single" w:sz="4" w:space="0" w:color="auto"/>
            </w:tcBorders>
            <w:shd w:val="clear" w:color="auto" w:fill="auto"/>
            <w:vAlign w:val="center"/>
            <w:hideMark/>
          </w:tcPr>
          <w:p w14:paraId="41DAC06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1743.34</w:t>
            </w:r>
          </w:p>
        </w:tc>
        <w:tc>
          <w:tcPr>
            <w:tcW w:w="720" w:type="dxa"/>
            <w:tcBorders>
              <w:top w:val="single" w:sz="4" w:space="0" w:color="auto"/>
              <w:bottom w:val="single" w:sz="4" w:space="0" w:color="auto"/>
            </w:tcBorders>
            <w:shd w:val="clear" w:color="auto" w:fill="auto"/>
            <w:vAlign w:val="center"/>
            <w:hideMark/>
          </w:tcPr>
          <w:p w14:paraId="0012F5D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1834.69</w:t>
            </w:r>
          </w:p>
        </w:tc>
        <w:tc>
          <w:tcPr>
            <w:tcW w:w="2520" w:type="dxa"/>
            <w:tcBorders>
              <w:top w:val="single" w:sz="4" w:space="0" w:color="auto"/>
              <w:bottom w:val="single" w:sz="4" w:space="0" w:color="auto"/>
            </w:tcBorders>
            <w:shd w:val="clear" w:color="auto" w:fill="auto"/>
            <w:vAlign w:val="center"/>
            <w:hideMark/>
          </w:tcPr>
          <w:p w14:paraId="726D560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678B059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0C13887F"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E22E37D"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corn</w:t>
            </w:r>
          </w:p>
        </w:tc>
        <w:tc>
          <w:tcPr>
            <w:tcW w:w="720" w:type="dxa"/>
            <w:tcBorders>
              <w:top w:val="single" w:sz="4" w:space="0" w:color="auto"/>
              <w:bottom w:val="single" w:sz="4" w:space="0" w:color="auto"/>
            </w:tcBorders>
            <w:shd w:val="clear" w:color="auto" w:fill="auto"/>
            <w:vAlign w:val="center"/>
            <w:hideMark/>
          </w:tcPr>
          <w:p w14:paraId="6B7DF50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w:t>
            </w:r>
            <w:r w:rsidRPr="003C1C34">
              <w:rPr>
                <w:rFonts w:ascii="Times New Roman" w:hAnsi="Times New Roman"/>
                <w:sz w:val="14"/>
                <w:szCs w:val="14"/>
              </w:rPr>
              <w:t>seed</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A2DAD03"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2553310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0.003538</w:t>
            </w:r>
          </w:p>
        </w:tc>
        <w:tc>
          <w:tcPr>
            <w:tcW w:w="720" w:type="dxa"/>
            <w:tcBorders>
              <w:top w:val="single" w:sz="4" w:space="0" w:color="auto"/>
              <w:bottom w:val="single" w:sz="4" w:space="0" w:color="auto"/>
            </w:tcBorders>
            <w:shd w:val="clear" w:color="auto" w:fill="auto"/>
            <w:vAlign w:val="center"/>
            <w:hideMark/>
          </w:tcPr>
          <w:p w14:paraId="038C59FF"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3A65428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59B74742"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Price paid, survey data, $283 per 80,000 </w:t>
            </w:r>
          </w:p>
          <w:p w14:paraId="67358A9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kernels</w:t>
            </w:r>
          </w:p>
        </w:tc>
      </w:tr>
      <w:tr w:rsidR="002269C4" w:rsidRPr="003C1C34" w14:paraId="525F23B5"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468335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 seeding rate</w:t>
            </w:r>
          </w:p>
        </w:tc>
        <w:tc>
          <w:tcPr>
            <w:tcW w:w="720" w:type="dxa"/>
            <w:tcBorders>
              <w:top w:val="single" w:sz="4" w:space="0" w:color="auto"/>
              <w:bottom w:val="single" w:sz="4" w:space="0" w:color="auto"/>
            </w:tcBorders>
            <w:shd w:val="clear" w:color="auto" w:fill="auto"/>
            <w:vAlign w:val="center"/>
            <w:hideMark/>
          </w:tcPr>
          <w:p w14:paraId="0C86B48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6C9492F"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1309604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86487</w:t>
            </w:r>
          </w:p>
        </w:tc>
        <w:tc>
          <w:tcPr>
            <w:tcW w:w="720" w:type="dxa"/>
            <w:tcBorders>
              <w:top w:val="single" w:sz="4" w:space="0" w:color="auto"/>
              <w:bottom w:val="single" w:sz="4" w:space="0" w:color="auto"/>
            </w:tcBorders>
            <w:shd w:val="clear" w:color="auto" w:fill="auto"/>
            <w:vAlign w:val="center"/>
            <w:hideMark/>
          </w:tcPr>
          <w:p w14:paraId="69BE385C"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41851BB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2007</w:t>
            </w:r>
          </w:p>
        </w:tc>
        <w:tc>
          <w:tcPr>
            <w:tcW w:w="2880" w:type="dxa"/>
            <w:tcBorders>
              <w:top w:val="single" w:sz="4" w:space="0" w:color="auto"/>
              <w:bottom w:val="single" w:sz="4" w:space="0" w:color="auto"/>
            </w:tcBorders>
            <w:shd w:val="clear" w:color="auto" w:fill="auto"/>
            <w:vAlign w:val="center"/>
            <w:hideMark/>
          </w:tcPr>
          <w:p w14:paraId="2A84B304"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Converted from optimal rate of 35,000 seeds</w:t>
            </w:r>
            <w:r w:rsidR="00C3278A" w:rsidRPr="003C1C34">
              <w:rPr>
                <w:rFonts w:ascii="Times New Roman" w:hAnsi="Times New Roman"/>
                <w:sz w:val="14"/>
                <w:szCs w:val="14"/>
              </w:rPr>
              <w:t xml:space="preserve"> </w:t>
            </w:r>
          </w:p>
          <w:p w14:paraId="3FD46623" w14:textId="77777777" w:rsidR="002269C4" w:rsidRPr="003C1C34" w:rsidRDefault="00C3278A"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per </w:t>
            </w:r>
            <w:r w:rsidR="002269C4" w:rsidRPr="003C1C34">
              <w:rPr>
                <w:rFonts w:ascii="Times New Roman" w:hAnsi="Times New Roman"/>
                <w:sz w:val="14"/>
                <w:szCs w:val="14"/>
              </w:rPr>
              <w:t>ac</w:t>
            </w:r>
            <w:r w:rsidRPr="003C1C34">
              <w:rPr>
                <w:rFonts w:ascii="Times New Roman" w:hAnsi="Times New Roman"/>
                <w:sz w:val="14"/>
                <w:szCs w:val="14"/>
              </w:rPr>
              <w:t>re</w:t>
            </w:r>
          </w:p>
        </w:tc>
      </w:tr>
      <w:tr w:rsidR="002269C4" w:rsidRPr="003C1C34" w14:paraId="57B11C0E"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6E9AC2D"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6D7EF085"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corn</w:t>
            </w:r>
          </w:p>
        </w:tc>
        <w:tc>
          <w:tcPr>
            <w:tcW w:w="720" w:type="dxa"/>
            <w:tcBorders>
              <w:top w:val="single" w:sz="4" w:space="0" w:color="auto"/>
              <w:bottom w:val="single" w:sz="4" w:space="0" w:color="auto"/>
            </w:tcBorders>
            <w:shd w:val="clear" w:color="auto" w:fill="auto"/>
            <w:vAlign w:val="center"/>
            <w:hideMark/>
          </w:tcPr>
          <w:p w14:paraId="39DE04A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565F2C2"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031EBFC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305.95</w:t>
            </w:r>
          </w:p>
        </w:tc>
        <w:tc>
          <w:tcPr>
            <w:tcW w:w="720" w:type="dxa"/>
            <w:tcBorders>
              <w:top w:val="single" w:sz="4" w:space="0" w:color="auto"/>
              <w:bottom w:val="single" w:sz="4" w:space="0" w:color="auto"/>
            </w:tcBorders>
            <w:shd w:val="clear" w:color="auto" w:fill="auto"/>
            <w:vAlign w:val="center"/>
            <w:hideMark/>
          </w:tcPr>
          <w:p w14:paraId="4DAF7A06"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5FE91E6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0D3F7D2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7D495220"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08E2B9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planting corn</w:t>
            </w:r>
          </w:p>
        </w:tc>
        <w:tc>
          <w:tcPr>
            <w:tcW w:w="720" w:type="dxa"/>
            <w:tcBorders>
              <w:top w:val="single" w:sz="4" w:space="0" w:color="auto"/>
              <w:bottom w:val="single" w:sz="4" w:space="0" w:color="auto"/>
            </w:tcBorders>
            <w:shd w:val="clear" w:color="auto" w:fill="auto"/>
            <w:vAlign w:val="center"/>
            <w:hideMark/>
          </w:tcPr>
          <w:p w14:paraId="292B05E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28EB57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35.21</w:t>
            </w:r>
          </w:p>
        </w:tc>
        <w:tc>
          <w:tcPr>
            <w:tcW w:w="720" w:type="dxa"/>
            <w:tcBorders>
              <w:top w:val="single" w:sz="4" w:space="0" w:color="auto"/>
              <w:bottom w:val="single" w:sz="4" w:space="0" w:color="auto"/>
            </w:tcBorders>
            <w:shd w:val="clear" w:color="auto" w:fill="auto"/>
            <w:vAlign w:val="center"/>
            <w:hideMark/>
          </w:tcPr>
          <w:p w14:paraId="67D4F07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50.41</w:t>
            </w:r>
          </w:p>
        </w:tc>
        <w:tc>
          <w:tcPr>
            <w:tcW w:w="720" w:type="dxa"/>
            <w:tcBorders>
              <w:top w:val="single" w:sz="4" w:space="0" w:color="auto"/>
              <w:bottom w:val="single" w:sz="4" w:space="0" w:color="auto"/>
            </w:tcBorders>
            <w:shd w:val="clear" w:color="auto" w:fill="auto"/>
            <w:vAlign w:val="center"/>
            <w:hideMark/>
          </w:tcPr>
          <w:p w14:paraId="6F1B169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74.13</w:t>
            </w:r>
          </w:p>
        </w:tc>
        <w:tc>
          <w:tcPr>
            <w:tcW w:w="2520" w:type="dxa"/>
            <w:tcBorders>
              <w:top w:val="single" w:sz="4" w:space="0" w:color="auto"/>
              <w:bottom w:val="single" w:sz="4" w:space="0" w:color="auto"/>
            </w:tcBorders>
            <w:shd w:val="clear" w:color="auto" w:fill="auto"/>
            <w:vAlign w:val="center"/>
            <w:hideMark/>
          </w:tcPr>
          <w:p w14:paraId="7D3FAD7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0EEEE16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3294B43C"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0E09A8D"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N fertilizer</w:t>
            </w:r>
          </w:p>
        </w:tc>
        <w:tc>
          <w:tcPr>
            <w:tcW w:w="720" w:type="dxa"/>
            <w:tcBorders>
              <w:top w:val="single" w:sz="4" w:space="0" w:color="auto"/>
              <w:bottom w:val="single" w:sz="4" w:space="0" w:color="auto"/>
            </w:tcBorders>
            <w:shd w:val="clear" w:color="auto" w:fill="auto"/>
            <w:vAlign w:val="center"/>
            <w:hideMark/>
          </w:tcPr>
          <w:p w14:paraId="4395CFB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w:t>
            </w:r>
            <w:r w:rsidRPr="003C1C34">
              <w:rPr>
                <w:rFonts w:ascii="Times New Roman" w:hAnsi="Times New Roman"/>
                <w:sz w:val="14"/>
                <w:szCs w:val="14"/>
              </w:rPr>
              <w:t>kg</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54D832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0.51</w:t>
            </w:r>
          </w:p>
        </w:tc>
        <w:tc>
          <w:tcPr>
            <w:tcW w:w="720" w:type="dxa"/>
            <w:tcBorders>
              <w:top w:val="single" w:sz="4" w:space="0" w:color="auto"/>
              <w:bottom w:val="single" w:sz="4" w:space="0" w:color="auto"/>
            </w:tcBorders>
            <w:shd w:val="clear" w:color="auto" w:fill="auto"/>
            <w:vAlign w:val="center"/>
            <w:hideMark/>
          </w:tcPr>
          <w:p w14:paraId="69AE64C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0.61</w:t>
            </w:r>
          </w:p>
        </w:tc>
        <w:tc>
          <w:tcPr>
            <w:tcW w:w="720" w:type="dxa"/>
            <w:tcBorders>
              <w:top w:val="single" w:sz="4" w:space="0" w:color="auto"/>
              <w:bottom w:val="single" w:sz="4" w:space="0" w:color="auto"/>
            </w:tcBorders>
            <w:shd w:val="clear" w:color="auto" w:fill="auto"/>
            <w:vAlign w:val="center"/>
            <w:hideMark/>
          </w:tcPr>
          <w:p w14:paraId="625C59A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0.71</w:t>
            </w:r>
          </w:p>
        </w:tc>
        <w:tc>
          <w:tcPr>
            <w:tcW w:w="2520" w:type="dxa"/>
            <w:tcBorders>
              <w:top w:val="single" w:sz="4" w:space="0" w:color="auto"/>
              <w:bottom w:val="single" w:sz="4" w:space="0" w:color="auto"/>
            </w:tcBorders>
            <w:shd w:val="clear" w:color="auto" w:fill="auto"/>
            <w:vAlign w:val="center"/>
            <w:hideMark/>
          </w:tcPr>
          <w:p w14:paraId="0BE7C964"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USDA Market News: Iowa Production </w:t>
            </w:r>
          </w:p>
          <w:p w14:paraId="5625A884"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Report, IFBF Agriculture </w:t>
            </w:r>
          </w:p>
          <w:p w14:paraId="7DBEA9B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Analytics </w:t>
            </w:r>
            <w:r w:rsidR="00C531C2" w:rsidRPr="003C1C34">
              <w:rPr>
                <w:rFonts w:ascii="Times New Roman" w:hAnsi="Times New Roman"/>
                <w:sz w:val="14"/>
                <w:szCs w:val="14"/>
              </w:rPr>
              <w:t>and</w:t>
            </w:r>
            <w:r w:rsidRPr="003C1C34">
              <w:rPr>
                <w:rFonts w:ascii="Times New Roman" w:hAnsi="Times New Roman"/>
                <w:sz w:val="14"/>
                <w:szCs w:val="14"/>
              </w:rPr>
              <w:t xml:space="preserve"> Research 2017</w:t>
            </w:r>
          </w:p>
        </w:tc>
        <w:tc>
          <w:tcPr>
            <w:tcW w:w="2880" w:type="dxa"/>
            <w:tcBorders>
              <w:top w:val="single" w:sz="4" w:space="0" w:color="auto"/>
              <w:bottom w:val="single" w:sz="4" w:space="0" w:color="auto"/>
            </w:tcBorders>
            <w:shd w:val="clear" w:color="auto" w:fill="auto"/>
            <w:vAlign w:val="center"/>
            <w:hideMark/>
          </w:tcPr>
          <w:p w14:paraId="1681C28D"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Anhydrous ammonia; min: $0.23</w:t>
            </w:r>
            <w:r w:rsidR="00C3278A" w:rsidRPr="003C1C34">
              <w:rPr>
                <w:rFonts w:ascii="Times New Roman" w:hAnsi="Times New Roman"/>
                <w:sz w:val="14"/>
                <w:szCs w:val="14"/>
              </w:rPr>
              <w:t xml:space="preserve"> </w:t>
            </w:r>
            <w:r w:rsidRPr="003C1C34">
              <w:rPr>
                <w:rFonts w:ascii="Times New Roman" w:hAnsi="Times New Roman"/>
                <w:sz w:val="14"/>
                <w:szCs w:val="14"/>
              </w:rPr>
              <w:t>lb</w:t>
            </w:r>
            <w:r w:rsidR="00C3278A" w:rsidRPr="003C1C34">
              <w:rPr>
                <w:rFonts w:ascii="Times New Roman" w:hAnsi="Times New Roman"/>
                <w:sz w:val="14"/>
                <w:szCs w:val="14"/>
                <w:vertAlign w:val="superscript"/>
              </w:rPr>
              <w:t>-1</w:t>
            </w:r>
            <w:r w:rsidR="00C3278A" w:rsidRPr="003C1C34">
              <w:rPr>
                <w:rFonts w:ascii="Times New Roman" w:hAnsi="Times New Roman"/>
                <w:sz w:val="14"/>
                <w:szCs w:val="14"/>
              </w:rPr>
              <w:t xml:space="preserve"> </w:t>
            </w:r>
            <w:r w:rsidRPr="003C1C34">
              <w:rPr>
                <w:rFonts w:ascii="Times New Roman" w:hAnsi="Times New Roman"/>
                <w:sz w:val="14"/>
                <w:szCs w:val="14"/>
              </w:rPr>
              <w:t xml:space="preserve">N, </w:t>
            </w:r>
          </w:p>
          <w:p w14:paraId="0B11527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max: $0.32</w:t>
            </w:r>
            <w:r w:rsidR="00C3278A" w:rsidRPr="003C1C34">
              <w:rPr>
                <w:rFonts w:ascii="Times New Roman" w:hAnsi="Times New Roman"/>
                <w:sz w:val="14"/>
                <w:szCs w:val="14"/>
              </w:rPr>
              <w:t>3 lb</w:t>
            </w:r>
            <w:r w:rsidR="00C3278A" w:rsidRPr="003C1C34">
              <w:rPr>
                <w:rFonts w:ascii="Times New Roman" w:hAnsi="Times New Roman"/>
                <w:sz w:val="14"/>
                <w:szCs w:val="14"/>
                <w:vertAlign w:val="superscript"/>
              </w:rPr>
              <w:t>-1</w:t>
            </w:r>
            <w:r w:rsidR="00C3278A" w:rsidRPr="003C1C34">
              <w:rPr>
                <w:rFonts w:ascii="Times New Roman" w:hAnsi="Times New Roman"/>
                <w:sz w:val="14"/>
                <w:szCs w:val="14"/>
              </w:rPr>
              <w:t xml:space="preserve"> N</w:t>
            </w:r>
            <w:r w:rsidRPr="003C1C34">
              <w:rPr>
                <w:rFonts w:ascii="Times New Roman" w:hAnsi="Times New Roman"/>
                <w:sz w:val="14"/>
                <w:szCs w:val="14"/>
              </w:rPr>
              <w:t>, 2017</w:t>
            </w:r>
          </w:p>
        </w:tc>
      </w:tr>
      <w:tr w:rsidR="002269C4" w:rsidRPr="003C1C34" w14:paraId="3F6A017D"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DD32CF4"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N fertilizer application </w:t>
            </w:r>
          </w:p>
          <w:p w14:paraId="7970473B"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rate to corn following </w:t>
            </w:r>
          </w:p>
          <w:p w14:paraId="6369A448"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66D0561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1848F5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p>
        </w:tc>
        <w:tc>
          <w:tcPr>
            <w:tcW w:w="720" w:type="dxa"/>
            <w:tcBorders>
              <w:top w:val="single" w:sz="4" w:space="0" w:color="auto"/>
              <w:bottom w:val="single" w:sz="4" w:space="0" w:color="auto"/>
            </w:tcBorders>
            <w:shd w:val="clear" w:color="auto" w:fill="auto"/>
            <w:vAlign w:val="center"/>
            <w:hideMark/>
          </w:tcPr>
          <w:p w14:paraId="357B0F2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w:t>
            </w:r>
          </w:p>
        </w:tc>
        <w:tc>
          <w:tcPr>
            <w:tcW w:w="720" w:type="dxa"/>
            <w:tcBorders>
              <w:top w:val="single" w:sz="4" w:space="0" w:color="auto"/>
              <w:bottom w:val="single" w:sz="4" w:space="0" w:color="auto"/>
            </w:tcBorders>
            <w:shd w:val="clear" w:color="auto" w:fill="auto"/>
            <w:vAlign w:val="center"/>
            <w:hideMark/>
          </w:tcPr>
          <w:p w14:paraId="4D007D1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w:t>
            </w:r>
          </w:p>
        </w:tc>
        <w:tc>
          <w:tcPr>
            <w:tcW w:w="2520" w:type="dxa"/>
            <w:tcBorders>
              <w:top w:val="single" w:sz="4" w:space="0" w:color="auto"/>
              <w:bottom w:val="single" w:sz="4" w:space="0" w:color="auto"/>
            </w:tcBorders>
            <w:shd w:val="clear" w:color="auto" w:fill="auto"/>
            <w:vAlign w:val="center"/>
            <w:hideMark/>
          </w:tcPr>
          <w:p w14:paraId="26CBD13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2015</w:t>
            </w:r>
          </w:p>
        </w:tc>
        <w:tc>
          <w:tcPr>
            <w:tcW w:w="2880" w:type="dxa"/>
            <w:tcBorders>
              <w:top w:val="single" w:sz="4" w:space="0" w:color="auto"/>
              <w:bottom w:val="single" w:sz="4" w:space="0" w:color="auto"/>
            </w:tcBorders>
            <w:shd w:val="clear" w:color="auto" w:fill="auto"/>
            <w:vAlign w:val="center"/>
            <w:hideMark/>
          </w:tcPr>
          <w:p w14:paraId="74262077"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For one year of alfalfa, good stand, for first </w:t>
            </w:r>
          </w:p>
          <w:p w14:paraId="75B86E3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year of corn</w:t>
            </w:r>
          </w:p>
        </w:tc>
      </w:tr>
      <w:tr w:rsidR="002269C4" w:rsidRPr="003C1C34" w14:paraId="5452AA89"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0C7DE77"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of N </w:t>
            </w:r>
          </w:p>
          <w:p w14:paraId="6EAE7510"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fertilizer for corn-after-</w:t>
            </w:r>
          </w:p>
          <w:p w14:paraId="35CDCDFD"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3364416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82D9B6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w:t>
            </w:r>
          </w:p>
        </w:tc>
        <w:tc>
          <w:tcPr>
            <w:tcW w:w="720" w:type="dxa"/>
            <w:tcBorders>
              <w:top w:val="single" w:sz="4" w:space="0" w:color="auto"/>
              <w:bottom w:val="single" w:sz="4" w:space="0" w:color="auto"/>
            </w:tcBorders>
            <w:shd w:val="clear" w:color="auto" w:fill="auto"/>
            <w:vAlign w:val="center"/>
            <w:hideMark/>
          </w:tcPr>
          <w:p w14:paraId="78AFA4D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10.19</w:t>
            </w:r>
          </w:p>
        </w:tc>
        <w:tc>
          <w:tcPr>
            <w:tcW w:w="720" w:type="dxa"/>
            <w:tcBorders>
              <w:top w:val="single" w:sz="4" w:space="0" w:color="auto"/>
              <w:bottom w:val="single" w:sz="4" w:space="0" w:color="auto"/>
            </w:tcBorders>
            <w:shd w:val="clear" w:color="auto" w:fill="auto"/>
            <w:vAlign w:val="center"/>
            <w:hideMark/>
          </w:tcPr>
          <w:p w14:paraId="0553D7E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23.72</w:t>
            </w:r>
          </w:p>
        </w:tc>
        <w:tc>
          <w:tcPr>
            <w:tcW w:w="2520" w:type="dxa"/>
            <w:tcBorders>
              <w:top w:val="single" w:sz="4" w:space="0" w:color="auto"/>
              <w:bottom w:val="single" w:sz="4" w:space="0" w:color="auto"/>
            </w:tcBorders>
            <w:shd w:val="clear" w:color="auto" w:fill="auto"/>
            <w:vAlign w:val="center"/>
            <w:hideMark/>
          </w:tcPr>
          <w:p w14:paraId="7C8F507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210F26B3"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of N fertilizer times application rate; </w:t>
            </w:r>
          </w:p>
          <w:p w14:paraId="5D4C548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2269C4" w:rsidRPr="003C1C34" w14:paraId="086AAD12"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265232A"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applying N </w:t>
            </w:r>
          </w:p>
          <w:p w14:paraId="7D02AA1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fertilizer</w:t>
            </w:r>
          </w:p>
        </w:tc>
        <w:tc>
          <w:tcPr>
            <w:tcW w:w="720" w:type="dxa"/>
            <w:tcBorders>
              <w:top w:val="single" w:sz="4" w:space="0" w:color="auto"/>
              <w:bottom w:val="single" w:sz="4" w:space="0" w:color="auto"/>
            </w:tcBorders>
            <w:shd w:val="clear" w:color="auto" w:fill="auto"/>
            <w:vAlign w:val="center"/>
            <w:hideMark/>
          </w:tcPr>
          <w:p w14:paraId="6A45330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BC3036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19.77</w:t>
            </w:r>
          </w:p>
        </w:tc>
        <w:tc>
          <w:tcPr>
            <w:tcW w:w="720" w:type="dxa"/>
            <w:tcBorders>
              <w:top w:val="single" w:sz="4" w:space="0" w:color="auto"/>
              <w:bottom w:val="single" w:sz="4" w:space="0" w:color="auto"/>
            </w:tcBorders>
            <w:shd w:val="clear" w:color="auto" w:fill="auto"/>
            <w:vAlign w:val="center"/>
            <w:hideMark/>
          </w:tcPr>
          <w:p w14:paraId="0367912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30.89</w:t>
            </w:r>
          </w:p>
        </w:tc>
        <w:tc>
          <w:tcPr>
            <w:tcW w:w="720" w:type="dxa"/>
            <w:tcBorders>
              <w:top w:val="single" w:sz="4" w:space="0" w:color="auto"/>
              <w:bottom w:val="single" w:sz="4" w:space="0" w:color="auto"/>
            </w:tcBorders>
            <w:shd w:val="clear" w:color="auto" w:fill="auto"/>
            <w:vAlign w:val="center"/>
            <w:hideMark/>
          </w:tcPr>
          <w:p w14:paraId="3737E76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44.48</w:t>
            </w:r>
          </w:p>
        </w:tc>
        <w:tc>
          <w:tcPr>
            <w:tcW w:w="2520" w:type="dxa"/>
            <w:tcBorders>
              <w:top w:val="single" w:sz="4" w:space="0" w:color="auto"/>
              <w:bottom w:val="single" w:sz="4" w:space="0" w:color="auto"/>
            </w:tcBorders>
            <w:shd w:val="clear" w:color="auto" w:fill="auto"/>
            <w:vAlign w:val="center"/>
            <w:hideMark/>
          </w:tcPr>
          <w:p w14:paraId="76B5EFC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3CBD75F2"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Assumed to include costs of operating </w:t>
            </w:r>
          </w:p>
          <w:p w14:paraId="4B62A319" w14:textId="77777777" w:rsidR="00AA48E1"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machinery and fuel but not materials; one </w:t>
            </w:r>
          </w:p>
          <w:p w14:paraId="2217DC4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application per season</w:t>
            </w:r>
          </w:p>
        </w:tc>
      </w:tr>
      <w:tr w:rsidR="002269C4" w:rsidRPr="003C1C34" w14:paraId="7451FABB"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F7E4920"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2AC85CA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corn-after-alfalfa</w:t>
            </w:r>
          </w:p>
        </w:tc>
        <w:tc>
          <w:tcPr>
            <w:tcW w:w="720" w:type="dxa"/>
            <w:tcBorders>
              <w:top w:val="single" w:sz="4" w:space="0" w:color="auto"/>
              <w:bottom w:val="single" w:sz="4" w:space="0" w:color="auto"/>
            </w:tcBorders>
            <w:shd w:val="clear" w:color="auto" w:fill="auto"/>
            <w:vAlign w:val="center"/>
            <w:hideMark/>
          </w:tcPr>
          <w:p w14:paraId="6397D25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26CC1EC"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315859A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41.05</w:t>
            </w:r>
          </w:p>
        </w:tc>
        <w:tc>
          <w:tcPr>
            <w:tcW w:w="720" w:type="dxa"/>
            <w:tcBorders>
              <w:top w:val="single" w:sz="4" w:space="0" w:color="auto"/>
              <w:bottom w:val="single" w:sz="4" w:space="0" w:color="auto"/>
            </w:tcBorders>
            <w:shd w:val="clear" w:color="auto" w:fill="auto"/>
            <w:vAlign w:val="center"/>
            <w:hideMark/>
          </w:tcPr>
          <w:p w14:paraId="2574D448"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0E009BD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Liebman et al.</w:t>
            </w:r>
            <w:r w:rsidR="00C531C2" w:rsidRPr="003C1C34">
              <w:rPr>
                <w:rFonts w:ascii="Times New Roman" w:hAnsi="Times New Roman"/>
                <w:sz w:val="14"/>
                <w:szCs w:val="14"/>
              </w:rPr>
              <w:t>,</w:t>
            </w:r>
            <w:r w:rsidRPr="003C1C34">
              <w:rPr>
                <w:rFonts w:ascii="Times New Roman" w:hAnsi="Times New Roman"/>
                <w:sz w:val="14"/>
                <w:szCs w:val="14"/>
              </w:rPr>
              <w:t xml:space="preserve"> 2008</w:t>
            </w:r>
          </w:p>
        </w:tc>
        <w:tc>
          <w:tcPr>
            <w:tcW w:w="2880" w:type="dxa"/>
            <w:tcBorders>
              <w:top w:val="single" w:sz="4" w:space="0" w:color="auto"/>
              <w:bottom w:val="single" w:sz="4" w:space="0" w:color="auto"/>
            </w:tcBorders>
            <w:shd w:val="clear" w:color="auto" w:fill="auto"/>
            <w:vAlign w:val="center"/>
            <w:hideMark/>
          </w:tcPr>
          <w:p w14:paraId="48680842"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Average decrease in pesticide application </w:t>
            </w:r>
          </w:p>
          <w:p w14:paraId="5A11B4C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79% for corn-after-alfalfa</w:t>
            </w:r>
          </w:p>
        </w:tc>
      </w:tr>
      <w:tr w:rsidR="002269C4" w:rsidRPr="003C1C34" w14:paraId="0444B6C0"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80CC51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Labor costs</w:t>
            </w:r>
          </w:p>
        </w:tc>
        <w:tc>
          <w:tcPr>
            <w:tcW w:w="720" w:type="dxa"/>
            <w:tcBorders>
              <w:top w:val="single" w:sz="4" w:space="0" w:color="auto"/>
              <w:bottom w:val="single" w:sz="4" w:space="0" w:color="auto"/>
            </w:tcBorders>
            <w:shd w:val="clear" w:color="auto" w:fill="auto"/>
            <w:vAlign w:val="center"/>
            <w:hideMark/>
          </w:tcPr>
          <w:p w14:paraId="6CF2694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ABEE70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88.96</w:t>
            </w:r>
          </w:p>
        </w:tc>
        <w:tc>
          <w:tcPr>
            <w:tcW w:w="720" w:type="dxa"/>
            <w:tcBorders>
              <w:top w:val="single" w:sz="4" w:space="0" w:color="auto"/>
              <w:bottom w:val="single" w:sz="4" w:space="0" w:color="auto"/>
            </w:tcBorders>
            <w:shd w:val="clear" w:color="auto" w:fill="auto"/>
            <w:vAlign w:val="center"/>
            <w:hideMark/>
          </w:tcPr>
          <w:p w14:paraId="78B0A2A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127.51</w:t>
            </w:r>
          </w:p>
        </w:tc>
        <w:tc>
          <w:tcPr>
            <w:tcW w:w="720" w:type="dxa"/>
            <w:tcBorders>
              <w:top w:val="single" w:sz="4" w:space="0" w:color="auto"/>
              <w:bottom w:val="single" w:sz="4" w:space="0" w:color="auto"/>
            </w:tcBorders>
            <w:shd w:val="clear" w:color="auto" w:fill="auto"/>
            <w:vAlign w:val="center"/>
            <w:hideMark/>
          </w:tcPr>
          <w:p w14:paraId="2B5D78C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3BEE36B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3CB4EF1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 including harvesting</w:t>
            </w:r>
          </w:p>
        </w:tc>
      </w:tr>
      <w:tr w:rsidR="002269C4" w:rsidRPr="003C1C34" w14:paraId="399DEF6F"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B23871D"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Cash rental cost of land</w:t>
            </w:r>
          </w:p>
        </w:tc>
        <w:tc>
          <w:tcPr>
            <w:tcW w:w="720" w:type="dxa"/>
            <w:tcBorders>
              <w:top w:val="single" w:sz="4" w:space="0" w:color="auto"/>
              <w:bottom w:val="single" w:sz="4" w:space="0" w:color="auto"/>
            </w:tcBorders>
            <w:shd w:val="clear" w:color="auto" w:fill="auto"/>
            <w:vAlign w:val="center"/>
            <w:hideMark/>
          </w:tcPr>
          <w:p w14:paraId="7D03598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48F2CE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570.81</w:t>
            </w:r>
          </w:p>
        </w:tc>
        <w:tc>
          <w:tcPr>
            <w:tcW w:w="720" w:type="dxa"/>
            <w:tcBorders>
              <w:top w:val="single" w:sz="4" w:space="0" w:color="auto"/>
              <w:bottom w:val="single" w:sz="4" w:space="0" w:color="auto"/>
            </w:tcBorders>
            <w:shd w:val="clear" w:color="auto" w:fill="auto"/>
            <w:vAlign w:val="center"/>
            <w:hideMark/>
          </w:tcPr>
          <w:p w14:paraId="03BB244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574.11</w:t>
            </w:r>
          </w:p>
        </w:tc>
        <w:tc>
          <w:tcPr>
            <w:tcW w:w="720" w:type="dxa"/>
            <w:tcBorders>
              <w:top w:val="single" w:sz="4" w:space="0" w:color="auto"/>
              <w:bottom w:val="single" w:sz="4" w:space="0" w:color="auto"/>
            </w:tcBorders>
            <w:shd w:val="clear" w:color="auto" w:fill="auto"/>
            <w:vAlign w:val="center"/>
            <w:hideMark/>
          </w:tcPr>
          <w:p w14:paraId="3D6BFA7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580.70</w:t>
            </w:r>
          </w:p>
        </w:tc>
        <w:tc>
          <w:tcPr>
            <w:tcW w:w="2520" w:type="dxa"/>
            <w:tcBorders>
              <w:top w:val="single" w:sz="4" w:space="0" w:color="auto"/>
              <w:bottom w:val="single" w:sz="4" w:space="0" w:color="auto"/>
            </w:tcBorders>
            <w:shd w:val="clear" w:color="auto" w:fill="auto"/>
            <w:vAlign w:val="center"/>
            <w:hideMark/>
          </w:tcPr>
          <w:p w14:paraId="7274309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6E792C1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w:t>
            </w:r>
          </w:p>
        </w:tc>
      </w:tr>
      <w:tr w:rsidR="002269C4" w:rsidRPr="003C1C34" w14:paraId="0FB9B339"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AF75741"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Cost of harvesting corn</w:t>
            </w:r>
          </w:p>
        </w:tc>
        <w:tc>
          <w:tcPr>
            <w:tcW w:w="720" w:type="dxa"/>
            <w:tcBorders>
              <w:top w:val="single" w:sz="4" w:space="0" w:color="auto"/>
              <w:bottom w:val="single" w:sz="4" w:space="0" w:color="auto"/>
            </w:tcBorders>
            <w:shd w:val="clear" w:color="auto" w:fill="auto"/>
            <w:vAlign w:val="center"/>
            <w:hideMark/>
          </w:tcPr>
          <w:p w14:paraId="7DDB41F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F7E633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96.37</w:t>
            </w:r>
          </w:p>
        </w:tc>
        <w:tc>
          <w:tcPr>
            <w:tcW w:w="720" w:type="dxa"/>
            <w:tcBorders>
              <w:top w:val="single" w:sz="4" w:space="0" w:color="auto"/>
              <w:bottom w:val="single" w:sz="4" w:space="0" w:color="auto"/>
            </w:tcBorders>
            <w:shd w:val="clear" w:color="auto" w:fill="auto"/>
            <w:vAlign w:val="center"/>
            <w:hideMark/>
          </w:tcPr>
          <w:p w14:paraId="0EB02D2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133.68</w:t>
            </w:r>
          </w:p>
        </w:tc>
        <w:tc>
          <w:tcPr>
            <w:tcW w:w="720" w:type="dxa"/>
            <w:tcBorders>
              <w:top w:val="single" w:sz="4" w:space="0" w:color="auto"/>
              <w:bottom w:val="single" w:sz="4" w:space="0" w:color="auto"/>
            </w:tcBorders>
            <w:shd w:val="clear" w:color="auto" w:fill="auto"/>
            <w:vAlign w:val="center"/>
            <w:hideMark/>
          </w:tcPr>
          <w:p w14:paraId="17C0657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4B025B1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346CF2F8"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Complete harvesting, includes fuel and </w:t>
            </w:r>
          </w:p>
          <w:p w14:paraId="52B1F2B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labor costs</w:t>
            </w:r>
          </w:p>
        </w:tc>
      </w:tr>
      <w:tr w:rsidR="002269C4" w:rsidRPr="003C1C34" w14:paraId="15562936"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21D4987"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soil preparation</w:t>
            </w:r>
          </w:p>
        </w:tc>
        <w:tc>
          <w:tcPr>
            <w:tcW w:w="720" w:type="dxa"/>
            <w:tcBorders>
              <w:top w:val="single" w:sz="4" w:space="0" w:color="auto"/>
              <w:bottom w:val="single" w:sz="4" w:space="0" w:color="auto"/>
            </w:tcBorders>
            <w:shd w:val="clear" w:color="auto" w:fill="auto"/>
            <w:vAlign w:val="center"/>
            <w:hideMark/>
          </w:tcPr>
          <w:p w14:paraId="189AA63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FE88F6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24.71</w:t>
            </w:r>
          </w:p>
        </w:tc>
        <w:tc>
          <w:tcPr>
            <w:tcW w:w="720" w:type="dxa"/>
            <w:tcBorders>
              <w:top w:val="single" w:sz="4" w:space="0" w:color="auto"/>
              <w:bottom w:val="single" w:sz="4" w:space="0" w:color="auto"/>
            </w:tcBorders>
            <w:shd w:val="clear" w:color="auto" w:fill="auto"/>
            <w:vAlign w:val="center"/>
            <w:hideMark/>
          </w:tcPr>
          <w:p w14:paraId="17D3794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38.05</w:t>
            </w:r>
          </w:p>
        </w:tc>
        <w:tc>
          <w:tcPr>
            <w:tcW w:w="720" w:type="dxa"/>
            <w:tcBorders>
              <w:top w:val="single" w:sz="4" w:space="0" w:color="auto"/>
              <w:bottom w:val="single" w:sz="4" w:space="0" w:color="auto"/>
            </w:tcBorders>
            <w:shd w:val="clear" w:color="auto" w:fill="auto"/>
            <w:vAlign w:val="center"/>
            <w:hideMark/>
          </w:tcPr>
          <w:p w14:paraId="26E07E9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55.30</w:t>
            </w:r>
          </w:p>
        </w:tc>
        <w:tc>
          <w:tcPr>
            <w:tcW w:w="2520" w:type="dxa"/>
            <w:tcBorders>
              <w:top w:val="single" w:sz="4" w:space="0" w:color="auto"/>
              <w:bottom w:val="single" w:sz="4" w:space="0" w:color="auto"/>
            </w:tcBorders>
            <w:shd w:val="clear" w:color="auto" w:fill="auto"/>
            <w:vAlign w:val="center"/>
            <w:hideMark/>
          </w:tcPr>
          <w:p w14:paraId="0D666DD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2D90569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disk tilling, tandem; once per season</w:t>
            </w:r>
          </w:p>
        </w:tc>
      </w:tr>
      <w:tr w:rsidR="002269C4" w:rsidRPr="003C1C34" w14:paraId="1105D4C5"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577ADFF"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Market price of oat</w:t>
            </w:r>
          </w:p>
        </w:tc>
        <w:tc>
          <w:tcPr>
            <w:tcW w:w="720" w:type="dxa"/>
            <w:tcBorders>
              <w:top w:val="single" w:sz="4" w:space="0" w:color="auto"/>
              <w:bottom w:val="single" w:sz="4" w:space="0" w:color="auto"/>
            </w:tcBorders>
            <w:shd w:val="clear" w:color="auto" w:fill="auto"/>
            <w:vAlign w:val="center"/>
            <w:hideMark/>
          </w:tcPr>
          <w:p w14:paraId="7B5ADE0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w:t>
            </w:r>
            <w:r w:rsidRPr="003C1C34">
              <w:rPr>
                <w:rFonts w:ascii="Times New Roman" w:hAnsi="Times New Roman"/>
                <w:sz w:val="14"/>
                <w:szCs w:val="14"/>
              </w:rPr>
              <w:t>kg</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803F2C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0.10</w:t>
            </w:r>
          </w:p>
        </w:tc>
        <w:tc>
          <w:tcPr>
            <w:tcW w:w="720" w:type="dxa"/>
            <w:tcBorders>
              <w:top w:val="single" w:sz="4" w:space="0" w:color="auto"/>
              <w:bottom w:val="single" w:sz="4" w:space="0" w:color="auto"/>
            </w:tcBorders>
            <w:shd w:val="clear" w:color="auto" w:fill="auto"/>
            <w:vAlign w:val="center"/>
            <w:hideMark/>
          </w:tcPr>
          <w:p w14:paraId="7A85A67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0.10</w:t>
            </w:r>
          </w:p>
        </w:tc>
        <w:tc>
          <w:tcPr>
            <w:tcW w:w="720" w:type="dxa"/>
            <w:tcBorders>
              <w:top w:val="single" w:sz="4" w:space="0" w:color="auto"/>
              <w:bottom w:val="single" w:sz="4" w:space="0" w:color="auto"/>
            </w:tcBorders>
            <w:shd w:val="clear" w:color="auto" w:fill="auto"/>
            <w:vAlign w:val="center"/>
            <w:hideMark/>
          </w:tcPr>
          <w:p w14:paraId="74500BD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0.12</w:t>
            </w:r>
          </w:p>
        </w:tc>
        <w:tc>
          <w:tcPr>
            <w:tcW w:w="2520" w:type="dxa"/>
            <w:tcBorders>
              <w:top w:val="single" w:sz="4" w:space="0" w:color="auto"/>
              <w:bottom w:val="single" w:sz="4" w:space="0" w:color="auto"/>
            </w:tcBorders>
            <w:shd w:val="clear" w:color="auto" w:fill="auto"/>
            <w:vAlign w:val="center"/>
            <w:hideMark/>
          </w:tcPr>
          <w:p w14:paraId="3DE2B3B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3D16068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7BE23CED"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7C04DF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oat yield</w:t>
            </w:r>
          </w:p>
        </w:tc>
        <w:tc>
          <w:tcPr>
            <w:tcW w:w="720" w:type="dxa"/>
            <w:tcBorders>
              <w:top w:val="single" w:sz="4" w:space="0" w:color="auto"/>
              <w:bottom w:val="single" w:sz="4" w:space="0" w:color="auto"/>
            </w:tcBorders>
            <w:shd w:val="clear" w:color="auto" w:fill="auto"/>
            <w:vAlign w:val="center"/>
            <w:hideMark/>
          </w:tcPr>
          <w:p w14:paraId="177C437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53414C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3954</w:t>
            </w:r>
          </w:p>
        </w:tc>
        <w:tc>
          <w:tcPr>
            <w:tcW w:w="720" w:type="dxa"/>
            <w:tcBorders>
              <w:top w:val="single" w:sz="4" w:space="0" w:color="auto"/>
              <w:bottom w:val="single" w:sz="4" w:space="0" w:color="auto"/>
            </w:tcBorders>
            <w:shd w:val="clear" w:color="auto" w:fill="auto"/>
            <w:vAlign w:val="center"/>
            <w:hideMark/>
          </w:tcPr>
          <w:p w14:paraId="0A0ED2A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4519</w:t>
            </w:r>
          </w:p>
        </w:tc>
        <w:tc>
          <w:tcPr>
            <w:tcW w:w="720" w:type="dxa"/>
            <w:tcBorders>
              <w:top w:val="single" w:sz="4" w:space="0" w:color="auto"/>
              <w:bottom w:val="single" w:sz="4" w:space="0" w:color="auto"/>
            </w:tcBorders>
            <w:shd w:val="clear" w:color="auto" w:fill="auto"/>
            <w:vAlign w:val="center"/>
            <w:hideMark/>
          </w:tcPr>
          <w:p w14:paraId="75B3B31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4833</w:t>
            </w:r>
          </w:p>
        </w:tc>
        <w:tc>
          <w:tcPr>
            <w:tcW w:w="2520" w:type="dxa"/>
            <w:tcBorders>
              <w:top w:val="single" w:sz="4" w:space="0" w:color="auto"/>
              <w:bottom w:val="single" w:sz="4" w:space="0" w:color="auto"/>
            </w:tcBorders>
            <w:shd w:val="clear" w:color="auto" w:fill="auto"/>
            <w:vAlign w:val="center"/>
            <w:hideMark/>
          </w:tcPr>
          <w:p w14:paraId="09E99D0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623A913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611F2A38"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1484EA7"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w:t>
            </w:r>
          </w:p>
          <w:p w14:paraId="3DFE2E91"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from oat</w:t>
            </w:r>
          </w:p>
        </w:tc>
        <w:tc>
          <w:tcPr>
            <w:tcW w:w="720" w:type="dxa"/>
            <w:tcBorders>
              <w:top w:val="single" w:sz="4" w:space="0" w:color="auto"/>
              <w:bottom w:val="single" w:sz="4" w:space="0" w:color="auto"/>
            </w:tcBorders>
            <w:shd w:val="clear" w:color="auto" w:fill="auto"/>
            <w:vAlign w:val="center"/>
            <w:hideMark/>
          </w:tcPr>
          <w:p w14:paraId="5B4D389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C817A8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392.30</w:t>
            </w:r>
          </w:p>
        </w:tc>
        <w:tc>
          <w:tcPr>
            <w:tcW w:w="720" w:type="dxa"/>
            <w:tcBorders>
              <w:top w:val="single" w:sz="4" w:space="0" w:color="auto"/>
              <w:bottom w:val="single" w:sz="4" w:space="0" w:color="auto"/>
            </w:tcBorders>
            <w:shd w:val="clear" w:color="auto" w:fill="auto"/>
            <w:vAlign w:val="center"/>
            <w:hideMark/>
          </w:tcPr>
          <w:p w14:paraId="4E46A6A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473.85</w:t>
            </w:r>
          </w:p>
        </w:tc>
        <w:tc>
          <w:tcPr>
            <w:tcW w:w="720" w:type="dxa"/>
            <w:tcBorders>
              <w:top w:val="single" w:sz="4" w:space="0" w:color="auto"/>
              <w:bottom w:val="single" w:sz="4" w:space="0" w:color="auto"/>
            </w:tcBorders>
            <w:shd w:val="clear" w:color="auto" w:fill="auto"/>
            <w:vAlign w:val="center"/>
            <w:hideMark/>
          </w:tcPr>
          <w:p w14:paraId="0773EFB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557.49</w:t>
            </w:r>
          </w:p>
        </w:tc>
        <w:tc>
          <w:tcPr>
            <w:tcW w:w="2520" w:type="dxa"/>
            <w:tcBorders>
              <w:top w:val="single" w:sz="4" w:space="0" w:color="auto"/>
              <w:bottom w:val="single" w:sz="4" w:space="0" w:color="auto"/>
            </w:tcBorders>
            <w:shd w:val="clear" w:color="auto" w:fill="auto"/>
            <w:vAlign w:val="center"/>
            <w:hideMark/>
          </w:tcPr>
          <w:p w14:paraId="05C02F4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38E26A9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14EB6246"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3A3959E"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seed for oat</w:t>
            </w:r>
          </w:p>
        </w:tc>
        <w:tc>
          <w:tcPr>
            <w:tcW w:w="720" w:type="dxa"/>
            <w:tcBorders>
              <w:top w:val="single" w:sz="4" w:space="0" w:color="auto"/>
              <w:bottom w:val="single" w:sz="4" w:space="0" w:color="auto"/>
            </w:tcBorders>
            <w:shd w:val="clear" w:color="auto" w:fill="auto"/>
            <w:vAlign w:val="center"/>
            <w:hideMark/>
          </w:tcPr>
          <w:p w14:paraId="35AF77C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kg</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7923182"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2E820E8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0.42</w:t>
            </w:r>
          </w:p>
        </w:tc>
        <w:tc>
          <w:tcPr>
            <w:tcW w:w="720" w:type="dxa"/>
            <w:tcBorders>
              <w:top w:val="single" w:sz="4" w:space="0" w:color="auto"/>
              <w:bottom w:val="single" w:sz="4" w:space="0" w:color="auto"/>
            </w:tcBorders>
            <w:shd w:val="clear" w:color="auto" w:fill="auto"/>
            <w:vAlign w:val="center"/>
            <w:hideMark/>
          </w:tcPr>
          <w:p w14:paraId="4E73799A"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3F0CE3C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6C8A690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w:t>
            </w:r>
          </w:p>
        </w:tc>
      </w:tr>
      <w:tr w:rsidR="002269C4" w:rsidRPr="003C1C34" w14:paraId="4D4BD5D9"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525C450"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Oat seeding rate</w:t>
            </w:r>
          </w:p>
        </w:tc>
        <w:tc>
          <w:tcPr>
            <w:tcW w:w="720" w:type="dxa"/>
            <w:tcBorders>
              <w:top w:val="single" w:sz="4" w:space="0" w:color="auto"/>
              <w:bottom w:val="single" w:sz="4" w:space="0" w:color="auto"/>
            </w:tcBorders>
            <w:shd w:val="clear" w:color="auto" w:fill="auto"/>
            <w:vAlign w:val="center"/>
            <w:hideMark/>
          </w:tcPr>
          <w:p w14:paraId="34E9035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A31BEA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126</w:t>
            </w:r>
          </w:p>
        </w:tc>
        <w:tc>
          <w:tcPr>
            <w:tcW w:w="720" w:type="dxa"/>
            <w:tcBorders>
              <w:top w:val="single" w:sz="4" w:space="0" w:color="auto"/>
              <w:bottom w:val="single" w:sz="4" w:space="0" w:color="auto"/>
            </w:tcBorders>
            <w:shd w:val="clear" w:color="auto" w:fill="auto"/>
            <w:vAlign w:val="center"/>
            <w:hideMark/>
          </w:tcPr>
          <w:p w14:paraId="116BE04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157</w:t>
            </w:r>
          </w:p>
        </w:tc>
        <w:tc>
          <w:tcPr>
            <w:tcW w:w="720" w:type="dxa"/>
            <w:tcBorders>
              <w:top w:val="single" w:sz="4" w:space="0" w:color="auto"/>
              <w:bottom w:val="single" w:sz="4" w:space="0" w:color="auto"/>
            </w:tcBorders>
            <w:shd w:val="clear" w:color="auto" w:fill="auto"/>
            <w:vAlign w:val="center"/>
            <w:hideMark/>
          </w:tcPr>
          <w:p w14:paraId="728845A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188</w:t>
            </w:r>
          </w:p>
        </w:tc>
        <w:tc>
          <w:tcPr>
            <w:tcW w:w="2520" w:type="dxa"/>
            <w:tcBorders>
              <w:top w:val="single" w:sz="4" w:space="0" w:color="auto"/>
              <w:bottom w:val="single" w:sz="4" w:space="0" w:color="auto"/>
            </w:tcBorders>
            <w:shd w:val="clear" w:color="auto" w:fill="auto"/>
            <w:vAlign w:val="center"/>
            <w:hideMark/>
          </w:tcPr>
          <w:p w14:paraId="70E42E04"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Illinois Agronomy Handbook, Ch</w:t>
            </w:r>
            <w:r w:rsidR="00C531C2" w:rsidRPr="003C1C34">
              <w:rPr>
                <w:rFonts w:ascii="Times New Roman" w:hAnsi="Times New Roman"/>
                <w:sz w:val="14"/>
                <w:szCs w:val="14"/>
              </w:rPr>
              <w:t>apter</w:t>
            </w:r>
            <w:r w:rsidRPr="003C1C34">
              <w:rPr>
                <w:rFonts w:ascii="Times New Roman" w:hAnsi="Times New Roman"/>
                <w:sz w:val="14"/>
                <w:szCs w:val="14"/>
              </w:rPr>
              <w:t xml:space="preserve"> 4: </w:t>
            </w:r>
          </w:p>
          <w:p w14:paraId="7CC64B7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Small Grains and</w:t>
            </w:r>
            <w:r w:rsidR="00C531C2" w:rsidRPr="003C1C34">
              <w:rPr>
                <w:rFonts w:ascii="Times New Roman" w:hAnsi="Times New Roman"/>
                <w:sz w:val="14"/>
                <w:szCs w:val="14"/>
              </w:rPr>
              <w:t xml:space="preserve"> </w:t>
            </w:r>
            <w:r w:rsidRPr="003C1C34">
              <w:rPr>
                <w:rFonts w:ascii="Times New Roman" w:hAnsi="Times New Roman"/>
                <w:sz w:val="14"/>
                <w:szCs w:val="14"/>
              </w:rPr>
              <w:t>Grain Sorghum 2012</w:t>
            </w:r>
          </w:p>
        </w:tc>
        <w:tc>
          <w:tcPr>
            <w:tcW w:w="2880" w:type="dxa"/>
            <w:tcBorders>
              <w:top w:val="single" w:sz="4" w:space="0" w:color="auto"/>
              <w:bottom w:val="single" w:sz="4" w:space="0" w:color="auto"/>
            </w:tcBorders>
            <w:shd w:val="clear" w:color="auto" w:fill="auto"/>
            <w:vAlign w:val="center"/>
            <w:hideMark/>
          </w:tcPr>
          <w:p w14:paraId="5E49B90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Converted from 64</w:t>
            </w:r>
            <w:r w:rsidR="00157E1B" w:rsidRPr="003C1C34">
              <w:rPr>
                <w:rFonts w:ascii="Times New Roman" w:hAnsi="Times New Roman"/>
                <w:sz w:val="14"/>
                <w:szCs w:val="14"/>
              </w:rPr>
              <w:t xml:space="preserve"> to </w:t>
            </w:r>
            <w:r w:rsidRPr="003C1C34">
              <w:rPr>
                <w:rFonts w:ascii="Times New Roman" w:hAnsi="Times New Roman"/>
                <w:sz w:val="14"/>
                <w:szCs w:val="14"/>
              </w:rPr>
              <w:t>96 lb</w:t>
            </w:r>
            <w:r w:rsidR="00157E1B" w:rsidRPr="003C1C34">
              <w:rPr>
                <w:rFonts w:ascii="Times New Roman" w:hAnsi="Times New Roman"/>
                <w:sz w:val="14"/>
                <w:szCs w:val="14"/>
              </w:rPr>
              <w:t xml:space="preserve"> per </w:t>
            </w:r>
            <w:r w:rsidRPr="003C1C34">
              <w:rPr>
                <w:rFonts w:ascii="Times New Roman" w:hAnsi="Times New Roman"/>
                <w:sz w:val="14"/>
                <w:szCs w:val="14"/>
              </w:rPr>
              <w:t>ac</w:t>
            </w:r>
            <w:r w:rsidR="00157E1B" w:rsidRPr="003C1C34">
              <w:rPr>
                <w:rFonts w:ascii="Times New Roman" w:hAnsi="Times New Roman"/>
                <w:sz w:val="14"/>
                <w:szCs w:val="14"/>
              </w:rPr>
              <w:t>re</w:t>
            </w:r>
          </w:p>
        </w:tc>
      </w:tr>
      <w:tr w:rsidR="002269C4" w:rsidRPr="003C1C34" w14:paraId="181398C1"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157C849"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4FAB8C4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oat</w:t>
            </w:r>
          </w:p>
        </w:tc>
        <w:tc>
          <w:tcPr>
            <w:tcW w:w="720" w:type="dxa"/>
            <w:tcBorders>
              <w:top w:val="single" w:sz="4" w:space="0" w:color="auto"/>
              <w:bottom w:val="single" w:sz="4" w:space="0" w:color="auto"/>
            </w:tcBorders>
            <w:shd w:val="clear" w:color="auto" w:fill="auto"/>
            <w:vAlign w:val="center"/>
            <w:hideMark/>
          </w:tcPr>
          <w:p w14:paraId="0331986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0B1412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52.88</w:t>
            </w:r>
          </w:p>
        </w:tc>
        <w:tc>
          <w:tcPr>
            <w:tcW w:w="720" w:type="dxa"/>
            <w:tcBorders>
              <w:top w:val="single" w:sz="4" w:space="0" w:color="auto"/>
              <w:bottom w:val="single" w:sz="4" w:space="0" w:color="auto"/>
            </w:tcBorders>
            <w:shd w:val="clear" w:color="auto" w:fill="auto"/>
            <w:vAlign w:val="center"/>
            <w:hideMark/>
          </w:tcPr>
          <w:p w14:paraId="4B1D277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66.10</w:t>
            </w:r>
          </w:p>
        </w:tc>
        <w:tc>
          <w:tcPr>
            <w:tcW w:w="720" w:type="dxa"/>
            <w:tcBorders>
              <w:top w:val="single" w:sz="4" w:space="0" w:color="auto"/>
              <w:bottom w:val="single" w:sz="4" w:space="0" w:color="auto"/>
            </w:tcBorders>
            <w:shd w:val="clear" w:color="auto" w:fill="auto"/>
            <w:vAlign w:val="center"/>
            <w:hideMark/>
          </w:tcPr>
          <w:p w14:paraId="387F2CB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79.32</w:t>
            </w:r>
          </w:p>
        </w:tc>
        <w:tc>
          <w:tcPr>
            <w:tcW w:w="2520" w:type="dxa"/>
            <w:tcBorders>
              <w:top w:val="single" w:sz="4" w:space="0" w:color="auto"/>
              <w:bottom w:val="single" w:sz="4" w:space="0" w:color="auto"/>
            </w:tcBorders>
            <w:shd w:val="clear" w:color="auto" w:fill="auto"/>
            <w:vAlign w:val="center"/>
            <w:hideMark/>
          </w:tcPr>
          <w:p w14:paraId="01E2217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5B2AE80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1C5213ED"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2D7F08A"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Cost of planting oat</w:t>
            </w:r>
          </w:p>
        </w:tc>
        <w:tc>
          <w:tcPr>
            <w:tcW w:w="720" w:type="dxa"/>
            <w:tcBorders>
              <w:top w:val="single" w:sz="4" w:space="0" w:color="auto"/>
              <w:bottom w:val="single" w:sz="4" w:space="0" w:color="auto"/>
            </w:tcBorders>
            <w:shd w:val="clear" w:color="auto" w:fill="auto"/>
            <w:vAlign w:val="center"/>
            <w:hideMark/>
          </w:tcPr>
          <w:p w14:paraId="7133C27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9B80B0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32.12</w:t>
            </w:r>
          </w:p>
        </w:tc>
        <w:tc>
          <w:tcPr>
            <w:tcW w:w="720" w:type="dxa"/>
            <w:tcBorders>
              <w:top w:val="single" w:sz="4" w:space="0" w:color="auto"/>
              <w:bottom w:val="single" w:sz="4" w:space="0" w:color="auto"/>
            </w:tcBorders>
            <w:shd w:val="clear" w:color="auto" w:fill="auto"/>
            <w:vAlign w:val="center"/>
            <w:hideMark/>
          </w:tcPr>
          <w:p w14:paraId="548BBD3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45.34</w:t>
            </w:r>
          </w:p>
        </w:tc>
        <w:tc>
          <w:tcPr>
            <w:tcW w:w="720" w:type="dxa"/>
            <w:tcBorders>
              <w:top w:val="single" w:sz="4" w:space="0" w:color="auto"/>
              <w:bottom w:val="single" w:sz="4" w:space="0" w:color="auto"/>
            </w:tcBorders>
            <w:shd w:val="clear" w:color="auto" w:fill="auto"/>
            <w:vAlign w:val="center"/>
            <w:hideMark/>
          </w:tcPr>
          <w:p w14:paraId="0FE6F79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60.86</w:t>
            </w:r>
          </w:p>
        </w:tc>
        <w:tc>
          <w:tcPr>
            <w:tcW w:w="2520" w:type="dxa"/>
            <w:tcBorders>
              <w:top w:val="single" w:sz="4" w:space="0" w:color="auto"/>
              <w:bottom w:val="single" w:sz="4" w:space="0" w:color="auto"/>
            </w:tcBorders>
            <w:shd w:val="clear" w:color="auto" w:fill="auto"/>
            <w:vAlign w:val="center"/>
            <w:hideMark/>
          </w:tcPr>
          <w:p w14:paraId="2AB54B6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081B59D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648893B7"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3D332E2"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Cost of pesticides for oat</w:t>
            </w:r>
          </w:p>
        </w:tc>
        <w:tc>
          <w:tcPr>
            <w:tcW w:w="720" w:type="dxa"/>
            <w:tcBorders>
              <w:top w:val="single" w:sz="4" w:space="0" w:color="auto"/>
              <w:bottom w:val="single" w:sz="4" w:space="0" w:color="auto"/>
            </w:tcBorders>
            <w:shd w:val="clear" w:color="auto" w:fill="auto"/>
            <w:vAlign w:val="center"/>
            <w:hideMark/>
          </w:tcPr>
          <w:p w14:paraId="2853BC0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F612DAA"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3E21936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44.97</w:t>
            </w:r>
          </w:p>
        </w:tc>
        <w:tc>
          <w:tcPr>
            <w:tcW w:w="720" w:type="dxa"/>
            <w:tcBorders>
              <w:top w:val="single" w:sz="4" w:space="0" w:color="auto"/>
              <w:bottom w:val="single" w:sz="4" w:space="0" w:color="auto"/>
            </w:tcBorders>
            <w:shd w:val="clear" w:color="auto" w:fill="auto"/>
            <w:vAlign w:val="center"/>
            <w:hideMark/>
          </w:tcPr>
          <w:p w14:paraId="292166B6"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016E0ABE"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w:t>
            </w:r>
          </w:p>
          <w:p w14:paraId="759EDE7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in Iowa 2019</w:t>
            </w:r>
          </w:p>
        </w:tc>
        <w:tc>
          <w:tcPr>
            <w:tcW w:w="2880" w:type="dxa"/>
            <w:tcBorders>
              <w:top w:val="single" w:sz="4" w:space="0" w:color="auto"/>
              <w:bottom w:val="single" w:sz="4" w:space="0" w:color="auto"/>
            </w:tcBorders>
            <w:shd w:val="clear" w:color="auto" w:fill="auto"/>
            <w:vAlign w:val="center"/>
            <w:hideMark/>
          </w:tcPr>
          <w:p w14:paraId="6AC91AA0"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400F55B3"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27578B5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543462AE"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697C5E5"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N fertilizer application </w:t>
            </w:r>
          </w:p>
          <w:p w14:paraId="678FCA0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rate to oat after soybean</w:t>
            </w:r>
          </w:p>
        </w:tc>
        <w:tc>
          <w:tcPr>
            <w:tcW w:w="720" w:type="dxa"/>
            <w:tcBorders>
              <w:top w:val="single" w:sz="4" w:space="0" w:color="auto"/>
              <w:bottom w:val="single" w:sz="4" w:space="0" w:color="auto"/>
            </w:tcBorders>
            <w:shd w:val="clear" w:color="auto" w:fill="auto"/>
            <w:vAlign w:val="center"/>
            <w:hideMark/>
          </w:tcPr>
          <w:p w14:paraId="1246D86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2E870B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w:t>
            </w:r>
          </w:p>
        </w:tc>
        <w:tc>
          <w:tcPr>
            <w:tcW w:w="720" w:type="dxa"/>
            <w:tcBorders>
              <w:top w:val="single" w:sz="4" w:space="0" w:color="auto"/>
              <w:bottom w:val="single" w:sz="4" w:space="0" w:color="auto"/>
            </w:tcBorders>
            <w:shd w:val="clear" w:color="auto" w:fill="auto"/>
            <w:vAlign w:val="center"/>
            <w:hideMark/>
          </w:tcPr>
          <w:p w14:paraId="6A38BDA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39</w:t>
            </w:r>
          </w:p>
        </w:tc>
        <w:tc>
          <w:tcPr>
            <w:tcW w:w="720" w:type="dxa"/>
            <w:tcBorders>
              <w:top w:val="single" w:sz="4" w:space="0" w:color="auto"/>
              <w:bottom w:val="single" w:sz="4" w:space="0" w:color="auto"/>
            </w:tcBorders>
            <w:shd w:val="clear" w:color="auto" w:fill="auto"/>
            <w:vAlign w:val="center"/>
            <w:hideMark/>
          </w:tcPr>
          <w:p w14:paraId="1DD15B3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90</w:t>
            </w:r>
          </w:p>
        </w:tc>
        <w:tc>
          <w:tcPr>
            <w:tcW w:w="2520" w:type="dxa"/>
            <w:tcBorders>
              <w:top w:val="single" w:sz="4" w:space="0" w:color="auto"/>
              <w:bottom w:val="single" w:sz="4" w:space="0" w:color="auto"/>
            </w:tcBorders>
            <w:shd w:val="clear" w:color="auto" w:fill="auto"/>
            <w:vAlign w:val="center"/>
            <w:hideMark/>
          </w:tcPr>
          <w:p w14:paraId="03A5C7E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University of Minnesota 2019</w:t>
            </w:r>
          </w:p>
        </w:tc>
        <w:tc>
          <w:tcPr>
            <w:tcW w:w="2880" w:type="dxa"/>
            <w:tcBorders>
              <w:top w:val="single" w:sz="4" w:space="0" w:color="auto"/>
              <w:bottom w:val="single" w:sz="4" w:space="0" w:color="auto"/>
            </w:tcBorders>
            <w:shd w:val="clear" w:color="auto" w:fill="auto"/>
            <w:vAlign w:val="center"/>
            <w:hideMark/>
          </w:tcPr>
          <w:p w14:paraId="09F341E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2269C4" w:rsidRPr="003C1C34" w14:paraId="6BE107E2"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8BAA1A5"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of N </w:t>
            </w:r>
          </w:p>
          <w:p w14:paraId="2AD8417C"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fertilizer for oat after </w:t>
            </w:r>
          </w:p>
          <w:p w14:paraId="45550657"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vAlign w:val="center"/>
            <w:hideMark/>
          </w:tcPr>
          <w:p w14:paraId="69E11EB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C63DD3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w:t>
            </w:r>
          </w:p>
        </w:tc>
        <w:tc>
          <w:tcPr>
            <w:tcW w:w="720" w:type="dxa"/>
            <w:tcBorders>
              <w:top w:val="single" w:sz="4" w:space="0" w:color="auto"/>
              <w:bottom w:val="single" w:sz="4" w:space="0" w:color="auto"/>
            </w:tcBorders>
            <w:shd w:val="clear" w:color="auto" w:fill="auto"/>
            <w:vAlign w:val="center"/>
            <w:hideMark/>
          </w:tcPr>
          <w:p w14:paraId="1E29A00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23.78</w:t>
            </w:r>
          </w:p>
        </w:tc>
        <w:tc>
          <w:tcPr>
            <w:tcW w:w="720" w:type="dxa"/>
            <w:tcBorders>
              <w:top w:val="single" w:sz="4" w:space="0" w:color="auto"/>
              <w:bottom w:val="single" w:sz="4" w:space="0" w:color="auto"/>
            </w:tcBorders>
            <w:shd w:val="clear" w:color="auto" w:fill="auto"/>
            <w:vAlign w:val="center"/>
            <w:hideMark/>
          </w:tcPr>
          <w:p w14:paraId="3DED16D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63.26</w:t>
            </w:r>
          </w:p>
        </w:tc>
        <w:tc>
          <w:tcPr>
            <w:tcW w:w="2520" w:type="dxa"/>
            <w:tcBorders>
              <w:top w:val="single" w:sz="4" w:space="0" w:color="auto"/>
              <w:bottom w:val="single" w:sz="4" w:space="0" w:color="auto"/>
            </w:tcBorders>
            <w:shd w:val="clear" w:color="auto" w:fill="auto"/>
            <w:vAlign w:val="center"/>
            <w:hideMark/>
          </w:tcPr>
          <w:p w14:paraId="4B9312D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6445E9C3"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Cost of N fertilizer times application rate; </w:t>
            </w:r>
          </w:p>
          <w:p w14:paraId="6925D81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one application per season</w:t>
            </w:r>
          </w:p>
        </w:tc>
      </w:tr>
      <w:tr w:rsidR="002269C4" w:rsidRPr="003C1C34" w14:paraId="372C0DE4"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2F85526"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Cost of harvesting oat</w:t>
            </w:r>
          </w:p>
        </w:tc>
        <w:tc>
          <w:tcPr>
            <w:tcW w:w="720" w:type="dxa"/>
            <w:tcBorders>
              <w:top w:val="single" w:sz="4" w:space="0" w:color="auto"/>
              <w:bottom w:val="single" w:sz="4" w:space="0" w:color="auto"/>
            </w:tcBorders>
            <w:shd w:val="clear" w:color="auto" w:fill="auto"/>
            <w:vAlign w:val="center"/>
            <w:hideMark/>
          </w:tcPr>
          <w:p w14:paraId="7BE769F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7D84C4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61.78</w:t>
            </w:r>
          </w:p>
        </w:tc>
        <w:tc>
          <w:tcPr>
            <w:tcW w:w="720" w:type="dxa"/>
            <w:tcBorders>
              <w:top w:val="single" w:sz="4" w:space="0" w:color="auto"/>
              <w:bottom w:val="single" w:sz="4" w:space="0" w:color="auto"/>
            </w:tcBorders>
            <w:shd w:val="clear" w:color="auto" w:fill="auto"/>
            <w:vAlign w:val="center"/>
            <w:hideMark/>
          </w:tcPr>
          <w:p w14:paraId="3FF2C78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78.83</w:t>
            </w:r>
          </w:p>
        </w:tc>
        <w:tc>
          <w:tcPr>
            <w:tcW w:w="720" w:type="dxa"/>
            <w:tcBorders>
              <w:top w:val="single" w:sz="4" w:space="0" w:color="auto"/>
              <w:bottom w:val="single" w:sz="4" w:space="0" w:color="auto"/>
            </w:tcBorders>
            <w:shd w:val="clear" w:color="auto" w:fill="auto"/>
            <w:vAlign w:val="center"/>
            <w:hideMark/>
          </w:tcPr>
          <w:p w14:paraId="5FDCBB5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88.96</w:t>
            </w:r>
          </w:p>
        </w:tc>
        <w:tc>
          <w:tcPr>
            <w:tcW w:w="2520" w:type="dxa"/>
            <w:tcBorders>
              <w:top w:val="single" w:sz="4" w:space="0" w:color="auto"/>
              <w:bottom w:val="single" w:sz="4" w:space="0" w:color="auto"/>
            </w:tcBorders>
            <w:shd w:val="clear" w:color="auto" w:fill="auto"/>
            <w:vAlign w:val="center"/>
            <w:hideMark/>
          </w:tcPr>
          <w:p w14:paraId="320BCEC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2019 Iowa Farm Custom Rate Survey</w:t>
            </w:r>
          </w:p>
        </w:tc>
        <w:tc>
          <w:tcPr>
            <w:tcW w:w="2880" w:type="dxa"/>
            <w:tcBorders>
              <w:top w:val="single" w:sz="4" w:space="0" w:color="auto"/>
              <w:bottom w:val="single" w:sz="4" w:space="0" w:color="auto"/>
            </w:tcBorders>
            <w:shd w:val="clear" w:color="auto" w:fill="auto"/>
            <w:vAlign w:val="center"/>
            <w:hideMark/>
          </w:tcPr>
          <w:p w14:paraId="0A08576D"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Small grain combining; includes fuel costs </w:t>
            </w:r>
          </w:p>
          <w:p w14:paraId="7D0EADB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for equipment and labor costs</w:t>
            </w:r>
          </w:p>
        </w:tc>
      </w:tr>
      <w:tr w:rsidR="002269C4" w:rsidRPr="003C1C34" w14:paraId="5D0816C0"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01DC2C3"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of soybean </w:t>
            </w:r>
          </w:p>
          <w:p w14:paraId="00C59201"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grain</w:t>
            </w:r>
          </w:p>
        </w:tc>
        <w:tc>
          <w:tcPr>
            <w:tcW w:w="720" w:type="dxa"/>
            <w:tcBorders>
              <w:top w:val="single" w:sz="4" w:space="0" w:color="auto"/>
              <w:bottom w:val="single" w:sz="4" w:space="0" w:color="auto"/>
            </w:tcBorders>
            <w:shd w:val="clear" w:color="auto" w:fill="auto"/>
            <w:vAlign w:val="center"/>
            <w:hideMark/>
          </w:tcPr>
          <w:p w14:paraId="367ED7B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w:t>
            </w:r>
            <w:r w:rsidRPr="003C1C34">
              <w:rPr>
                <w:rFonts w:ascii="Times New Roman" w:hAnsi="Times New Roman"/>
                <w:sz w:val="14"/>
                <w:szCs w:val="14"/>
              </w:rPr>
              <w:t>kg</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3B25D5B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0.33</w:t>
            </w:r>
          </w:p>
        </w:tc>
        <w:tc>
          <w:tcPr>
            <w:tcW w:w="720" w:type="dxa"/>
            <w:tcBorders>
              <w:top w:val="single" w:sz="4" w:space="0" w:color="auto"/>
              <w:bottom w:val="single" w:sz="4" w:space="0" w:color="auto"/>
            </w:tcBorders>
            <w:shd w:val="clear" w:color="auto" w:fill="auto"/>
            <w:noWrap/>
            <w:vAlign w:val="center"/>
            <w:hideMark/>
          </w:tcPr>
          <w:p w14:paraId="358534D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0.35</w:t>
            </w:r>
          </w:p>
        </w:tc>
        <w:tc>
          <w:tcPr>
            <w:tcW w:w="720" w:type="dxa"/>
            <w:tcBorders>
              <w:top w:val="single" w:sz="4" w:space="0" w:color="auto"/>
              <w:bottom w:val="single" w:sz="4" w:space="0" w:color="auto"/>
            </w:tcBorders>
            <w:shd w:val="clear" w:color="auto" w:fill="auto"/>
            <w:noWrap/>
            <w:vAlign w:val="center"/>
            <w:hideMark/>
          </w:tcPr>
          <w:p w14:paraId="5249B22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0.37</w:t>
            </w:r>
          </w:p>
        </w:tc>
        <w:tc>
          <w:tcPr>
            <w:tcW w:w="2520" w:type="dxa"/>
            <w:tcBorders>
              <w:top w:val="single" w:sz="4" w:space="0" w:color="auto"/>
              <w:bottom w:val="single" w:sz="4" w:space="0" w:color="auto"/>
            </w:tcBorders>
            <w:shd w:val="clear" w:color="auto" w:fill="auto"/>
            <w:vAlign w:val="center"/>
            <w:hideMark/>
          </w:tcPr>
          <w:p w14:paraId="7044D1B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1B2E5F3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03AB0842"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A5DA60F"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Assumed soybean yield</w:t>
            </w:r>
          </w:p>
        </w:tc>
        <w:tc>
          <w:tcPr>
            <w:tcW w:w="720" w:type="dxa"/>
            <w:tcBorders>
              <w:top w:val="single" w:sz="4" w:space="0" w:color="auto"/>
              <w:bottom w:val="single" w:sz="4" w:space="0" w:color="auto"/>
            </w:tcBorders>
            <w:shd w:val="clear" w:color="auto" w:fill="auto"/>
            <w:vAlign w:val="center"/>
            <w:hideMark/>
          </w:tcPr>
          <w:p w14:paraId="15B84CE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A6B811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3515</w:t>
            </w:r>
          </w:p>
        </w:tc>
        <w:tc>
          <w:tcPr>
            <w:tcW w:w="720" w:type="dxa"/>
            <w:tcBorders>
              <w:top w:val="single" w:sz="4" w:space="0" w:color="auto"/>
              <w:bottom w:val="single" w:sz="4" w:space="0" w:color="auto"/>
            </w:tcBorders>
            <w:shd w:val="clear" w:color="auto" w:fill="auto"/>
            <w:noWrap/>
            <w:vAlign w:val="center"/>
            <w:hideMark/>
          </w:tcPr>
          <w:p w14:paraId="6943AE7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3620</w:t>
            </w:r>
          </w:p>
        </w:tc>
        <w:tc>
          <w:tcPr>
            <w:tcW w:w="720" w:type="dxa"/>
            <w:tcBorders>
              <w:top w:val="single" w:sz="4" w:space="0" w:color="auto"/>
              <w:bottom w:val="single" w:sz="4" w:space="0" w:color="auto"/>
            </w:tcBorders>
            <w:shd w:val="clear" w:color="auto" w:fill="auto"/>
            <w:noWrap/>
            <w:vAlign w:val="center"/>
            <w:hideMark/>
          </w:tcPr>
          <w:p w14:paraId="6488C8A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3766</w:t>
            </w:r>
          </w:p>
        </w:tc>
        <w:tc>
          <w:tcPr>
            <w:tcW w:w="2520" w:type="dxa"/>
            <w:tcBorders>
              <w:top w:val="single" w:sz="4" w:space="0" w:color="auto"/>
              <w:bottom w:val="single" w:sz="4" w:space="0" w:color="auto"/>
            </w:tcBorders>
            <w:shd w:val="clear" w:color="auto" w:fill="auto"/>
            <w:vAlign w:val="center"/>
            <w:hideMark/>
          </w:tcPr>
          <w:p w14:paraId="6E87463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569DED7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78595E4D"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3687749"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69B504E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608A2CD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2FE832C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1170.69</w:t>
            </w:r>
          </w:p>
        </w:tc>
        <w:tc>
          <w:tcPr>
            <w:tcW w:w="720" w:type="dxa"/>
            <w:tcBorders>
              <w:top w:val="single" w:sz="4" w:space="0" w:color="auto"/>
              <w:bottom w:val="single" w:sz="4" w:space="0" w:color="auto"/>
            </w:tcBorders>
            <w:shd w:val="clear" w:color="auto" w:fill="auto"/>
            <w:noWrap/>
            <w:vAlign w:val="center"/>
            <w:hideMark/>
          </w:tcPr>
          <w:p w14:paraId="79F0552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1284.85</w:t>
            </w:r>
          </w:p>
        </w:tc>
        <w:tc>
          <w:tcPr>
            <w:tcW w:w="720" w:type="dxa"/>
            <w:tcBorders>
              <w:top w:val="single" w:sz="4" w:space="0" w:color="auto"/>
              <w:bottom w:val="single" w:sz="4" w:space="0" w:color="auto"/>
            </w:tcBorders>
            <w:shd w:val="clear" w:color="auto" w:fill="auto"/>
            <w:noWrap/>
            <w:vAlign w:val="center"/>
            <w:hideMark/>
          </w:tcPr>
          <w:p w14:paraId="1400A69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1384.78</w:t>
            </w:r>
          </w:p>
        </w:tc>
        <w:tc>
          <w:tcPr>
            <w:tcW w:w="2520" w:type="dxa"/>
            <w:tcBorders>
              <w:top w:val="single" w:sz="4" w:space="0" w:color="auto"/>
              <w:bottom w:val="single" w:sz="4" w:space="0" w:color="auto"/>
            </w:tcBorders>
            <w:shd w:val="clear" w:color="auto" w:fill="auto"/>
            <w:vAlign w:val="center"/>
            <w:hideMark/>
          </w:tcPr>
          <w:p w14:paraId="7803E9C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492DAD2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3A32BEDE"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783B0B4"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Cost of seed for soybean</w:t>
            </w:r>
          </w:p>
        </w:tc>
        <w:tc>
          <w:tcPr>
            <w:tcW w:w="720" w:type="dxa"/>
            <w:tcBorders>
              <w:top w:val="single" w:sz="4" w:space="0" w:color="auto"/>
              <w:bottom w:val="single" w:sz="4" w:space="0" w:color="auto"/>
            </w:tcBorders>
            <w:shd w:val="clear" w:color="auto" w:fill="auto"/>
            <w:vAlign w:val="center"/>
            <w:hideMark/>
          </w:tcPr>
          <w:p w14:paraId="321E9F4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w:t>
            </w:r>
            <w:r w:rsidRPr="003C1C34">
              <w:rPr>
                <w:rFonts w:ascii="Times New Roman" w:hAnsi="Times New Roman"/>
                <w:sz w:val="14"/>
                <w:szCs w:val="14"/>
              </w:rPr>
              <w:t>seed</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5BD0BE2E"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721CD9A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0.000479</w:t>
            </w:r>
          </w:p>
        </w:tc>
        <w:tc>
          <w:tcPr>
            <w:tcW w:w="720" w:type="dxa"/>
            <w:tcBorders>
              <w:top w:val="single" w:sz="4" w:space="0" w:color="auto"/>
              <w:bottom w:val="single" w:sz="4" w:space="0" w:color="auto"/>
            </w:tcBorders>
            <w:shd w:val="clear" w:color="auto" w:fill="auto"/>
            <w:noWrap/>
            <w:vAlign w:val="center"/>
            <w:hideMark/>
          </w:tcPr>
          <w:p w14:paraId="57D7C26C"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0B4A9DC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Michigan State University 2017</w:t>
            </w:r>
          </w:p>
        </w:tc>
        <w:tc>
          <w:tcPr>
            <w:tcW w:w="2880" w:type="dxa"/>
            <w:tcBorders>
              <w:top w:val="single" w:sz="4" w:space="0" w:color="auto"/>
              <w:bottom w:val="single" w:sz="4" w:space="0" w:color="auto"/>
            </w:tcBorders>
            <w:shd w:val="clear" w:color="auto" w:fill="auto"/>
            <w:vAlign w:val="center"/>
            <w:hideMark/>
          </w:tcPr>
          <w:p w14:paraId="4892938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$67 for 140,000 seeds</w:t>
            </w:r>
          </w:p>
        </w:tc>
      </w:tr>
      <w:tr w:rsidR="002269C4" w:rsidRPr="003C1C34" w14:paraId="5A1D131E"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7D12B28"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Soybean seeding rate</w:t>
            </w:r>
          </w:p>
        </w:tc>
        <w:tc>
          <w:tcPr>
            <w:tcW w:w="720" w:type="dxa"/>
            <w:tcBorders>
              <w:top w:val="single" w:sz="4" w:space="0" w:color="auto"/>
              <w:bottom w:val="single" w:sz="4" w:space="0" w:color="auto"/>
            </w:tcBorders>
            <w:shd w:val="clear" w:color="auto" w:fill="auto"/>
            <w:vAlign w:val="center"/>
            <w:hideMark/>
          </w:tcPr>
          <w:p w14:paraId="3E71759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21B84C4A"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36537C1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345947</w:t>
            </w:r>
          </w:p>
        </w:tc>
        <w:tc>
          <w:tcPr>
            <w:tcW w:w="720" w:type="dxa"/>
            <w:tcBorders>
              <w:top w:val="single" w:sz="4" w:space="0" w:color="auto"/>
              <w:bottom w:val="single" w:sz="4" w:space="0" w:color="auto"/>
            </w:tcBorders>
            <w:shd w:val="clear" w:color="auto" w:fill="auto"/>
            <w:noWrap/>
            <w:vAlign w:val="center"/>
            <w:hideMark/>
          </w:tcPr>
          <w:p w14:paraId="3BCC4397"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2649CB6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2013</w:t>
            </w:r>
          </w:p>
        </w:tc>
        <w:tc>
          <w:tcPr>
            <w:tcW w:w="2880" w:type="dxa"/>
            <w:tcBorders>
              <w:top w:val="single" w:sz="4" w:space="0" w:color="auto"/>
              <w:bottom w:val="single" w:sz="4" w:space="0" w:color="auto"/>
            </w:tcBorders>
            <w:shd w:val="clear" w:color="auto" w:fill="auto"/>
            <w:vAlign w:val="center"/>
            <w:hideMark/>
          </w:tcPr>
          <w:p w14:paraId="780CF632"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Converted from optimal rate of 140,000 </w:t>
            </w:r>
          </w:p>
          <w:p w14:paraId="244DDCD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seeds</w:t>
            </w:r>
            <w:r w:rsidR="00157E1B" w:rsidRPr="003C1C34">
              <w:rPr>
                <w:rFonts w:ascii="Times New Roman" w:hAnsi="Times New Roman"/>
                <w:sz w:val="14"/>
                <w:szCs w:val="14"/>
              </w:rPr>
              <w:t xml:space="preserve"> per </w:t>
            </w:r>
            <w:r w:rsidRPr="003C1C34">
              <w:rPr>
                <w:rFonts w:ascii="Times New Roman" w:hAnsi="Times New Roman"/>
                <w:sz w:val="14"/>
                <w:szCs w:val="14"/>
              </w:rPr>
              <w:t>ac</w:t>
            </w:r>
            <w:r w:rsidR="00157E1B" w:rsidRPr="003C1C34">
              <w:rPr>
                <w:rFonts w:ascii="Times New Roman" w:hAnsi="Times New Roman"/>
                <w:sz w:val="14"/>
                <w:szCs w:val="14"/>
              </w:rPr>
              <w:t>re</w:t>
            </w:r>
          </w:p>
        </w:tc>
      </w:tr>
      <w:tr w:rsidR="002269C4" w:rsidRPr="003C1C34" w14:paraId="526C4FB7"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87353E5"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6B66448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soybean</w:t>
            </w:r>
          </w:p>
        </w:tc>
        <w:tc>
          <w:tcPr>
            <w:tcW w:w="720" w:type="dxa"/>
            <w:tcBorders>
              <w:top w:val="single" w:sz="4" w:space="0" w:color="auto"/>
              <w:bottom w:val="single" w:sz="4" w:space="0" w:color="auto"/>
            </w:tcBorders>
            <w:shd w:val="clear" w:color="auto" w:fill="auto"/>
            <w:noWrap/>
            <w:vAlign w:val="center"/>
            <w:hideMark/>
          </w:tcPr>
          <w:p w14:paraId="4D6065D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63068FD"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0A38710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165.56</w:t>
            </w:r>
          </w:p>
        </w:tc>
        <w:tc>
          <w:tcPr>
            <w:tcW w:w="720" w:type="dxa"/>
            <w:tcBorders>
              <w:top w:val="single" w:sz="4" w:space="0" w:color="auto"/>
              <w:bottom w:val="single" w:sz="4" w:space="0" w:color="auto"/>
            </w:tcBorders>
            <w:shd w:val="clear" w:color="auto" w:fill="auto"/>
            <w:noWrap/>
            <w:vAlign w:val="center"/>
            <w:hideMark/>
          </w:tcPr>
          <w:p w14:paraId="3253E498" w14:textId="77777777" w:rsidR="002269C4"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57755BA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4C4A1DF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791D17CB"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03B0828"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Cost of planting soybean</w:t>
            </w:r>
          </w:p>
        </w:tc>
        <w:tc>
          <w:tcPr>
            <w:tcW w:w="720" w:type="dxa"/>
            <w:tcBorders>
              <w:top w:val="single" w:sz="4" w:space="0" w:color="auto"/>
              <w:bottom w:val="single" w:sz="4" w:space="0" w:color="auto"/>
            </w:tcBorders>
            <w:shd w:val="clear" w:color="auto" w:fill="auto"/>
            <w:noWrap/>
            <w:vAlign w:val="center"/>
            <w:hideMark/>
          </w:tcPr>
          <w:p w14:paraId="13B4B6D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16D7BE9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37.07</w:t>
            </w:r>
          </w:p>
        </w:tc>
        <w:tc>
          <w:tcPr>
            <w:tcW w:w="720" w:type="dxa"/>
            <w:tcBorders>
              <w:top w:val="single" w:sz="4" w:space="0" w:color="auto"/>
              <w:bottom w:val="single" w:sz="4" w:space="0" w:color="auto"/>
            </w:tcBorders>
            <w:shd w:val="clear" w:color="auto" w:fill="auto"/>
            <w:noWrap/>
            <w:vAlign w:val="center"/>
            <w:hideMark/>
          </w:tcPr>
          <w:p w14:paraId="6DB8325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47.20</w:t>
            </w:r>
          </w:p>
        </w:tc>
        <w:tc>
          <w:tcPr>
            <w:tcW w:w="720" w:type="dxa"/>
            <w:tcBorders>
              <w:top w:val="single" w:sz="4" w:space="0" w:color="auto"/>
              <w:bottom w:val="single" w:sz="4" w:space="0" w:color="auto"/>
            </w:tcBorders>
            <w:shd w:val="clear" w:color="auto" w:fill="auto"/>
            <w:noWrap/>
            <w:vAlign w:val="center"/>
            <w:hideMark/>
          </w:tcPr>
          <w:p w14:paraId="4E706BB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62.64</w:t>
            </w:r>
          </w:p>
        </w:tc>
        <w:tc>
          <w:tcPr>
            <w:tcW w:w="2520" w:type="dxa"/>
            <w:tcBorders>
              <w:top w:val="single" w:sz="4" w:space="0" w:color="auto"/>
              <w:bottom w:val="single" w:sz="4" w:space="0" w:color="auto"/>
            </w:tcBorders>
            <w:shd w:val="clear" w:color="auto" w:fill="auto"/>
            <w:vAlign w:val="center"/>
            <w:hideMark/>
          </w:tcPr>
          <w:p w14:paraId="49E0BD7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4DD17FB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75B237F6"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C26CD2A"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2799BF5E"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504F3D6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0AF3AAD5" w14:textId="77777777" w:rsidR="002269C4" w:rsidRPr="003C1C34" w:rsidRDefault="00AA72BC"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noWrap/>
            <w:vAlign w:val="center"/>
            <w:hideMark/>
          </w:tcPr>
          <w:p w14:paraId="40ED5E0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109.79</w:t>
            </w:r>
          </w:p>
        </w:tc>
        <w:tc>
          <w:tcPr>
            <w:tcW w:w="720" w:type="dxa"/>
            <w:tcBorders>
              <w:top w:val="single" w:sz="4" w:space="0" w:color="auto"/>
              <w:bottom w:val="single" w:sz="4" w:space="0" w:color="auto"/>
            </w:tcBorders>
            <w:shd w:val="clear" w:color="auto" w:fill="auto"/>
            <w:noWrap/>
            <w:vAlign w:val="center"/>
            <w:hideMark/>
          </w:tcPr>
          <w:p w14:paraId="6D3C4824" w14:textId="77777777" w:rsidR="002269C4" w:rsidRPr="003C1C34" w:rsidRDefault="00AA72BC"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3CA88FF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Estimated Costs of Crop Production in Iowa 2019; Illinois Crop Budget 2019</w:t>
            </w:r>
          </w:p>
        </w:tc>
        <w:tc>
          <w:tcPr>
            <w:tcW w:w="2880" w:type="dxa"/>
            <w:tcBorders>
              <w:top w:val="single" w:sz="4" w:space="0" w:color="auto"/>
              <w:bottom w:val="single" w:sz="4" w:space="0" w:color="auto"/>
            </w:tcBorders>
            <w:shd w:val="clear" w:color="auto" w:fill="auto"/>
            <w:vAlign w:val="center"/>
            <w:hideMark/>
          </w:tcPr>
          <w:p w14:paraId="29A85040"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391B6657"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6B31EF3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1730ED1C"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119E0A9"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harvesting </w:t>
            </w:r>
          </w:p>
          <w:p w14:paraId="68CC9CD1"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soybean</w:t>
            </w:r>
          </w:p>
        </w:tc>
        <w:tc>
          <w:tcPr>
            <w:tcW w:w="720" w:type="dxa"/>
            <w:tcBorders>
              <w:top w:val="single" w:sz="4" w:space="0" w:color="auto"/>
              <w:bottom w:val="single" w:sz="4" w:space="0" w:color="auto"/>
            </w:tcBorders>
            <w:shd w:val="clear" w:color="auto" w:fill="auto"/>
            <w:noWrap/>
            <w:vAlign w:val="center"/>
            <w:hideMark/>
          </w:tcPr>
          <w:p w14:paraId="0CA8ED9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noWrap/>
            <w:vAlign w:val="center"/>
            <w:hideMark/>
          </w:tcPr>
          <w:p w14:paraId="47AEC63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86.49</w:t>
            </w:r>
          </w:p>
        </w:tc>
        <w:tc>
          <w:tcPr>
            <w:tcW w:w="720" w:type="dxa"/>
            <w:tcBorders>
              <w:top w:val="single" w:sz="4" w:space="0" w:color="auto"/>
              <w:bottom w:val="single" w:sz="4" w:space="0" w:color="auto"/>
            </w:tcBorders>
            <w:shd w:val="clear" w:color="auto" w:fill="auto"/>
            <w:noWrap/>
            <w:vAlign w:val="center"/>
            <w:hideMark/>
          </w:tcPr>
          <w:p w14:paraId="16F807F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127.38</w:t>
            </w:r>
          </w:p>
        </w:tc>
        <w:tc>
          <w:tcPr>
            <w:tcW w:w="720" w:type="dxa"/>
            <w:tcBorders>
              <w:top w:val="single" w:sz="4" w:space="0" w:color="auto"/>
              <w:bottom w:val="single" w:sz="4" w:space="0" w:color="auto"/>
            </w:tcBorders>
            <w:shd w:val="clear" w:color="auto" w:fill="auto"/>
            <w:noWrap/>
            <w:vAlign w:val="center"/>
            <w:hideMark/>
          </w:tcPr>
          <w:p w14:paraId="4455BD6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210.04</w:t>
            </w:r>
          </w:p>
        </w:tc>
        <w:tc>
          <w:tcPr>
            <w:tcW w:w="2520" w:type="dxa"/>
            <w:tcBorders>
              <w:top w:val="single" w:sz="4" w:space="0" w:color="auto"/>
              <w:bottom w:val="single" w:sz="4" w:space="0" w:color="auto"/>
            </w:tcBorders>
            <w:shd w:val="clear" w:color="auto" w:fill="auto"/>
            <w:vAlign w:val="center"/>
            <w:hideMark/>
          </w:tcPr>
          <w:p w14:paraId="2851221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4B95B33B"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Complete harvesting, includes fuel and </w:t>
            </w:r>
          </w:p>
          <w:p w14:paraId="4909C75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labor costs</w:t>
            </w:r>
          </w:p>
        </w:tc>
      </w:tr>
      <w:tr w:rsidR="002269C4" w:rsidRPr="003C1C34" w14:paraId="4D03D430"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B050DDC"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Market price of alfalfa </w:t>
            </w:r>
          </w:p>
          <w:p w14:paraId="1BF17DBA"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hay</w:t>
            </w:r>
          </w:p>
        </w:tc>
        <w:tc>
          <w:tcPr>
            <w:tcW w:w="720" w:type="dxa"/>
            <w:tcBorders>
              <w:top w:val="single" w:sz="4" w:space="0" w:color="auto"/>
              <w:bottom w:val="single" w:sz="4" w:space="0" w:color="auto"/>
            </w:tcBorders>
            <w:shd w:val="clear" w:color="auto" w:fill="auto"/>
            <w:vAlign w:val="center"/>
            <w:hideMark/>
          </w:tcPr>
          <w:p w14:paraId="1A71030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w:t>
            </w:r>
            <w:r w:rsidRPr="003C1C34">
              <w:rPr>
                <w:rFonts w:ascii="Times New Roman" w:hAnsi="Times New Roman"/>
                <w:sz w:val="14"/>
                <w:szCs w:val="14"/>
              </w:rPr>
              <w:t>Mg</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C8D7E0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98.11</w:t>
            </w:r>
          </w:p>
        </w:tc>
        <w:tc>
          <w:tcPr>
            <w:tcW w:w="720" w:type="dxa"/>
            <w:tcBorders>
              <w:top w:val="single" w:sz="4" w:space="0" w:color="auto"/>
              <w:bottom w:val="single" w:sz="4" w:space="0" w:color="auto"/>
            </w:tcBorders>
            <w:shd w:val="clear" w:color="auto" w:fill="auto"/>
            <w:vAlign w:val="center"/>
            <w:hideMark/>
          </w:tcPr>
          <w:p w14:paraId="5B27C62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121.62</w:t>
            </w:r>
          </w:p>
        </w:tc>
        <w:tc>
          <w:tcPr>
            <w:tcW w:w="720" w:type="dxa"/>
            <w:tcBorders>
              <w:top w:val="single" w:sz="4" w:space="0" w:color="auto"/>
              <w:bottom w:val="single" w:sz="4" w:space="0" w:color="auto"/>
            </w:tcBorders>
            <w:shd w:val="clear" w:color="auto" w:fill="auto"/>
            <w:vAlign w:val="center"/>
            <w:hideMark/>
          </w:tcPr>
          <w:p w14:paraId="1FE8AAD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144.40</w:t>
            </w:r>
          </w:p>
        </w:tc>
        <w:tc>
          <w:tcPr>
            <w:tcW w:w="2520" w:type="dxa"/>
            <w:tcBorders>
              <w:top w:val="single" w:sz="4" w:space="0" w:color="auto"/>
              <w:bottom w:val="single" w:sz="4" w:space="0" w:color="auto"/>
            </w:tcBorders>
            <w:shd w:val="clear" w:color="auto" w:fill="auto"/>
            <w:vAlign w:val="center"/>
            <w:hideMark/>
          </w:tcPr>
          <w:p w14:paraId="3BEEE58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56E93E3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7A0C1BD5"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6F00EF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alfalfa yield</w:t>
            </w:r>
          </w:p>
        </w:tc>
        <w:tc>
          <w:tcPr>
            <w:tcW w:w="720" w:type="dxa"/>
            <w:tcBorders>
              <w:top w:val="single" w:sz="4" w:space="0" w:color="auto"/>
              <w:bottom w:val="single" w:sz="4" w:space="0" w:color="auto"/>
            </w:tcBorders>
            <w:shd w:val="clear" w:color="auto" w:fill="auto"/>
            <w:vAlign w:val="center"/>
            <w:hideMark/>
          </w:tcPr>
          <w:p w14:paraId="627B68F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3774F0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7.24</w:t>
            </w:r>
          </w:p>
        </w:tc>
        <w:tc>
          <w:tcPr>
            <w:tcW w:w="720" w:type="dxa"/>
            <w:tcBorders>
              <w:top w:val="single" w:sz="4" w:space="0" w:color="auto"/>
              <w:bottom w:val="single" w:sz="4" w:space="0" w:color="auto"/>
            </w:tcBorders>
            <w:shd w:val="clear" w:color="auto" w:fill="auto"/>
            <w:vAlign w:val="center"/>
            <w:hideMark/>
          </w:tcPr>
          <w:p w14:paraId="0320BF2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7.66</w:t>
            </w:r>
          </w:p>
        </w:tc>
        <w:tc>
          <w:tcPr>
            <w:tcW w:w="720" w:type="dxa"/>
            <w:tcBorders>
              <w:top w:val="single" w:sz="4" w:space="0" w:color="auto"/>
              <w:bottom w:val="single" w:sz="4" w:space="0" w:color="auto"/>
            </w:tcBorders>
            <w:shd w:val="clear" w:color="auto" w:fill="auto"/>
            <w:vAlign w:val="center"/>
            <w:hideMark/>
          </w:tcPr>
          <w:p w14:paraId="1A52FB3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8.32</w:t>
            </w:r>
          </w:p>
        </w:tc>
        <w:tc>
          <w:tcPr>
            <w:tcW w:w="2520" w:type="dxa"/>
            <w:tcBorders>
              <w:top w:val="single" w:sz="4" w:space="0" w:color="auto"/>
              <w:bottom w:val="single" w:sz="4" w:space="0" w:color="auto"/>
            </w:tcBorders>
            <w:shd w:val="clear" w:color="auto" w:fill="auto"/>
            <w:vAlign w:val="center"/>
            <w:hideMark/>
          </w:tcPr>
          <w:p w14:paraId="7C7B321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1D3E4C9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4CB34BC3"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D94AD52"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0BC9EED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5CDC95F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571A86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710.35</w:t>
            </w:r>
          </w:p>
        </w:tc>
        <w:tc>
          <w:tcPr>
            <w:tcW w:w="720" w:type="dxa"/>
            <w:tcBorders>
              <w:top w:val="single" w:sz="4" w:space="0" w:color="auto"/>
              <w:bottom w:val="single" w:sz="4" w:space="0" w:color="auto"/>
            </w:tcBorders>
            <w:shd w:val="clear" w:color="auto" w:fill="auto"/>
            <w:vAlign w:val="center"/>
            <w:hideMark/>
          </w:tcPr>
          <w:p w14:paraId="44564D7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931.52</w:t>
            </w:r>
          </w:p>
        </w:tc>
        <w:tc>
          <w:tcPr>
            <w:tcW w:w="720" w:type="dxa"/>
            <w:tcBorders>
              <w:top w:val="single" w:sz="4" w:space="0" w:color="auto"/>
              <w:bottom w:val="single" w:sz="4" w:space="0" w:color="auto"/>
            </w:tcBorders>
            <w:shd w:val="clear" w:color="auto" w:fill="auto"/>
            <w:vAlign w:val="center"/>
            <w:hideMark/>
          </w:tcPr>
          <w:p w14:paraId="3DE5893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1200.96</w:t>
            </w:r>
          </w:p>
        </w:tc>
        <w:tc>
          <w:tcPr>
            <w:tcW w:w="2520" w:type="dxa"/>
            <w:tcBorders>
              <w:top w:val="single" w:sz="4" w:space="0" w:color="auto"/>
              <w:bottom w:val="single" w:sz="4" w:space="0" w:color="auto"/>
            </w:tcBorders>
            <w:shd w:val="clear" w:color="auto" w:fill="auto"/>
            <w:vAlign w:val="center"/>
            <w:hideMark/>
          </w:tcPr>
          <w:p w14:paraId="29CEFB4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048A678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56DA77D0"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56E52E1"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446E4FD0"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56F8C2B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053C73F"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490F75A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44.97</w:t>
            </w:r>
          </w:p>
        </w:tc>
        <w:tc>
          <w:tcPr>
            <w:tcW w:w="720" w:type="dxa"/>
            <w:tcBorders>
              <w:top w:val="single" w:sz="4" w:space="0" w:color="auto"/>
              <w:bottom w:val="single" w:sz="4" w:space="0" w:color="auto"/>
            </w:tcBorders>
            <w:shd w:val="clear" w:color="auto" w:fill="auto"/>
            <w:vAlign w:val="center"/>
            <w:hideMark/>
          </w:tcPr>
          <w:p w14:paraId="71218997"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2EA864B6"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w:t>
            </w:r>
          </w:p>
          <w:p w14:paraId="0D2C618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in Iowa 2019</w:t>
            </w:r>
          </w:p>
        </w:tc>
        <w:tc>
          <w:tcPr>
            <w:tcW w:w="2880" w:type="dxa"/>
            <w:tcBorders>
              <w:top w:val="single" w:sz="4" w:space="0" w:color="auto"/>
              <w:bottom w:val="single" w:sz="4" w:space="0" w:color="auto"/>
            </w:tcBorders>
            <w:shd w:val="clear" w:color="auto" w:fill="auto"/>
            <w:vAlign w:val="center"/>
            <w:hideMark/>
          </w:tcPr>
          <w:p w14:paraId="7AA62F7D"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5478B822"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363CD59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4C42E7A8"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63359BB"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Cost of seed for alfalfa</w:t>
            </w:r>
          </w:p>
        </w:tc>
        <w:tc>
          <w:tcPr>
            <w:tcW w:w="720" w:type="dxa"/>
            <w:tcBorders>
              <w:top w:val="single" w:sz="4" w:space="0" w:color="auto"/>
              <w:bottom w:val="single" w:sz="4" w:space="0" w:color="auto"/>
            </w:tcBorders>
            <w:shd w:val="clear" w:color="auto" w:fill="auto"/>
            <w:vAlign w:val="center"/>
            <w:hideMark/>
          </w:tcPr>
          <w:p w14:paraId="4B06156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w:t>
            </w:r>
            <w:r w:rsidRPr="003C1C34">
              <w:rPr>
                <w:rFonts w:ascii="Times New Roman" w:hAnsi="Times New Roman"/>
                <w:sz w:val="14"/>
                <w:szCs w:val="14"/>
              </w:rPr>
              <w:t>kg</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36EF7C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7.19</w:t>
            </w:r>
          </w:p>
        </w:tc>
        <w:tc>
          <w:tcPr>
            <w:tcW w:w="720" w:type="dxa"/>
            <w:tcBorders>
              <w:top w:val="single" w:sz="4" w:space="0" w:color="auto"/>
              <w:bottom w:val="single" w:sz="4" w:space="0" w:color="auto"/>
            </w:tcBorders>
            <w:shd w:val="clear" w:color="auto" w:fill="auto"/>
            <w:vAlign w:val="center"/>
            <w:hideMark/>
          </w:tcPr>
          <w:p w14:paraId="1324DA2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8.76</w:t>
            </w:r>
          </w:p>
        </w:tc>
        <w:tc>
          <w:tcPr>
            <w:tcW w:w="720" w:type="dxa"/>
            <w:tcBorders>
              <w:top w:val="single" w:sz="4" w:space="0" w:color="auto"/>
              <w:bottom w:val="single" w:sz="4" w:space="0" w:color="auto"/>
            </w:tcBorders>
            <w:shd w:val="clear" w:color="auto" w:fill="auto"/>
            <w:vAlign w:val="center"/>
            <w:hideMark/>
          </w:tcPr>
          <w:p w14:paraId="07D1AE8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10.34</w:t>
            </w:r>
          </w:p>
        </w:tc>
        <w:tc>
          <w:tcPr>
            <w:tcW w:w="2520" w:type="dxa"/>
            <w:tcBorders>
              <w:top w:val="single" w:sz="4" w:space="0" w:color="auto"/>
              <w:bottom w:val="single" w:sz="4" w:space="0" w:color="auto"/>
            </w:tcBorders>
            <w:shd w:val="clear" w:color="auto" w:fill="auto"/>
            <w:vAlign w:val="center"/>
            <w:hideMark/>
          </w:tcPr>
          <w:p w14:paraId="12208EB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0610B684"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Legume, alfalfa, public and common seed</w:t>
            </w:r>
            <w:r w:rsidR="00157E1B" w:rsidRPr="003C1C34">
              <w:rPr>
                <w:rFonts w:ascii="Times New Roman" w:hAnsi="Times New Roman"/>
                <w:sz w:val="14"/>
                <w:szCs w:val="14"/>
              </w:rPr>
              <w:t xml:space="preserve"> </w:t>
            </w:r>
          </w:p>
          <w:p w14:paraId="4A368EDD" w14:textId="77777777" w:rsidR="00A94770" w:rsidRPr="003C1C34" w:rsidRDefault="00157E1B"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or </w:t>
            </w:r>
            <w:r w:rsidR="002269C4" w:rsidRPr="003C1C34">
              <w:rPr>
                <w:rFonts w:ascii="Times New Roman" w:hAnsi="Times New Roman"/>
                <w:sz w:val="14"/>
                <w:szCs w:val="14"/>
              </w:rPr>
              <w:t xml:space="preserve">proprietary seed, price paid, National: </w:t>
            </w:r>
          </w:p>
          <w:p w14:paraId="2A1394D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lastRenderedPageBreak/>
              <w:t>$326</w:t>
            </w:r>
            <w:r w:rsidR="00157E1B" w:rsidRPr="003C1C34">
              <w:rPr>
                <w:rFonts w:ascii="Times New Roman" w:hAnsi="Times New Roman"/>
                <w:sz w:val="14"/>
                <w:szCs w:val="14"/>
              </w:rPr>
              <w:t xml:space="preserve"> to $</w:t>
            </w:r>
            <w:r w:rsidRPr="003C1C34">
              <w:rPr>
                <w:rFonts w:ascii="Times New Roman" w:hAnsi="Times New Roman"/>
                <w:sz w:val="14"/>
                <w:szCs w:val="14"/>
              </w:rPr>
              <w:t>469</w:t>
            </w:r>
            <w:r w:rsidR="00157E1B" w:rsidRPr="003C1C34">
              <w:rPr>
                <w:rFonts w:ascii="Times New Roman" w:hAnsi="Times New Roman"/>
                <w:sz w:val="14"/>
                <w:szCs w:val="14"/>
              </w:rPr>
              <w:t xml:space="preserve"> per </w:t>
            </w:r>
            <w:r w:rsidRPr="003C1C34">
              <w:rPr>
                <w:rFonts w:ascii="Times New Roman" w:hAnsi="Times New Roman"/>
                <w:sz w:val="14"/>
                <w:szCs w:val="14"/>
              </w:rPr>
              <w:t>cwt</w:t>
            </w:r>
          </w:p>
        </w:tc>
      </w:tr>
      <w:tr w:rsidR="002269C4" w:rsidRPr="003C1C34" w14:paraId="2CC8E65C"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DBDFE29"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lastRenderedPageBreak/>
              <w:t>Alfalfa seeding rate</w:t>
            </w:r>
          </w:p>
        </w:tc>
        <w:tc>
          <w:tcPr>
            <w:tcW w:w="720" w:type="dxa"/>
            <w:tcBorders>
              <w:top w:val="single" w:sz="4" w:space="0" w:color="auto"/>
              <w:bottom w:val="single" w:sz="4" w:space="0" w:color="auto"/>
            </w:tcBorders>
            <w:shd w:val="clear" w:color="auto" w:fill="auto"/>
            <w:vAlign w:val="center"/>
            <w:hideMark/>
          </w:tcPr>
          <w:p w14:paraId="3CCC347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105EE0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13.45</w:t>
            </w:r>
          </w:p>
        </w:tc>
        <w:tc>
          <w:tcPr>
            <w:tcW w:w="720" w:type="dxa"/>
            <w:tcBorders>
              <w:top w:val="single" w:sz="4" w:space="0" w:color="auto"/>
              <w:bottom w:val="single" w:sz="4" w:space="0" w:color="auto"/>
            </w:tcBorders>
            <w:shd w:val="clear" w:color="auto" w:fill="auto"/>
            <w:vAlign w:val="center"/>
            <w:hideMark/>
          </w:tcPr>
          <w:p w14:paraId="5B898E3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15.13</w:t>
            </w:r>
          </w:p>
        </w:tc>
        <w:tc>
          <w:tcPr>
            <w:tcW w:w="720" w:type="dxa"/>
            <w:tcBorders>
              <w:top w:val="single" w:sz="4" w:space="0" w:color="auto"/>
              <w:bottom w:val="single" w:sz="4" w:space="0" w:color="auto"/>
            </w:tcBorders>
            <w:shd w:val="clear" w:color="auto" w:fill="auto"/>
            <w:vAlign w:val="center"/>
            <w:hideMark/>
          </w:tcPr>
          <w:p w14:paraId="4721774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16.81</w:t>
            </w:r>
          </w:p>
        </w:tc>
        <w:tc>
          <w:tcPr>
            <w:tcW w:w="2520" w:type="dxa"/>
            <w:tcBorders>
              <w:top w:val="single" w:sz="4" w:space="0" w:color="auto"/>
              <w:bottom w:val="single" w:sz="4" w:space="0" w:color="auto"/>
            </w:tcBorders>
            <w:shd w:val="clear" w:color="auto" w:fill="auto"/>
            <w:vAlign w:val="center"/>
            <w:hideMark/>
          </w:tcPr>
          <w:p w14:paraId="69E98C92"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2004</w:t>
            </w:r>
          </w:p>
        </w:tc>
        <w:tc>
          <w:tcPr>
            <w:tcW w:w="2880" w:type="dxa"/>
            <w:tcBorders>
              <w:top w:val="single" w:sz="4" w:space="0" w:color="auto"/>
              <w:bottom w:val="single" w:sz="4" w:space="0" w:color="auto"/>
            </w:tcBorders>
            <w:shd w:val="clear" w:color="auto" w:fill="auto"/>
            <w:vAlign w:val="center"/>
            <w:hideMark/>
          </w:tcPr>
          <w:p w14:paraId="3FC2BC9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2269C4" w:rsidRPr="003C1C34" w14:paraId="3BF32806"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23A2F8A"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w:t>
            </w:r>
          </w:p>
          <w:p w14:paraId="7D3E8BF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seeding alfalfa</w:t>
            </w:r>
          </w:p>
        </w:tc>
        <w:tc>
          <w:tcPr>
            <w:tcW w:w="720" w:type="dxa"/>
            <w:tcBorders>
              <w:top w:val="single" w:sz="4" w:space="0" w:color="auto"/>
              <w:bottom w:val="single" w:sz="4" w:space="0" w:color="auto"/>
            </w:tcBorders>
            <w:shd w:val="clear" w:color="auto" w:fill="auto"/>
            <w:vAlign w:val="center"/>
            <w:hideMark/>
          </w:tcPr>
          <w:p w14:paraId="638D2DF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A2A556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96.67</w:t>
            </w:r>
          </w:p>
        </w:tc>
        <w:tc>
          <w:tcPr>
            <w:tcW w:w="720" w:type="dxa"/>
            <w:tcBorders>
              <w:top w:val="single" w:sz="4" w:space="0" w:color="auto"/>
              <w:bottom w:val="single" w:sz="4" w:space="0" w:color="auto"/>
            </w:tcBorders>
            <w:shd w:val="clear" w:color="auto" w:fill="auto"/>
            <w:vAlign w:val="center"/>
            <w:hideMark/>
          </w:tcPr>
          <w:p w14:paraId="051AE1A8"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132.60</w:t>
            </w:r>
          </w:p>
        </w:tc>
        <w:tc>
          <w:tcPr>
            <w:tcW w:w="720" w:type="dxa"/>
            <w:tcBorders>
              <w:top w:val="single" w:sz="4" w:space="0" w:color="auto"/>
              <w:bottom w:val="single" w:sz="4" w:space="0" w:color="auto"/>
            </w:tcBorders>
            <w:shd w:val="clear" w:color="auto" w:fill="auto"/>
            <w:vAlign w:val="center"/>
            <w:hideMark/>
          </w:tcPr>
          <w:p w14:paraId="734F94F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173.84</w:t>
            </w:r>
          </w:p>
        </w:tc>
        <w:tc>
          <w:tcPr>
            <w:tcW w:w="2520" w:type="dxa"/>
            <w:tcBorders>
              <w:top w:val="single" w:sz="4" w:space="0" w:color="auto"/>
              <w:bottom w:val="single" w:sz="4" w:space="0" w:color="auto"/>
            </w:tcBorders>
            <w:shd w:val="clear" w:color="auto" w:fill="auto"/>
            <w:vAlign w:val="center"/>
            <w:hideMark/>
          </w:tcPr>
          <w:p w14:paraId="4F12A4A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19430A6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0E8E66F9"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A534BC3"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Cost of planting alfalfa</w:t>
            </w:r>
          </w:p>
        </w:tc>
        <w:tc>
          <w:tcPr>
            <w:tcW w:w="720" w:type="dxa"/>
            <w:tcBorders>
              <w:top w:val="single" w:sz="4" w:space="0" w:color="auto"/>
              <w:bottom w:val="single" w:sz="4" w:space="0" w:color="auto"/>
            </w:tcBorders>
            <w:shd w:val="clear" w:color="auto" w:fill="auto"/>
            <w:vAlign w:val="center"/>
            <w:hideMark/>
          </w:tcPr>
          <w:p w14:paraId="688E730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3BDF785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32.12</w:t>
            </w:r>
          </w:p>
        </w:tc>
        <w:tc>
          <w:tcPr>
            <w:tcW w:w="720" w:type="dxa"/>
            <w:tcBorders>
              <w:top w:val="single" w:sz="4" w:space="0" w:color="auto"/>
              <w:bottom w:val="single" w:sz="4" w:space="0" w:color="auto"/>
            </w:tcBorders>
            <w:shd w:val="clear" w:color="auto" w:fill="auto"/>
            <w:vAlign w:val="center"/>
            <w:hideMark/>
          </w:tcPr>
          <w:p w14:paraId="071835D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45.34</w:t>
            </w:r>
          </w:p>
        </w:tc>
        <w:tc>
          <w:tcPr>
            <w:tcW w:w="720" w:type="dxa"/>
            <w:tcBorders>
              <w:top w:val="single" w:sz="4" w:space="0" w:color="auto"/>
              <w:bottom w:val="single" w:sz="4" w:space="0" w:color="auto"/>
            </w:tcBorders>
            <w:shd w:val="clear" w:color="auto" w:fill="auto"/>
            <w:vAlign w:val="center"/>
            <w:hideMark/>
          </w:tcPr>
          <w:p w14:paraId="46D62E3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60.86</w:t>
            </w:r>
          </w:p>
        </w:tc>
        <w:tc>
          <w:tcPr>
            <w:tcW w:w="2520" w:type="dxa"/>
            <w:tcBorders>
              <w:top w:val="single" w:sz="4" w:space="0" w:color="auto"/>
              <w:bottom w:val="single" w:sz="4" w:space="0" w:color="auto"/>
            </w:tcBorders>
            <w:shd w:val="clear" w:color="auto" w:fill="auto"/>
            <w:vAlign w:val="center"/>
            <w:hideMark/>
          </w:tcPr>
          <w:p w14:paraId="21B85EF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391FA87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25859252"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08112977"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harvesting </w:t>
            </w:r>
          </w:p>
          <w:p w14:paraId="157066E4"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1427F63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C1CACE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158.15</w:t>
            </w:r>
          </w:p>
        </w:tc>
        <w:tc>
          <w:tcPr>
            <w:tcW w:w="720" w:type="dxa"/>
            <w:tcBorders>
              <w:top w:val="single" w:sz="4" w:space="0" w:color="auto"/>
              <w:bottom w:val="single" w:sz="4" w:space="0" w:color="auto"/>
            </w:tcBorders>
            <w:shd w:val="clear" w:color="auto" w:fill="auto"/>
            <w:vAlign w:val="center"/>
            <w:hideMark/>
          </w:tcPr>
          <w:p w14:paraId="532345A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205.84</w:t>
            </w:r>
          </w:p>
        </w:tc>
        <w:tc>
          <w:tcPr>
            <w:tcW w:w="720" w:type="dxa"/>
            <w:tcBorders>
              <w:top w:val="single" w:sz="4" w:space="0" w:color="auto"/>
              <w:bottom w:val="single" w:sz="4" w:space="0" w:color="auto"/>
            </w:tcBorders>
            <w:shd w:val="clear" w:color="auto" w:fill="auto"/>
            <w:vAlign w:val="center"/>
            <w:hideMark/>
          </w:tcPr>
          <w:p w14:paraId="0B3523E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247.11</w:t>
            </w:r>
          </w:p>
        </w:tc>
        <w:tc>
          <w:tcPr>
            <w:tcW w:w="2520" w:type="dxa"/>
            <w:tcBorders>
              <w:top w:val="single" w:sz="4" w:space="0" w:color="auto"/>
              <w:bottom w:val="single" w:sz="4" w:space="0" w:color="auto"/>
            </w:tcBorders>
            <w:shd w:val="clear" w:color="auto" w:fill="auto"/>
            <w:vAlign w:val="center"/>
            <w:hideMark/>
          </w:tcPr>
          <w:p w14:paraId="10AEA91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179980DE"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Mowing/conditioning: $14|$15.30|$20</w:t>
            </w:r>
            <w:r w:rsidR="00157E1B" w:rsidRPr="003C1C34">
              <w:rPr>
                <w:rFonts w:ascii="Times New Roman" w:hAnsi="Times New Roman"/>
                <w:sz w:val="14"/>
                <w:szCs w:val="14"/>
              </w:rPr>
              <w:t xml:space="preserve"> per </w:t>
            </w:r>
          </w:p>
          <w:p w14:paraId="76F19040"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ac</w:t>
            </w:r>
            <w:r w:rsidR="00157E1B" w:rsidRPr="003C1C34">
              <w:rPr>
                <w:rFonts w:ascii="Times New Roman" w:hAnsi="Times New Roman"/>
                <w:sz w:val="14"/>
                <w:szCs w:val="14"/>
              </w:rPr>
              <w:t>re</w:t>
            </w:r>
            <w:r w:rsidRPr="003C1C34">
              <w:rPr>
                <w:rFonts w:ascii="Times New Roman" w:hAnsi="Times New Roman"/>
                <w:sz w:val="14"/>
                <w:szCs w:val="14"/>
              </w:rPr>
              <w:t xml:space="preserve">; haying baling - small square: </w:t>
            </w:r>
          </w:p>
          <w:p w14:paraId="2C37CBA8"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$0.50|$0.68|$0.80</w:t>
            </w:r>
            <w:r w:rsidR="00157E1B" w:rsidRPr="003C1C34">
              <w:rPr>
                <w:rFonts w:ascii="Times New Roman" w:hAnsi="Times New Roman"/>
                <w:sz w:val="14"/>
                <w:szCs w:val="14"/>
              </w:rPr>
              <w:t xml:space="preserve"> per </w:t>
            </w:r>
            <w:r w:rsidRPr="003C1C34">
              <w:rPr>
                <w:rFonts w:ascii="Times New Roman" w:hAnsi="Times New Roman"/>
                <w:sz w:val="14"/>
                <w:szCs w:val="14"/>
              </w:rPr>
              <w:t>bale; 5 ton hay</w:t>
            </w:r>
            <w:r w:rsidR="00157E1B" w:rsidRPr="003C1C34">
              <w:rPr>
                <w:rFonts w:ascii="Times New Roman" w:hAnsi="Times New Roman"/>
                <w:sz w:val="14"/>
                <w:szCs w:val="14"/>
              </w:rPr>
              <w:t xml:space="preserve"> per </w:t>
            </w:r>
            <w:r w:rsidRPr="003C1C34">
              <w:rPr>
                <w:rFonts w:ascii="Times New Roman" w:hAnsi="Times New Roman"/>
                <w:sz w:val="14"/>
                <w:szCs w:val="14"/>
              </w:rPr>
              <w:t>ac</w:t>
            </w:r>
            <w:r w:rsidR="00157E1B" w:rsidRPr="003C1C34">
              <w:rPr>
                <w:rFonts w:ascii="Times New Roman" w:hAnsi="Times New Roman"/>
                <w:sz w:val="14"/>
                <w:szCs w:val="14"/>
              </w:rPr>
              <w:t>re</w:t>
            </w:r>
            <w:r w:rsidRPr="003C1C34">
              <w:rPr>
                <w:rFonts w:ascii="Times New Roman" w:hAnsi="Times New Roman"/>
                <w:sz w:val="14"/>
                <w:szCs w:val="14"/>
              </w:rPr>
              <w:t xml:space="preserve"> </w:t>
            </w:r>
          </w:p>
          <w:p w14:paraId="738CAECA"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at 100 lb</w:t>
            </w:r>
            <w:r w:rsidR="00157E1B" w:rsidRPr="003C1C34">
              <w:rPr>
                <w:rFonts w:ascii="Times New Roman" w:hAnsi="Times New Roman"/>
                <w:sz w:val="14"/>
                <w:szCs w:val="14"/>
              </w:rPr>
              <w:t xml:space="preserve"> per </w:t>
            </w:r>
            <w:r w:rsidRPr="003C1C34">
              <w:rPr>
                <w:rFonts w:ascii="Times New Roman" w:hAnsi="Times New Roman"/>
                <w:sz w:val="14"/>
                <w:szCs w:val="14"/>
              </w:rPr>
              <w:t xml:space="preserve">bale; assume one cutting per </w:t>
            </w:r>
          </w:p>
          <w:p w14:paraId="771A7583"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year; includes fuel costs for equipment </w:t>
            </w:r>
          </w:p>
          <w:p w14:paraId="4D1B25CA"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and labor costs</w:t>
            </w:r>
          </w:p>
        </w:tc>
      </w:tr>
      <w:tr w:rsidR="00A65695" w:rsidRPr="003C1C34" w14:paraId="32C7498A"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tcPr>
          <w:p w14:paraId="104B28C3"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corn </w:t>
            </w:r>
          </w:p>
          <w:p w14:paraId="2E677391"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(one growing season of corn after </w:t>
            </w:r>
            <w:r w:rsidR="00A94770" w:rsidRPr="003C1C34">
              <w:rPr>
                <w:rFonts w:ascii="Times New Roman" w:hAnsi="Times New Roman"/>
                <w:b w:val="0"/>
                <w:sz w:val="14"/>
                <w:szCs w:val="14"/>
              </w:rPr>
              <w:t>three</w:t>
            </w:r>
            <w:r w:rsidRPr="003C1C34">
              <w:rPr>
                <w:rFonts w:ascii="Times New Roman" w:hAnsi="Times New Roman"/>
                <w:b w:val="0"/>
                <w:sz w:val="14"/>
                <w:szCs w:val="14"/>
              </w:rPr>
              <w:t xml:space="preserve"> years </w:t>
            </w:r>
          </w:p>
          <w:p w14:paraId="51C95A64" w14:textId="77777777" w:rsidR="00A65695" w:rsidRPr="003C1C34" w:rsidRDefault="00A65695"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of alfalfa)</w:t>
            </w:r>
          </w:p>
        </w:tc>
        <w:tc>
          <w:tcPr>
            <w:tcW w:w="720" w:type="dxa"/>
            <w:tcBorders>
              <w:top w:val="single" w:sz="4" w:space="0" w:color="auto"/>
              <w:bottom w:val="single" w:sz="4" w:space="0" w:color="auto"/>
            </w:tcBorders>
            <w:shd w:val="clear" w:color="auto" w:fill="auto"/>
            <w:vAlign w:val="center"/>
          </w:tcPr>
          <w:p w14:paraId="349D8A91"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tcPr>
          <w:p w14:paraId="1AD9A728"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100.08</w:t>
            </w:r>
          </w:p>
        </w:tc>
        <w:tc>
          <w:tcPr>
            <w:tcW w:w="720" w:type="dxa"/>
            <w:tcBorders>
              <w:top w:val="single" w:sz="4" w:space="0" w:color="auto"/>
              <w:bottom w:val="single" w:sz="4" w:space="0" w:color="auto"/>
            </w:tcBorders>
            <w:shd w:val="clear" w:color="auto" w:fill="auto"/>
            <w:vAlign w:val="center"/>
          </w:tcPr>
          <w:p w14:paraId="2AEE7223"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431.50</w:t>
            </w:r>
          </w:p>
        </w:tc>
        <w:tc>
          <w:tcPr>
            <w:tcW w:w="720" w:type="dxa"/>
            <w:tcBorders>
              <w:top w:val="single" w:sz="4" w:space="0" w:color="auto"/>
              <w:bottom w:val="single" w:sz="4" w:space="0" w:color="auto"/>
            </w:tcBorders>
            <w:shd w:val="clear" w:color="auto" w:fill="auto"/>
            <w:vAlign w:val="center"/>
          </w:tcPr>
          <w:p w14:paraId="189D82EE"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651.86</w:t>
            </w:r>
          </w:p>
        </w:tc>
        <w:tc>
          <w:tcPr>
            <w:tcW w:w="2520" w:type="dxa"/>
            <w:tcBorders>
              <w:top w:val="single" w:sz="4" w:space="0" w:color="auto"/>
              <w:bottom w:val="single" w:sz="4" w:space="0" w:color="auto"/>
            </w:tcBorders>
            <w:shd w:val="clear" w:color="auto" w:fill="auto"/>
            <w:vAlign w:val="center"/>
          </w:tcPr>
          <w:p w14:paraId="6DB4B29C"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4834F5D2"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A65695" w:rsidRPr="003C1C34" w14:paraId="0C3718E7"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tcPr>
          <w:p w14:paraId="225CFB37"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oat </w:t>
            </w:r>
          </w:p>
          <w:p w14:paraId="641E3CC7"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(one growing season of </w:t>
            </w:r>
          </w:p>
          <w:p w14:paraId="770E894A" w14:textId="77777777" w:rsidR="00A65695"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oat after soybean)</w:t>
            </w:r>
          </w:p>
        </w:tc>
        <w:tc>
          <w:tcPr>
            <w:tcW w:w="720" w:type="dxa"/>
            <w:tcBorders>
              <w:top w:val="single" w:sz="4" w:space="0" w:color="auto"/>
              <w:bottom w:val="single" w:sz="4" w:space="0" w:color="auto"/>
            </w:tcBorders>
            <w:shd w:val="clear" w:color="auto" w:fill="auto"/>
            <w:vAlign w:val="center"/>
          </w:tcPr>
          <w:p w14:paraId="03B5C469"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tcPr>
          <w:p w14:paraId="6F3CB29A"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-847.94</w:t>
            </w:r>
          </w:p>
        </w:tc>
        <w:tc>
          <w:tcPr>
            <w:tcW w:w="720" w:type="dxa"/>
            <w:tcBorders>
              <w:top w:val="single" w:sz="4" w:space="0" w:color="auto"/>
              <w:bottom w:val="single" w:sz="4" w:space="0" w:color="auto"/>
            </w:tcBorders>
            <w:shd w:val="clear" w:color="auto" w:fill="auto"/>
            <w:vAlign w:val="center"/>
          </w:tcPr>
          <w:p w14:paraId="069CC292"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-555.74</w:t>
            </w:r>
          </w:p>
        </w:tc>
        <w:tc>
          <w:tcPr>
            <w:tcW w:w="720" w:type="dxa"/>
            <w:tcBorders>
              <w:top w:val="single" w:sz="4" w:space="0" w:color="auto"/>
              <w:bottom w:val="single" w:sz="4" w:space="0" w:color="auto"/>
            </w:tcBorders>
            <w:shd w:val="clear" w:color="auto" w:fill="auto"/>
            <w:vAlign w:val="center"/>
          </w:tcPr>
          <w:p w14:paraId="46E121FF"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-338.51</w:t>
            </w:r>
          </w:p>
        </w:tc>
        <w:tc>
          <w:tcPr>
            <w:tcW w:w="2520" w:type="dxa"/>
            <w:tcBorders>
              <w:top w:val="single" w:sz="4" w:space="0" w:color="auto"/>
              <w:bottom w:val="single" w:sz="4" w:space="0" w:color="auto"/>
            </w:tcBorders>
            <w:shd w:val="clear" w:color="auto" w:fill="auto"/>
            <w:vAlign w:val="center"/>
          </w:tcPr>
          <w:p w14:paraId="45E20E00"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0C3FF217"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A65695" w:rsidRPr="003C1C34" w14:paraId="44322D34"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tcPr>
          <w:p w14:paraId="38C30067"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from </w:t>
            </w:r>
          </w:p>
          <w:p w14:paraId="2BF348E2" w14:textId="77777777" w:rsidR="00A65695"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alfalfa (one year)</w:t>
            </w:r>
          </w:p>
        </w:tc>
        <w:tc>
          <w:tcPr>
            <w:tcW w:w="720" w:type="dxa"/>
            <w:tcBorders>
              <w:top w:val="single" w:sz="4" w:space="0" w:color="auto"/>
              <w:bottom w:val="single" w:sz="4" w:space="0" w:color="auto"/>
            </w:tcBorders>
            <w:shd w:val="clear" w:color="auto" w:fill="auto"/>
            <w:vAlign w:val="center"/>
          </w:tcPr>
          <w:p w14:paraId="2F3FDB4C"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tcPr>
          <w:p w14:paraId="3FCCBA3E"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-674.82</w:t>
            </w:r>
          </w:p>
        </w:tc>
        <w:tc>
          <w:tcPr>
            <w:tcW w:w="720" w:type="dxa"/>
            <w:tcBorders>
              <w:top w:val="single" w:sz="4" w:space="0" w:color="auto"/>
              <w:bottom w:val="single" w:sz="4" w:space="0" w:color="auto"/>
            </w:tcBorders>
            <w:shd w:val="clear" w:color="auto" w:fill="auto"/>
            <w:vAlign w:val="center"/>
          </w:tcPr>
          <w:p w14:paraId="2C11A8E0"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-236.91</w:t>
            </w:r>
          </w:p>
        </w:tc>
        <w:tc>
          <w:tcPr>
            <w:tcW w:w="720" w:type="dxa"/>
            <w:tcBorders>
              <w:top w:val="single" w:sz="4" w:space="0" w:color="auto"/>
              <w:bottom w:val="single" w:sz="4" w:space="0" w:color="auto"/>
            </w:tcBorders>
            <w:shd w:val="clear" w:color="auto" w:fill="auto"/>
            <w:vAlign w:val="center"/>
          </w:tcPr>
          <w:p w14:paraId="3C8876BC" w14:textId="77777777" w:rsidR="00A65695" w:rsidRPr="003C1C34" w:rsidRDefault="00A65695"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184.56</w:t>
            </w:r>
          </w:p>
        </w:tc>
        <w:tc>
          <w:tcPr>
            <w:tcW w:w="2520" w:type="dxa"/>
            <w:tcBorders>
              <w:top w:val="single" w:sz="4" w:space="0" w:color="auto"/>
              <w:bottom w:val="single" w:sz="4" w:space="0" w:color="auto"/>
            </w:tcBorders>
            <w:shd w:val="clear" w:color="auto" w:fill="auto"/>
            <w:vAlign w:val="center"/>
          </w:tcPr>
          <w:p w14:paraId="5A3FF093"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tcPr>
          <w:p w14:paraId="61FD0EEB" w14:textId="77777777" w:rsidR="00A65695"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A65695" w:rsidRPr="003C1C34" w14:paraId="3DFF4947"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8" w:space="0" w:color="auto"/>
            </w:tcBorders>
            <w:shd w:val="clear" w:color="auto" w:fill="auto"/>
            <w:vAlign w:val="center"/>
          </w:tcPr>
          <w:p w14:paraId="53FD09F1"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of </w:t>
            </w:r>
          </w:p>
          <w:p w14:paraId="2D734B87"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soybean (one growing </w:t>
            </w:r>
          </w:p>
          <w:p w14:paraId="3B253FE0" w14:textId="77777777" w:rsidR="00A94770"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season of soybean </w:t>
            </w:r>
          </w:p>
          <w:p w14:paraId="1F10594E" w14:textId="77777777" w:rsidR="00A65695" w:rsidRPr="003C1C34" w:rsidRDefault="00A65695"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after corn)</w:t>
            </w:r>
          </w:p>
        </w:tc>
        <w:tc>
          <w:tcPr>
            <w:tcW w:w="720" w:type="dxa"/>
            <w:tcBorders>
              <w:top w:val="single" w:sz="4" w:space="0" w:color="auto"/>
              <w:bottom w:val="single" w:sz="8" w:space="0" w:color="auto"/>
            </w:tcBorders>
            <w:shd w:val="clear" w:color="auto" w:fill="auto"/>
            <w:vAlign w:val="center"/>
          </w:tcPr>
          <w:p w14:paraId="513ED283"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157E1B" w:rsidRPr="003C1C34">
              <w:rPr>
                <w:rFonts w:ascii="Times New Roman" w:hAnsi="Times New Roman"/>
                <w:sz w:val="14"/>
                <w:szCs w:val="14"/>
              </w:rPr>
              <w:t xml:space="preserve"> ha</w:t>
            </w:r>
            <w:r w:rsidR="00157E1B" w:rsidRPr="003C1C34">
              <w:rPr>
                <w:rFonts w:ascii="Times New Roman" w:hAnsi="Times New Roman"/>
                <w:sz w:val="14"/>
                <w:szCs w:val="14"/>
                <w:vertAlign w:val="superscript"/>
              </w:rPr>
              <w:t>-1</w:t>
            </w:r>
          </w:p>
        </w:tc>
        <w:tc>
          <w:tcPr>
            <w:tcW w:w="720" w:type="dxa"/>
            <w:tcBorders>
              <w:top w:val="single" w:sz="4" w:space="0" w:color="auto"/>
              <w:bottom w:val="single" w:sz="8" w:space="0" w:color="auto"/>
            </w:tcBorders>
            <w:shd w:val="clear" w:color="auto" w:fill="auto"/>
            <w:vAlign w:val="center"/>
          </w:tcPr>
          <w:p w14:paraId="721EC8DF"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-235.74</w:t>
            </w:r>
          </w:p>
        </w:tc>
        <w:tc>
          <w:tcPr>
            <w:tcW w:w="720" w:type="dxa"/>
            <w:tcBorders>
              <w:top w:val="single" w:sz="4" w:space="0" w:color="auto"/>
              <w:bottom w:val="single" w:sz="8" w:space="0" w:color="auto"/>
            </w:tcBorders>
            <w:shd w:val="clear" w:color="auto" w:fill="auto"/>
            <w:vAlign w:val="center"/>
          </w:tcPr>
          <w:p w14:paraId="220D18B0"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95.25</w:t>
            </w:r>
          </w:p>
        </w:tc>
        <w:tc>
          <w:tcPr>
            <w:tcW w:w="720" w:type="dxa"/>
            <w:tcBorders>
              <w:top w:val="single" w:sz="4" w:space="0" w:color="auto"/>
              <w:bottom w:val="single" w:sz="8" w:space="0" w:color="auto"/>
            </w:tcBorders>
            <w:shd w:val="clear" w:color="auto" w:fill="auto"/>
            <w:vAlign w:val="center"/>
          </w:tcPr>
          <w:p w14:paraId="6B78CD36" w14:textId="77777777" w:rsidR="00A65695" w:rsidRPr="003C1C34" w:rsidRDefault="00A65695"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301.39</w:t>
            </w:r>
          </w:p>
        </w:tc>
        <w:tc>
          <w:tcPr>
            <w:tcW w:w="2520" w:type="dxa"/>
            <w:tcBorders>
              <w:top w:val="single" w:sz="4" w:space="0" w:color="auto"/>
              <w:bottom w:val="single" w:sz="8" w:space="0" w:color="auto"/>
            </w:tcBorders>
            <w:shd w:val="clear" w:color="auto" w:fill="auto"/>
            <w:vAlign w:val="center"/>
          </w:tcPr>
          <w:p w14:paraId="14657014"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8" w:space="0" w:color="auto"/>
            </w:tcBorders>
            <w:shd w:val="clear" w:color="auto" w:fill="auto"/>
            <w:vAlign w:val="center"/>
          </w:tcPr>
          <w:p w14:paraId="128972A1" w14:textId="77777777" w:rsidR="00A65695" w:rsidRPr="003C1C34" w:rsidRDefault="008875B6"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bl>
    <w:p w14:paraId="05AB0AE1" w14:textId="77777777" w:rsidR="00AA48E1" w:rsidRDefault="00AA48E1"/>
    <w:p w14:paraId="0DCD044D" w14:textId="77777777" w:rsidR="00AA48E1" w:rsidRPr="003C1C34" w:rsidRDefault="00AA48E1"/>
    <w:tbl>
      <w:tblPr>
        <w:tblStyle w:val="ListTable6Colorful"/>
        <w:tblW w:w="9840"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560"/>
        <w:gridCol w:w="720"/>
        <w:gridCol w:w="720"/>
        <w:gridCol w:w="720"/>
        <w:gridCol w:w="720"/>
        <w:gridCol w:w="2520"/>
        <w:gridCol w:w="2880"/>
      </w:tblGrid>
      <w:tr w:rsidR="00A45F58" w:rsidRPr="003C1C34" w14:paraId="3AE34F12" w14:textId="77777777" w:rsidTr="00CA1038">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9840" w:type="dxa"/>
            <w:gridSpan w:val="7"/>
            <w:tcBorders>
              <w:bottom w:val="single" w:sz="8" w:space="0" w:color="auto"/>
            </w:tcBorders>
            <w:vAlign w:val="center"/>
          </w:tcPr>
          <w:p w14:paraId="0D2AB80C" w14:textId="77777777" w:rsidR="00A45F58" w:rsidRPr="003C1C34" w:rsidRDefault="00A45F58" w:rsidP="004F3F2E">
            <w:pPr>
              <w:pStyle w:val="TableCaption"/>
              <w:spacing w:line="240" w:lineRule="auto"/>
              <w:rPr>
                <w:sz w:val="14"/>
                <w:szCs w:val="14"/>
              </w:rPr>
            </w:pPr>
            <w:r w:rsidRPr="003C1C34">
              <w:rPr>
                <w:rFonts w:eastAsia="Times New Roman"/>
                <w:b w:val="0"/>
                <w:kern w:val="2"/>
                <w:sz w:val="14"/>
                <w:szCs w:val="14"/>
                <w14:ligatures w14:val="standard"/>
              </w:rPr>
              <w:t>Table S7. Continuous alfalfa input variables and their units, minimum, mean, and maximum values where applicable, data sources, and important notes. If the data source for an input variable reported one value, only a mean value is presented. The total net revenue values are given at the bottom for each crop in the rotation. Min = minimum reported value; Max = maximum reported value.</w:t>
            </w:r>
          </w:p>
        </w:tc>
      </w:tr>
      <w:tr w:rsidR="002269C4" w:rsidRPr="003C1C34" w14:paraId="1A128BAB"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4" w:space="0" w:color="auto"/>
            </w:tcBorders>
            <w:shd w:val="clear" w:color="auto" w:fill="auto"/>
            <w:vAlign w:val="center"/>
            <w:hideMark/>
          </w:tcPr>
          <w:p w14:paraId="3D5D2D8C"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Definition</w:t>
            </w:r>
          </w:p>
        </w:tc>
        <w:tc>
          <w:tcPr>
            <w:tcW w:w="720" w:type="dxa"/>
            <w:tcBorders>
              <w:top w:val="single" w:sz="8" w:space="0" w:color="auto"/>
              <w:bottom w:val="single" w:sz="4" w:space="0" w:color="auto"/>
            </w:tcBorders>
            <w:shd w:val="clear" w:color="auto" w:fill="auto"/>
            <w:vAlign w:val="center"/>
            <w:hideMark/>
          </w:tcPr>
          <w:p w14:paraId="3AA91CB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Units</w:t>
            </w:r>
          </w:p>
        </w:tc>
        <w:tc>
          <w:tcPr>
            <w:tcW w:w="720" w:type="dxa"/>
            <w:tcBorders>
              <w:top w:val="single" w:sz="8" w:space="0" w:color="auto"/>
              <w:bottom w:val="single" w:sz="4" w:space="0" w:color="auto"/>
            </w:tcBorders>
            <w:shd w:val="clear" w:color="auto" w:fill="auto"/>
            <w:vAlign w:val="center"/>
            <w:hideMark/>
          </w:tcPr>
          <w:p w14:paraId="04BE7B0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Min</w:t>
            </w:r>
          </w:p>
        </w:tc>
        <w:tc>
          <w:tcPr>
            <w:tcW w:w="720" w:type="dxa"/>
            <w:tcBorders>
              <w:top w:val="single" w:sz="8" w:space="0" w:color="auto"/>
              <w:bottom w:val="single" w:sz="4" w:space="0" w:color="auto"/>
            </w:tcBorders>
            <w:shd w:val="clear" w:color="auto" w:fill="auto"/>
            <w:vAlign w:val="center"/>
            <w:hideMark/>
          </w:tcPr>
          <w:p w14:paraId="1A83B03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Mean</w:t>
            </w:r>
          </w:p>
        </w:tc>
        <w:tc>
          <w:tcPr>
            <w:tcW w:w="720" w:type="dxa"/>
            <w:tcBorders>
              <w:top w:val="single" w:sz="8" w:space="0" w:color="auto"/>
              <w:bottom w:val="single" w:sz="4" w:space="0" w:color="auto"/>
            </w:tcBorders>
            <w:shd w:val="clear" w:color="auto" w:fill="auto"/>
            <w:vAlign w:val="center"/>
            <w:hideMark/>
          </w:tcPr>
          <w:p w14:paraId="490CDA1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Max</w:t>
            </w:r>
          </w:p>
        </w:tc>
        <w:tc>
          <w:tcPr>
            <w:tcW w:w="2520" w:type="dxa"/>
            <w:tcBorders>
              <w:top w:val="single" w:sz="8" w:space="0" w:color="auto"/>
              <w:bottom w:val="single" w:sz="4" w:space="0" w:color="auto"/>
            </w:tcBorders>
            <w:shd w:val="clear" w:color="auto" w:fill="auto"/>
            <w:vAlign w:val="center"/>
            <w:hideMark/>
          </w:tcPr>
          <w:p w14:paraId="0D16AA1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Source</w:t>
            </w:r>
          </w:p>
        </w:tc>
        <w:tc>
          <w:tcPr>
            <w:tcW w:w="2880" w:type="dxa"/>
            <w:tcBorders>
              <w:top w:val="single" w:sz="8" w:space="0" w:color="auto"/>
              <w:bottom w:val="single" w:sz="4" w:space="0" w:color="auto"/>
            </w:tcBorders>
            <w:shd w:val="clear" w:color="auto" w:fill="auto"/>
            <w:vAlign w:val="center"/>
            <w:hideMark/>
          </w:tcPr>
          <w:p w14:paraId="398763F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Notes</w:t>
            </w:r>
          </w:p>
        </w:tc>
      </w:tr>
      <w:tr w:rsidR="002269C4" w:rsidRPr="003C1C34" w14:paraId="32EA3B09"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484D48B"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Labor costs</w:t>
            </w:r>
          </w:p>
        </w:tc>
        <w:tc>
          <w:tcPr>
            <w:tcW w:w="720" w:type="dxa"/>
            <w:tcBorders>
              <w:top w:val="single" w:sz="4" w:space="0" w:color="auto"/>
              <w:bottom w:val="single" w:sz="4" w:space="0" w:color="auto"/>
            </w:tcBorders>
            <w:shd w:val="clear" w:color="auto" w:fill="auto"/>
            <w:vAlign w:val="center"/>
            <w:hideMark/>
          </w:tcPr>
          <w:p w14:paraId="06DAC5E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1E69D2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88.96</w:t>
            </w:r>
          </w:p>
        </w:tc>
        <w:tc>
          <w:tcPr>
            <w:tcW w:w="720" w:type="dxa"/>
            <w:tcBorders>
              <w:top w:val="single" w:sz="4" w:space="0" w:color="auto"/>
              <w:bottom w:val="single" w:sz="4" w:space="0" w:color="auto"/>
            </w:tcBorders>
            <w:shd w:val="clear" w:color="auto" w:fill="auto"/>
            <w:vAlign w:val="center"/>
            <w:hideMark/>
          </w:tcPr>
          <w:p w14:paraId="572805D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127.51</w:t>
            </w:r>
          </w:p>
        </w:tc>
        <w:tc>
          <w:tcPr>
            <w:tcW w:w="720" w:type="dxa"/>
            <w:tcBorders>
              <w:top w:val="single" w:sz="4" w:space="0" w:color="auto"/>
              <w:bottom w:val="single" w:sz="4" w:space="0" w:color="auto"/>
            </w:tcBorders>
            <w:shd w:val="clear" w:color="auto" w:fill="auto"/>
            <w:vAlign w:val="center"/>
            <w:hideMark/>
          </w:tcPr>
          <w:p w14:paraId="3575AC3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222.39</w:t>
            </w:r>
          </w:p>
        </w:tc>
        <w:tc>
          <w:tcPr>
            <w:tcW w:w="2520" w:type="dxa"/>
            <w:tcBorders>
              <w:top w:val="single" w:sz="4" w:space="0" w:color="auto"/>
              <w:bottom w:val="single" w:sz="4" w:space="0" w:color="auto"/>
            </w:tcBorders>
            <w:shd w:val="clear" w:color="auto" w:fill="auto"/>
            <w:vAlign w:val="center"/>
            <w:hideMark/>
          </w:tcPr>
          <w:p w14:paraId="7E5C1437"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2D806D3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Not including harvesting</w:t>
            </w:r>
          </w:p>
        </w:tc>
      </w:tr>
      <w:tr w:rsidR="002269C4" w:rsidRPr="003C1C34" w14:paraId="45640E4F"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EE78542"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Cash rental cost of land</w:t>
            </w:r>
          </w:p>
        </w:tc>
        <w:tc>
          <w:tcPr>
            <w:tcW w:w="720" w:type="dxa"/>
            <w:tcBorders>
              <w:top w:val="single" w:sz="4" w:space="0" w:color="auto"/>
              <w:bottom w:val="single" w:sz="4" w:space="0" w:color="auto"/>
            </w:tcBorders>
            <w:shd w:val="clear" w:color="auto" w:fill="auto"/>
            <w:vAlign w:val="center"/>
            <w:hideMark/>
          </w:tcPr>
          <w:p w14:paraId="72F02FA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036040F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570.81</w:t>
            </w:r>
          </w:p>
        </w:tc>
        <w:tc>
          <w:tcPr>
            <w:tcW w:w="720" w:type="dxa"/>
            <w:tcBorders>
              <w:top w:val="single" w:sz="4" w:space="0" w:color="auto"/>
              <w:bottom w:val="single" w:sz="4" w:space="0" w:color="auto"/>
            </w:tcBorders>
            <w:shd w:val="clear" w:color="auto" w:fill="auto"/>
            <w:vAlign w:val="center"/>
            <w:hideMark/>
          </w:tcPr>
          <w:p w14:paraId="1EA8A81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574.11</w:t>
            </w:r>
          </w:p>
        </w:tc>
        <w:tc>
          <w:tcPr>
            <w:tcW w:w="720" w:type="dxa"/>
            <w:tcBorders>
              <w:top w:val="single" w:sz="4" w:space="0" w:color="auto"/>
              <w:bottom w:val="single" w:sz="4" w:space="0" w:color="auto"/>
            </w:tcBorders>
            <w:shd w:val="clear" w:color="auto" w:fill="auto"/>
            <w:vAlign w:val="center"/>
            <w:hideMark/>
          </w:tcPr>
          <w:p w14:paraId="4745067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580.70</w:t>
            </w:r>
          </w:p>
        </w:tc>
        <w:tc>
          <w:tcPr>
            <w:tcW w:w="2520" w:type="dxa"/>
            <w:tcBorders>
              <w:top w:val="single" w:sz="4" w:space="0" w:color="auto"/>
              <w:bottom w:val="single" w:sz="4" w:space="0" w:color="auto"/>
            </w:tcBorders>
            <w:shd w:val="clear" w:color="auto" w:fill="auto"/>
            <w:vAlign w:val="center"/>
            <w:hideMark/>
          </w:tcPr>
          <w:p w14:paraId="3E16F9F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127FA18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paid, survey data</w:t>
            </w:r>
          </w:p>
        </w:tc>
      </w:tr>
      <w:tr w:rsidR="002269C4" w:rsidRPr="003C1C34" w14:paraId="69073EC5"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A85BFDF"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Cost of soil preparation</w:t>
            </w:r>
          </w:p>
        </w:tc>
        <w:tc>
          <w:tcPr>
            <w:tcW w:w="720" w:type="dxa"/>
            <w:tcBorders>
              <w:top w:val="single" w:sz="4" w:space="0" w:color="auto"/>
              <w:bottom w:val="single" w:sz="4" w:space="0" w:color="auto"/>
            </w:tcBorders>
            <w:shd w:val="clear" w:color="auto" w:fill="auto"/>
            <w:vAlign w:val="center"/>
            <w:hideMark/>
          </w:tcPr>
          <w:p w14:paraId="681E995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8EC80F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24.71</w:t>
            </w:r>
          </w:p>
        </w:tc>
        <w:tc>
          <w:tcPr>
            <w:tcW w:w="720" w:type="dxa"/>
            <w:tcBorders>
              <w:top w:val="single" w:sz="4" w:space="0" w:color="auto"/>
              <w:bottom w:val="single" w:sz="4" w:space="0" w:color="auto"/>
            </w:tcBorders>
            <w:shd w:val="clear" w:color="auto" w:fill="auto"/>
            <w:vAlign w:val="center"/>
            <w:hideMark/>
          </w:tcPr>
          <w:p w14:paraId="241C0A4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38.05</w:t>
            </w:r>
          </w:p>
        </w:tc>
        <w:tc>
          <w:tcPr>
            <w:tcW w:w="720" w:type="dxa"/>
            <w:tcBorders>
              <w:top w:val="single" w:sz="4" w:space="0" w:color="auto"/>
              <w:bottom w:val="single" w:sz="4" w:space="0" w:color="auto"/>
            </w:tcBorders>
            <w:shd w:val="clear" w:color="auto" w:fill="auto"/>
            <w:vAlign w:val="center"/>
            <w:hideMark/>
          </w:tcPr>
          <w:p w14:paraId="62C20B98"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55.30</w:t>
            </w:r>
          </w:p>
        </w:tc>
        <w:tc>
          <w:tcPr>
            <w:tcW w:w="2520" w:type="dxa"/>
            <w:tcBorders>
              <w:top w:val="single" w:sz="4" w:space="0" w:color="auto"/>
              <w:bottom w:val="single" w:sz="4" w:space="0" w:color="auto"/>
            </w:tcBorders>
            <w:shd w:val="clear" w:color="auto" w:fill="auto"/>
            <w:vAlign w:val="center"/>
            <w:hideMark/>
          </w:tcPr>
          <w:p w14:paraId="4943B7F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45F527D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disk tilling, tandem; once per season</w:t>
            </w:r>
          </w:p>
        </w:tc>
      </w:tr>
      <w:tr w:rsidR="002269C4" w:rsidRPr="003C1C34" w14:paraId="353216F3"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6000493"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Market price of alfalfa hay</w:t>
            </w:r>
          </w:p>
        </w:tc>
        <w:tc>
          <w:tcPr>
            <w:tcW w:w="720" w:type="dxa"/>
            <w:tcBorders>
              <w:top w:val="single" w:sz="4" w:space="0" w:color="auto"/>
              <w:bottom w:val="single" w:sz="4" w:space="0" w:color="auto"/>
            </w:tcBorders>
            <w:shd w:val="clear" w:color="auto" w:fill="auto"/>
            <w:vAlign w:val="center"/>
            <w:hideMark/>
          </w:tcPr>
          <w:p w14:paraId="59BC62A7"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w:t>
            </w:r>
            <w:r w:rsidRPr="003C1C34">
              <w:rPr>
                <w:rFonts w:ascii="Times New Roman" w:hAnsi="Times New Roman"/>
                <w:sz w:val="14"/>
                <w:szCs w:val="14"/>
              </w:rPr>
              <w:t>Mg</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B21860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98.11</w:t>
            </w:r>
          </w:p>
        </w:tc>
        <w:tc>
          <w:tcPr>
            <w:tcW w:w="720" w:type="dxa"/>
            <w:tcBorders>
              <w:top w:val="single" w:sz="4" w:space="0" w:color="auto"/>
              <w:bottom w:val="single" w:sz="4" w:space="0" w:color="auto"/>
            </w:tcBorders>
            <w:shd w:val="clear" w:color="auto" w:fill="auto"/>
            <w:vAlign w:val="center"/>
            <w:hideMark/>
          </w:tcPr>
          <w:p w14:paraId="40204AF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121.62</w:t>
            </w:r>
          </w:p>
        </w:tc>
        <w:tc>
          <w:tcPr>
            <w:tcW w:w="720" w:type="dxa"/>
            <w:tcBorders>
              <w:top w:val="single" w:sz="4" w:space="0" w:color="auto"/>
              <w:bottom w:val="single" w:sz="4" w:space="0" w:color="auto"/>
            </w:tcBorders>
            <w:shd w:val="clear" w:color="auto" w:fill="auto"/>
            <w:vAlign w:val="center"/>
            <w:hideMark/>
          </w:tcPr>
          <w:p w14:paraId="31E96A1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144.40</w:t>
            </w:r>
          </w:p>
        </w:tc>
        <w:tc>
          <w:tcPr>
            <w:tcW w:w="2520" w:type="dxa"/>
            <w:tcBorders>
              <w:top w:val="single" w:sz="4" w:space="0" w:color="auto"/>
              <w:bottom w:val="single" w:sz="4" w:space="0" w:color="auto"/>
            </w:tcBorders>
            <w:shd w:val="clear" w:color="auto" w:fill="auto"/>
            <w:vAlign w:val="center"/>
            <w:hideMark/>
          </w:tcPr>
          <w:p w14:paraId="62986F5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0CF52FA9"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Price received, survey data</w:t>
            </w:r>
          </w:p>
        </w:tc>
      </w:tr>
      <w:tr w:rsidR="002269C4" w:rsidRPr="003C1C34" w14:paraId="786206EC"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5DA736BA"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Assumed alfalfa yield</w:t>
            </w:r>
          </w:p>
        </w:tc>
        <w:tc>
          <w:tcPr>
            <w:tcW w:w="720" w:type="dxa"/>
            <w:tcBorders>
              <w:top w:val="single" w:sz="4" w:space="0" w:color="auto"/>
              <w:bottom w:val="single" w:sz="4" w:space="0" w:color="auto"/>
            </w:tcBorders>
            <w:shd w:val="clear" w:color="auto" w:fill="auto"/>
            <w:vAlign w:val="center"/>
            <w:hideMark/>
          </w:tcPr>
          <w:p w14:paraId="72EB5E3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Mg</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4A8ABD0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7.24</w:t>
            </w:r>
          </w:p>
        </w:tc>
        <w:tc>
          <w:tcPr>
            <w:tcW w:w="720" w:type="dxa"/>
            <w:tcBorders>
              <w:top w:val="single" w:sz="4" w:space="0" w:color="auto"/>
              <w:bottom w:val="single" w:sz="4" w:space="0" w:color="auto"/>
            </w:tcBorders>
            <w:shd w:val="clear" w:color="auto" w:fill="auto"/>
            <w:vAlign w:val="center"/>
            <w:hideMark/>
          </w:tcPr>
          <w:p w14:paraId="47835771"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7.66</w:t>
            </w:r>
          </w:p>
        </w:tc>
        <w:tc>
          <w:tcPr>
            <w:tcW w:w="720" w:type="dxa"/>
            <w:tcBorders>
              <w:top w:val="single" w:sz="4" w:space="0" w:color="auto"/>
              <w:bottom w:val="single" w:sz="4" w:space="0" w:color="auto"/>
            </w:tcBorders>
            <w:shd w:val="clear" w:color="auto" w:fill="auto"/>
            <w:vAlign w:val="center"/>
            <w:hideMark/>
          </w:tcPr>
          <w:p w14:paraId="14BE5AFA"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8.32</w:t>
            </w:r>
          </w:p>
        </w:tc>
        <w:tc>
          <w:tcPr>
            <w:tcW w:w="2520" w:type="dxa"/>
            <w:tcBorders>
              <w:top w:val="single" w:sz="4" w:space="0" w:color="auto"/>
              <w:bottom w:val="single" w:sz="4" w:space="0" w:color="auto"/>
            </w:tcBorders>
            <w:shd w:val="clear" w:color="auto" w:fill="auto"/>
            <w:vAlign w:val="center"/>
            <w:hideMark/>
          </w:tcPr>
          <w:p w14:paraId="65B4E2E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2016-2018</w:t>
            </w:r>
          </w:p>
        </w:tc>
        <w:tc>
          <w:tcPr>
            <w:tcW w:w="2880" w:type="dxa"/>
            <w:tcBorders>
              <w:top w:val="single" w:sz="4" w:space="0" w:color="auto"/>
              <w:bottom w:val="single" w:sz="4" w:space="0" w:color="auto"/>
            </w:tcBorders>
            <w:shd w:val="clear" w:color="auto" w:fill="auto"/>
            <w:vAlign w:val="center"/>
            <w:hideMark/>
          </w:tcPr>
          <w:p w14:paraId="677115E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Survey data</w:t>
            </w:r>
          </w:p>
        </w:tc>
      </w:tr>
      <w:tr w:rsidR="002269C4" w:rsidRPr="003C1C34" w14:paraId="32358241"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3B07AED"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revenue from </w:t>
            </w:r>
          </w:p>
          <w:p w14:paraId="0468C538"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4262B72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018594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710.35</w:t>
            </w:r>
          </w:p>
        </w:tc>
        <w:tc>
          <w:tcPr>
            <w:tcW w:w="720" w:type="dxa"/>
            <w:tcBorders>
              <w:top w:val="single" w:sz="4" w:space="0" w:color="auto"/>
              <w:bottom w:val="single" w:sz="4" w:space="0" w:color="auto"/>
            </w:tcBorders>
            <w:shd w:val="clear" w:color="auto" w:fill="auto"/>
            <w:vAlign w:val="center"/>
            <w:hideMark/>
          </w:tcPr>
          <w:p w14:paraId="212524E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931.52</w:t>
            </w:r>
          </w:p>
        </w:tc>
        <w:tc>
          <w:tcPr>
            <w:tcW w:w="720" w:type="dxa"/>
            <w:tcBorders>
              <w:top w:val="single" w:sz="4" w:space="0" w:color="auto"/>
              <w:bottom w:val="single" w:sz="4" w:space="0" w:color="auto"/>
            </w:tcBorders>
            <w:shd w:val="clear" w:color="auto" w:fill="auto"/>
            <w:vAlign w:val="center"/>
            <w:hideMark/>
          </w:tcPr>
          <w:p w14:paraId="29046E6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1200.96</w:t>
            </w:r>
          </w:p>
        </w:tc>
        <w:tc>
          <w:tcPr>
            <w:tcW w:w="2520" w:type="dxa"/>
            <w:tcBorders>
              <w:top w:val="single" w:sz="4" w:space="0" w:color="auto"/>
              <w:bottom w:val="single" w:sz="4" w:space="0" w:color="auto"/>
            </w:tcBorders>
            <w:shd w:val="clear" w:color="auto" w:fill="auto"/>
            <w:vAlign w:val="center"/>
            <w:hideMark/>
          </w:tcPr>
          <w:p w14:paraId="2A0D4F9F"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5BB4628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Grain price times yield</w:t>
            </w:r>
          </w:p>
        </w:tc>
      </w:tr>
      <w:tr w:rsidR="002269C4" w:rsidRPr="003C1C34" w14:paraId="63D4B718"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49D2D8F2"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pesticides for </w:t>
            </w:r>
          </w:p>
          <w:p w14:paraId="38D993E1"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0E0B020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7594724"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720" w:type="dxa"/>
            <w:tcBorders>
              <w:top w:val="single" w:sz="4" w:space="0" w:color="auto"/>
              <w:bottom w:val="single" w:sz="4" w:space="0" w:color="auto"/>
            </w:tcBorders>
            <w:shd w:val="clear" w:color="auto" w:fill="auto"/>
            <w:vAlign w:val="center"/>
            <w:hideMark/>
          </w:tcPr>
          <w:p w14:paraId="170B1B4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44.97</w:t>
            </w:r>
          </w:p>
        </w:tc>
        <w:tc>
          <w:tcPr>
            <w:tcW w:w="720" w:type="dxa"/>
            <w:tcBorders>
              <w:top w:val="single" w:sz="4" w:space="0" w:color="auto"/>
              <w:bottom w:val="single" w:sz="4" w:space="0" w:color="auto"/>
            </w:tcBorders>
            <w:shd w:val="clear" w:color="auto" w:fill="auto"/>
            <w:vAlign w:val="center"/>
            <w:hideMark/>
          </w:tcPr>
          <w:p w14:paraId="2023300B" w14:textId="77777777" w:rsidR="002269C4"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520" w:type="dxa"/>
            <w:tcBorders>
              <w:top w:val="single" w:sz="4" w:space="0" w:color="auto"/>
              <w:bottom w:val="single" w:sz="4" w:space="0" w:color="auto"/>
            </w:tcBorders>
            <w:shd w:val="clear" w:color="auto" w:fill="auto"/>
            <w:vAlign w:val="center"/>
            <w:hideMark/>
          </w:tcPr>
          <w:p w14:paraId="00F6CC06"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Estimated Costs of Crop Production </w:t>
            </w:r>
          </w:p>
          <w:p w14:paraId="16FDB43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in Iowa 2019</w:t>
            </w:r>
          </w:p>
        </w:tc>
        <w:tc>
          <w:tcPr>
            <w:tcW w:w="2880" w:type="dxa"/>
            <w:tcBorders>
              <w:top w:val="single" w:sz="4" w:space="0" w:color="auto"/>
              <w:bottom w:val="single" w:sz="4" w:space="0" w:color="auto"/>
            </w:tcBorders>
            <w:shd w:val="clear" w:color="auto" w:fill="auto"/>
            <w:vAlign w:val="center"/>
            <w:hideMark/>
          </w:tcPr>
          <w:p w14:paraId="1DF8222A"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Combined herbicides, fungicides, and </w:t>
            </w:r>
          </w:p>
          <w:p w14:paraId="5343655C" w14:textId="77777777" w:rsidR="00A94770"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pesticides; assumed to include fuel and </w:t>
            </w:r>
          </w:p>
          <w:p w14:paraId="5B94502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machinery costs; total application over season</w:t>
            </w:r>
          </w:p>
        </w:tc>
      </w:tr>
      <w:tr w:rsidR="002269C4" w:rsidRPr="003C1C34" w14:paraId="59FF5669"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7281115F"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Cost of seed for alfalfa</w:t>
            </w:r>
          </w:p>
        </w:tc>
        <w:tc>
          <w:tcPr>
            <w:tcW w:w="720" w:type="dxa"/>
            <w:tcBorders>
              <w:top w:val="single" w:sz="4" w:space="0" w:color="auto"/>
              <w:bottom w:val="single" w:sz="4" w:space="0" w:color="auto"/>
            </w:tcBorders>
            <w:shd w:val="clear" w:color="auto" w:fill="auto"/>
            <w:vAlign w:val="center"/>
            <w:hideMark/>
          </w:tcPr>
          <w:p w14:paraId="5C845ACD"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w:t>
            </w:r>
            <w:r w:rsidRPr="003C1C34">
              <w:rPr>
                <w:rFonts w:ascii="Times New Roman" w:hAnsi="Times New Roman"/>
                <w:sz w:val="14"/>
                <w:szCs w:val="14"/>
              </w:rPr>
              <w:t>kg</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5C9C5CE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7.19</w:t>
            </w:r>
          </w:p>
        </w:tc>
        <w:tc>
          <w:tcPr>
            <w:tcW w:w="720" w:type="dxa"/>
            <w:tcBorders>
              <w:top w:val="single" w:sz="4" w:space="0" w:color="auto"/>
              <w:bottom w:val="single" w:sz="4" w:space="0" w:color="auto"/>
            </w:tcBorders>
            <w:shd w:val="clear" w:color="auto" w:fill="auto"/>
            <w:vAlign w:val="center"/>
            <w:hideMark/>
          </w:tcPr>
          <w:p w14:paraId="75A4585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8.76</w:t>
            </w:r>
          </w:p>
        </w:tc>
        <w:tc>
          <w:tcPr>
            <w:tcW w:w="720" w:type="dxa"/>
            <w:tcBorders>
              <w:top w:val="single" w:sz="4" w:space="0" w:color="auto"/>
              <w:bottom w:val="single" w:sz="4" w:space="0" w:color="auto"/>
            </w:tcBorders>
            <w:shd w:val="clear" w:color="auto" w:fill="auto"/>
            <w:vAlign w:val="center"/>
            <w:hideMark/>
          </w:tcPr>
          <w:p w14:paraId="3CDCEBD3"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10.34</w:t>
            </w:r>
          </w:p>
        </w:tc>
        <w:tc>
          <w:tcPr>
            <w:tcW w:w="2520" w:type="dxa"/>
            <w:tcBorders>
              <w:top w:val="single" w:sz="4" w:space="0" w:color="auto"/>
              <w:bottom w:val="single" w:sz="4" w:space="0" w:color="auto"/>
            </w:tcBorders>
            <w:shd w:val="clear" w:color="auto" w:fill="auto"/>
            <w:vAlign w:val="center"/>
            <w:hideMark/>
          </w:tcPr>
          <w:p w14:paraId="024FD3C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NASS Quick Stats 2014</w:t>
            </w:r>
          </w:p>
        </w:tc>
        <w:tc>
          <w:tcPr>
            <w:tcW w:w="2880" w:type="dxa"/>
            <w:tcBorders>
              <w:top w:val="single" w:sz="4" w:space="0" w:color="auto"/>
              <w:bottom w:val="single" w:sz="4" w:space="0" w:color="auto"/>
            </w:tcBorders>
            <w:shd w:val="clear" w:color="auto" w:fill="auto"/>
            <w:vAlign w:val="center"/>
            <w:hideMark/>
          </w:tcPr>
          <w:p w14:paraId="4B7B14E9"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Legume, alfalfa, public and common seed</w:t>
            </w:r>
            <w:r w:rsidR="00157E1B" w:rsidRPr="003C1C34">
              <w:rPr>
                <w:rFonts w:ascii="Times New Roman" w:hAnsi="Times New Roman"/>
                <w:sz w:val="14"/>
                <w:szCs w:val="14"/>
              </w:rPr>
              <w:t xml:space="preserve"> or </w:t>
            </w:r>
          </w:p>
          <w:p w14:paraId="4BDE1646"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proprietary seed, price paid, National: $326</w:t>
            </w:r>
            <w:r w:rsidR="00157E1B" w:rsidRPr="003C1C34">
              <w:rPr>
                <w:rFonts w:ascii="Times New Roman" w:hAnsi="Times New Roman"/>
                <w:sz w:val="14"/>
                <w:szCs w:val="14"/>
              </w:rPr>
              <w:t xml:space="preserve"> </w:t>
            </w:r>
          </w:p>
          <w:p w14:paraId="22094DEE" w14:textId="77777777" w:rsidR="002269C4" w:rsidRPr="003C1C34" w:rsidRDefault="00157E1B"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to $</w:t>
            </w:r>
            <w:r w:rsidR="002269C4" w:rsidRPr="003C1C34">
              <w:rPr>
                <w:rFonts w:ascii="Times New Roman" w:hAnsi="Times New Roman"/>
                <w:sz w:val="14"/>
                <w:szCs w:val="14"/>
              </w:rPr>
              <w:t>469</w:t>
            </w:r>
            <w:r w:rsidRPr="003C1C34">
              <w:rPr>
                <w:rFonts w:ascii="Times New Roman" w:hAnsi="Times New Roman"/>
                <w:sz w:val="14"/>
                <w:szCs w:val="14"/>
              </w:rPr>
              <w:t xml:space="preserve"> per </w:t>
            </w:r>
            <w:r w:rsidR="002269C4" w:rsidRPr="003C1C34">
              <w:rPr>
                <w:rFonts w:ascii="Times New Roman" w:hAnsi="Times New Roman"/>
                <w:sz w:val="14"/>
                <w:szCs w:val="14"/>
              </w:rPr>
              <w:t>cwt</w:t>
            </w:r>
          </w:p>
        </w:tc>
      </w:tr>
      <w:tr w:rsidR="002269C4" w:rsidRPr="003C1C34" w14:paraId="062712D2"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33A2E7C4"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 seeding rate</w:t>
            </w:r>
          </w:p>
        </w:tc>
        <w:tc>
          <w:tcPr>
            <w:tcW w:w="720" w:type="dxa"/>
            <w:tcBorders>
              <w:top w:val="single" w:sz="4" w:space="0" w:color="auto"/>
              <w:bottom w:val="single" w:sz="4" w:space="0" w:color="auto"/>
            </w:tcBorders>
            <w:shd w:val="clear" w:color="auto" w:fill="auto"/>
            <w:vAlign w:val="center"/>
            <w:hideMark/>
          </w:tcPr>
          <w:p w14:paraId="0BA21A15"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kg</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64CF3CDE"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13.45</w:t>
            </w:r>
          </w:p>
        </w:tc>
        <w:tc>
          <w:tcPr>
            <w:tcW w:w="720" w:type="dxa"/>
            <w:tcBorders>
              <w:top w:val="single" w:sz="4" w:space="0" w:color="auto"/>
              <w:bottom w:val="single" w:sz="4" w:space="0" w:color="auto"/>
            </w:tcBorders>
            <w:shd w:val="clear" w:color="auto" w:fill="auto"/>
            <w:vAlign w:val="center"/>
            <w:hideMark/>
          </w:tcPr>
          <w:p w14:paraId="7D5EF50D"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15.13</w:t>
            </w:r>
          </w:p>
        </w:tc>
        <w:tc>
          <w:tcPr>
            <w:tcW w:w="720" w:type="dxa"/>
            <w:tcBorders>
              <w:top w:val="single" w:sz="4" w:space="0" w:color="auto"/>
              <w:bottom w:val="single" w:sz="4" w:space="0" w:color="auto"/>
            </w:tcBorders>
            <w:shd w:val="clear" w:color="auto" w:fill="auto"/>
            <w:vAlign w:val="center"/>
            <w:hideMark/>
          </w:tcPr>
          <w:p w14:paraId="3EEBDCD9"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16.81</w:t>
            </w:r>
          </w:p>
        </w:tc>
        <w:tc>
          <w:tcPr>
            <w:tcW w:w="2520" w:type="dxa"/>
            <w:tcBorders>
              <w:top w:val="single" w:sz="4" w:space="0" w:color="auto"/>
              <w:bottom w:val="single" w:sz="4" w:space="0" w:color="auto"/>
            </w:tcBorders>
            <w:shd w:val="clear" w:color="auto" w:fill="auto"/>
            <w:vAlign w:val="center"/>
            <w:hideMark/>
          </w:tcPr>
          <w:p w14:paraId="798444AC"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State University 2004</w:t>
            </w:r>
          </w:p>
        </w:tc>
        <w:tc>
          <w:tcPr>
            <w:tcW w:w="2880" w:type="dxa"/>
            <w:tcBorders>
              <w:top w:val="single" w:sz="4" w:space="0" w:color="auto"/>
              <w:bottom w:val="single" w:sz="4" w:space="0" w:color="auto"/>
            </w:tcBorders>
            <w:shd w:val="clear" w:color="auto" w:fill="auto"/>
            <w:vAlign w:val="center"/>
            <w:hideMark/>
          </w:tcPr>
          <w:p w14:paraId="624B848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r w:rsidR="002269C4" w:rsidRPr="003C1C34" w14:paraId="59247242"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2409C07B" w14:textId="77777777" w:rsidR="00A94770" w:rsidRPr="003C1C34" w:rsidRDefault="002269C4" w:rsidP="00AA48E1">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Estimated cost for seeding </w:t>
            </w:r>
          </w:p>
          <w:p w14:paraId="2529FF62" w14:textId="77777777" w:rsidR="002269C4" w:rsidRPr="003C1C34" w:rsidRDefault="002269C4"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57371E21"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788BB56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96.67</w:t>
            </w:r>
          </w:p>
        </w:tc>
        <w:tc>
          <w:tcPr>
            <w:tcW w:w="720" w:type="dxa"/>
            <w:tcBorders>
              <w:top w:val="single" w:sz="4" w:space="0" w:color="auto"/>
              <w:bottom w:val="single" w:sz="4" w:space="0" w:color="auto"/>
            </w:tcBorders>
            <w:shd w:val="clear" w:color="auto" w:fill="auto"/>
            <w:vAlign w:val="center"/>
            <w:hideMark/>
          </w:tcPr>
          <w:p w14:paraId="22BBDD7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132.60</w:t>
            </w:r>
          </w:p>
        </w:tc>
        <w:tc>
          <w:tcPr>
            <w:tcW w:w="720" w:type="dxa"/>
            <w:tcBorders>
              <w:top w:val="single" w:sz="4" w:space="0" w:color="auto"/>
              <w:bottom w:val="single" w:sz="4" w:space="0" w:color="auto"/>
            </w:tcBorders>
            <w:shd w:val="clear" w:color="auto" w:fill="auto"/>
            <w:vAlign w:val="center"/>
            <w:hideMark/>
          </w:tcPr>
          <w:p w14:paraId="1C2C8B3B"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173.84</w:t>
            </w:r>
          </w:p>
        </w:tc>
        <w:tc>
          <w:tcPr>
            <w:tcW w:w="2520" w:type="dxa"/>
            <w:tcBorders>
              <w:top w:val="single" w:sz="4" w:space="0" w:color="auto"/>
              <w:bottom w:val="single" w:sz="4" w:space="0" w:color="auto"/>
            </w:tcBorders>
            <w:shd w:val="clear" w:color="auto" w:fill="auto"/>
            <w:vAlign w:val="center"/>
            <w:hideMark/>
          </w:tcPr>
          <w:p w14:paraId="73E61E36"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4" w:space="0" w:color="auto"/>
            </w:tcBorders>
            <w:shd w:val="clear" w:color="auto" w:fill="auto"/>
            <w:vAlign w:val="center"/>
            <w:hideMark/>
          </w:tcPr>
          <w:p w14:paraId="5E21FE44"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Cost of seed times seeding rate</w:t>
            </w:r>
          </w:p>
        </w:tc>
      </w:tr>
      <w:tr w:rsidR="002269C4" w:rsidRPr="003C1C34" w14:paraId="4A75A4DD"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66403BF8"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Cost of planting alfalfa</w:t>
            </w:r>
          </w:p>
        </w:tc>
        <w:tc>
          <w:tcPr>
            <w:tcW w:w="720" w:type="dxa"/>
            <w:tcBorders>
              <w:top w:val="single" w:sz="4" w:space="0" w:color="auto"/>
              <w:bottom w:val="single" w:sz="4" w:space="0" w:color="auto"/>
            </w:tcBorders>
            <w:shd w:val="clear" w:color="auto" w:fill="auto"/>
            <w:vAlign w:val="center"/>
            <w:hideMark/>
          </w:tcPr>
          <w:p w14:paraId="49498BCF"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25856190"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32.12</w:t>
            </w:r>
          </w:p>
        </w:tc>
        <w:tc>
          <w:tcPr>
            <w:tcW w:w="720" w:type="dxa"/>
            <w:tcBorders>
              <w:top w:val="single" w:sz="4" w:space="0" w:color="auto"/>
              <w:bottom w:val="single" w:sz="4" w:space="0" w:color="auto"/>
            </w:tcBorders>
            <w:shd w:val="clear" w:color="auto" w:fill="auto"/>
            <w:vAlign w:val="center"/>
            <w:hideMark/>
          </w:tcPr>
          <w:p w14:paraId="08FC913B"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45.34</w:t>
            </w:r>
          </w:p>
        </w:tc>
        <w:tc>
          <w:tcPr>
            <w:tcW w:w="720" w:type="dxa"/>
            <w:tcBorders>
              <w:top w:val="single" w:sz="4" w:space="0" w:color="auto"/>
              <w:bottom w:val="single" w:sz="4" w:space="0" w:color="auto"/>
            </w:tcBorders>
            <w:shd w:val="clear" w:color="auto" w:fill="auto"/>
            <w:vAlign w:val="center"/>
            <w:hideMark/>
          </w:tcPr>
          <w:p w14:paraId="5C5C3596"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60.86</w:t>
            </w:r>
          </w:p>
        </w:tc>
        <w:tc>
          <w:tcPr>
            <w:tcW w:w="2520" w:type="dxa"/>
            <w:tcBorders>
              <w:top w:val="single" w:sz="4" w:space="0" w:color="auto"/>
              <w:bottom w:val="single" w:sz="4" w:space="0" w:color="auto"/>
            </w:tcBorders>
            <w:shd w:val="clear" w:color="auto" w:fill="auto"/>
            <w:vAlign w:val="center"/>
            <w:hideMark/>
          </w:tcPr>
          <w:p w14:paraId="58809B53"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58D3A534" w14:textId="77777777" w:rsidR="002269C4" w:rsidRPr="003C1C34" w:rsidRDefault="002269C4"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Method: drilling small grain</w:t>
            </w:r>
          </w:p>
        </w:tc>
      </w:tr>
      <w:tr w:rsidR="002269C4" w:rsidRPr="003C1C34" w14:paraId="060783F8" w14:textId="77777777" w:rsidTr="00AA48E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vAlign w:val="center"/>
            <w:hideMark/>
          </w:tcPr>
          <w:p w14:paraId="1E429E7C" w14:textId="77777777" w:rsidR="00A94770"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Cost of harvesting </w:t>
            </w:r>
          </w:p>
          <w:p w14:paraId="7CC6B99C" w14:textId="77777777" w:rsidR="002269C4" w:rsidRPr="003C1C34" w:rsidRDefault="002269C4"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alfalfa</w:t>
            </w:r>
          </w:p>
        </w:tc>
        <w:tc>
          <w:tcPr>
            <w:tcW w:w="720" w:type="dxa"/>
            <w:tcBorders>
              <w:top w:val="single" w:sz="4" w:space="0" w:color="auto"/>
              <w:bottom w:val="single" w:sz="4" w:space="0" w:color="auto"/>
            </w:tcBorders>
            <w:shd w:val="clear" w:color="auto" w:fill="auto"/>
            <w:vAlign w:val="center"/>
            <w:hideMark/>
          </w:tcPr>
          <w:p w14:paraId="6ECB8935"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4" w:space="0" w:color="auto"/>
            </w:tcBorders>
            <w:shd w:val="clear" w:color="auto" w:fill="auto"/>
            <w:vAlign w:val="center"/>
            <w:hideMark/>
          </w:tcPr>
          <w:p w14:paraId="115BBA0E"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158.15</w:t>
            </w:r>
          </w:p>
        </w:tc>
        <w:tc>
          <w:tcPr>
            <w:tcW w:w="720" w:type="dxa"/>
            <w:tcBorders>
              <w:top w:val="single" w:sz="4" w:space="0" w:color="auto"/>
              <w:bottom w:val="single" w:sz="4" w:space="0" w:color="auto"/>
            </w:tcBorders>
            <w:shd w:val="clear" w:color="auto" w:fill="auto"/>
            <w:vAlign w:val="center"/>
            <w:hideMark/>
          </w:tcPr>
          <w:p w14:paraId="06FD720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205.84</w:t>
            </w:r>
          </w:p>
        </w:tc>
        <w:tc>
          <w:tcPr>
            <w:tcW w:w="720" w:type="dxa"/>
            <w:tcBorders>
              <w:top w:val="single" w:sz="4" w:space="0" w:color="auto"/>
              <w:bottom w:val="single" w:sz="4" w:space="0" w:color="auto"/>
            </w:tcBorders>
            <w:shd w:val="clear" w:color="auto" w:fill="auto"/>
            <w:vAlign w:val="center"/>
            <w:hideMark/>
          </w:tcPr>
          <w:p w14:paraId="440CEA5C"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247.11</w:t>
            </w:r>
          </w:p>
        </w:tc>
        <w:tc>
          <w:tcPr>
            <w:tcW w:w="2520" w:type="dxa"/>
            <w:tcBorders>
              <w:top w:val="single" w:sz="4" w:space="0" w:color="auto"/>
              <w:bottom w:val="single" w:sz="4" w:space="0" w:color="auto"/>
            </w:tcBorders>
            <w:shd w:val="clear" w:color="auto" w:fill="auto"/>
            <w:vAlign w:val="center"/>
            <w:hideMark/>
          </w:tcPr>
          <w:p w14:paraId="3E87A782"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Iowa Farm Custom Rate Survey 2019</w:t>
            </w:r>
          </w:p>
        </w:tc>
        <w:tc>
          <w:tcPr>
            <w:tcW w:w="2880" w:type="dxa"/>
            <w:tcBorders>
              <w:top w:val="single" w:sz="4" w:space="0" w:color="auto"/>
              <w:bottom w:val="single" w:sz="4" w:space="0" w:color="auto"/>
            </w:tcBorders>
            <w:shd w:val="clear" w:color="auto" w:fill="auto"/>
            <w:vAlign w:val="center"/>
            <w:hideMark/>
          </w:tcPr>
          <w:p w14:paraId="75320921"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Mowing/conditioning: $14|$15.30|$20</w:t>
            </w:r>
            <w:r w:rsidR="00157E1B" w:rsidRPr="003C1C34">
              <w:rPr>
                <w:rFonts w:ascii="Times New Roman" w:hAnsi="Times New Roman"/>
                <w:sz w:val="14"/>
                <w:szCs w:val="14"/>
              </w:rPr>
              <w:t xml:space="preserve"> </w:t>
            </w:r>
          </w:p>
          <w:p w14:paraId="1B952E34" w14:textId="77777777" w:rsidR="00A94770" w:rsidRPr="003C1C34" w:rsidRDefault="00157E1B" w:rsidP="00A94770">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per </w:t>
            </w:r>
            <w:r w:rsidR="002269C4" w:rsidRPr="003C1C34">
              <w:rPr>
                <w:rFonts w:ascii="Times New Roman" w:hAnsi="Times New Roman"/>
                <w:sz w:val="14"/>
                <w:szCs w:val="14"/>
              </w:rPr>
              <w:t>ac</w:t>
            </w:r>
            <w:r w:rsidRPr="003C1C34">
              <w:rPr>
                <w:rFonts w:ascii="Times New Roman" w:hAnsi="Times New Roman"/>
                <w:sz w:val="14"/>
                <w:szCs w:val="14"/>
              </w:rPr>
              <w:t>re</w:t>
            </w:r>
            <w:r w:rsidR="002269C4" w:rsidRPr="003C1C34">
              <w:rPr>
                <w:rFonts w:ascii="Times New Roman" w:hAnsi="Times New Roman"/>
                <w:sz w:val="14"/>
                <w:szCs w:val="14"/>
              </w:rPr>
              <w:t xml:space="preserve">; haying baling - small square: </w:t>
            </w:r>
          </w:p>
          <w:p w14:paraId="451A3411"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$0.50|$0.68|$0.80</w:t>
            </w:r>
            <w:r w:rsidR="00157E1B" w:rsidRPr="003C1C34">
              <w:rPr>
                <w:rFonts w:ascii="Times New Roman" w:hAnsi="Times New Roman"/>
                <w:sz w:val="14"/>
                <w:szCs w:val="14"/>
              </w:rPr>
              <w:t xml:space="preserve"> per </w:t>
            </w:r>
            <w:r w:rsidRPr="003C1C34">
              <w:rPr>
                <w:rFonts w:ascii="Times New Roman" w:hAnsi="Times New Roman"/>
                <w:sz w:val="14"/>
                <w:szCs w:val="14"/>
              </w:rPr>
              <w:t>bale; 5 ton hay</w:t>
            </w:r>
            <w:r w:rsidR="00157E1B" w:rsidRPr="003C1C34">
              <w:rPr>
                <w:rFonts w:ascii="Times New Roman" w:hAnsi="Times New Roman"/>
                <w:sz w:val="14"/>
                <w:szCs w:val="14"/>
              </w:rPr>
              <w:t xml:space="preserve"> per </w:t>
            </w:r>
          </w:p>
          <w:p w14:paraId="194C4C57"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ac</w:t>
            </w:r>
            <w:r w:rsidR="00157E1B" w:rsidRPr="003C1C34">
              <w:rPr>
                <w:rFonts w:ascii="Times New Roman" w:hAnsi="Times New Roman"/>
                <w:sz w:val="14"/>
                <w:szCs w:val="14"/>
              </w:rPr>
              <w:t>re</w:t>
            </w:r>
            <w:r w:rsidRPr="003C1C34">
              <w:rPr>
                <w:rFonts w:ascii="Times New Roman" w:hAnsi="Times New Roman"/>
                <w:sz w:val="14"/>
                <w:szCs w:val="14"/>
              </w:rPr>
              <w:t xml:space="preserve"> at 100 lb</w:t>
            </w:r>
            <w:r w:rsidR="00157E1B" w:rsidRPr="003C1C34">
              <w:rPr>
                <w:rFonts w:ascii="Times New Roman" w:hAnsi="Times New Roman"/>
                <w:sz w:val="14"/>
                <w:szCs w:val="14"/>
              </w:rPr>
              <w:t xml:space="preserve"> per </w:t>
            </w:r>
            <w:r w:rsidRPr="003C1C34">
              <w:rPr>
                <w:rFonts w:ascii="Times New Roman" w:hAnsi="Times New Roman"/>
                <w:sz w:val="14"/>
                <w:szCs w:val="14"/>
              </w:rPr>
              <w:t xml:space="preserve">bale; assume one cutting </w:t>
            </w:r>
          </w:p>
          <w:p w14:paraId="1F19691E" w14:textId="77777777" w:rsidR="00A94770"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 xml:space="preserve">per year; includes fuel costs for equipment </w:t>
            </w:r>
          </w:p>
          <w:p w14:paraId="2CE270A0" w14:textId="77777777" w:rsidR="002269C4" w:rsidRPr="003C1C34" w:rsidRDefault="002269C4" w:rsidP="004F3F2E">
            <w:pPr>
              <w:pStyle w:val="Tablecontent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and labor costs</w:t>
            </w:r>
          </w:p>
        </w:tc>
      </w:tr>
      <w:tr w:rsidR="00CA1038" w:rsidRPr="003C1C34" w14:paraId="3A016C48" w14:textId="77777777" w:rsidTr="00AA48E1">
        <w:trPr>
          <w:trHeight w:val="146"/>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8" w:space="0" w:color="auto"/>
            </w:tcBorders>
            <w:vAlign w:val="center"/>
          </w:tcPr>
          <w:p w14:paraId="695E6C66" w14:textId="77777777" w:rsidR="00A94770" w:rsidRPr="003C1C34" w:rsidRDefault="00CA1038" w:rsidP="004F3F2E">
            <w:pPr>
              <w:pStyle w:val="Tablecontents"/>
              <w:spacing w:line="240" w:lineRule="auto"/>
              <w:rPr>
                <w:rFonts w:ascii="Times New Roman" w:hAnsi="Times New Roman"/>
                <w:bCs w:val="0"/>
                <w:sz w:val="14"/>
                <w:szCs w:val="14"/>
              </w:rPr>
            </w:pPr>
            <w:r w:rsidRPr="003C1C34">
              <w:rPr>
                <w:rFonts w:ascii="Times New Roman" w:hAnsi="Times New Roman"/>
                <w:b w:val="0"/>
                <w:sz w:val="14"/>
                <w:szCs w:val="14"/>
              </w:rPr>
              <w:t xml:space="preserve">Total net revenue from </w:t>
            </w:r>
          </w:p>
          <w:p w14:paraId="667184CE" w14:textId="77777777" w:rsidR="00CA1038" w:rsidRPr="003C1C34" w:rsidRDefault="00CA1038" w:rsidP="004F3F2E">
            <w:pPr>
              <w:pStyle w:val="Tablecontents"/>
              <w:spacing w:line="240" w:lineRule="auto"/>
              <w:rPr>
                <w:rFonts w:ascii="Times New Roman" w:hAnsi="Times New Roman"/>
                <w:b w:val="0"/>
                <w:sz w:val="14"/>
                <w:szCs w:val="14"/>
              </w:rPr>
            </w:pPr>
            <w:r w:rsidRPr="003C1C34">
              <w:rPr>
                <w:rFonts w:ascii="Times New Roman" w:hAnsi="Times New Roman"/>
                <w:b w:val="0"/>
                <w:sz w:val="14"/>
                <w:szCs w:val="14"/>
              </w:rPr>
              <w:t>alfalfa (one year)</w:t>
            </w:r>
          </w:p>
        </w:tc>
        <w:tc>
          <w:tcPr>
            <w:tcW w:w="720" w:type="dxa"/>
            <w:tcBorders>
              <w:top w:val="single" w:sz="4" w:space="0" w:color="auto"/>
              <w:bottom w:val="single" w:sz="8" w:space="0" w:color="auto"/>
            </w:tcBorders>
            <w:vAlign w:val="center"/>
          </w:tcPr>
          <w:p w14:paraId="2C00C76D" w14:textId="77777777" w:rsidR="00CA1038" w:rsidRPr="003C1C34" w:rsidRDefault="00CA1038"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r w:rsidR="00374459" w:rsidRPr="003C1C34">
              <w:rPr>
                <w:rFonts w:ascii="Times New Roman" w:hAnsi="Times New Roman"/>
                <w:sz w:val="14"/>
                <w:szCs w:val="14"/>
              </w:rPr>
              <w:t xml:space="preserve"> ha</w:t>
            </w:r>
            <w:r w:rsidR="00374459" w:rsidRPr="003C1C34">
              <w:rPr>
                <w:rFonts w:ascii="Times New Roman" w:hAnsi="Times New Roman"/>
                <w:sz w:val="14"/>
                <w:szCs w:val="14"/>
                <w:vertAlign w:val="superscript"/>
              </w:rPr>
              <w:t>-1</w:t>
            </w:r>
          </w:p>
        </w:tc>
        <w:tc>
          <w:tcPr>
            <w:tcW w:w="720" w:type="dxa"/>
            <w:tcBorders>
              <w:top w:val="single" w:sz="4" w:space="0" w:color="auto"/>
              <w:bottom w:val="single" w:sz="8" w:space="0" w:color="auto"/>
            </w:tcBorders>
            <w:vAlign w:val="center"/>
          </w:tcPr>
          <w:p w14:paraId="34EF6C5A" w14:textId="77777777" w:rsidR="00CA1038" w:rsidRPr="003C1C34" w:rsidRDefault="00CA1038"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-674.82</w:t>
            </w:r>
          </w:p>
        </w:tc>
        <w:tc>
          <w:tcPr>
            <w:tcW w:w="720" w:type="dxa"/>
            <w:tcBorders>
              <w:top w:val="single" w:sz="4" w:space="0" w:color="auto"/>
              <w:bottom w:val="single" w:sz="8" w:space="0" w:color="auto"/>
            </w:tcBorders>
            <w:vAlign w:val="center"/>
          </w:tcPr>
          <w:p w14:paraId="601C84AC" w14:textId="77777777" w:rsidR="00CA1038" w:rsidRPr="003C1C34" w:rsidRDefault="00CA1038"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-236.91</w:t>
            </w:r>
          </w:p>
        </w:tc>
        <w:tc>
          <w:tcPr>
            <w:tcW w:w="720" w:type="dxa"/>
            <w:tcBorders>
              <w:top w:val="single" w:sz="4" w:space="0" w:color="auto"/>
              <w:bottom w:val="single" w:sz="8" w:space="0" w:color="auto"/>
            </w:tcBorders>
            <w:vAlign w:val="center"/>
          </w:tcPr>
          <w:p w14:paraId="411A9B5E" w14:textId="77777777" w:rsidR="00CA1038" w:rsidRPr="003C1C34" w:rsidRDefault="00CA1038"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184.56</w:t>
            </w:r>
          </w:p>
        </w:tc>
        <w:tc>
          <w:tcPr>
            <w:tcW w:w="2520" w:type="dxa"/>
            <w:tcBorders>
              <w:top w:val="single" w:sz="4" w:space="0" w:color="auto"/>
              <w:bottom w:val="single" w:sz="8" w:space="0" w:color="auto"/>
            </w:tcBorders>
            <w:vAlign w:val="center"/>
          </w:tcPr>
          <w:p w14:paraId="34C739AB" w14:textId="77777777" w:rsidR="00CA1038"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c>
          <w:tcPr>
            <w:tcW w:w="2880" w:type="dxa"/>
            <w:tcBorders>
              <w:top w:val="single" w:sz="4" w:space="0" w:color="auto"/>
              <w:bottom w:val="single" w:sz="8" w:space="0" w:color="auto"/>
            </w:tcBorders>
            <w:vAlign w:val="center"/>
          </w:tcPr>
          <w:p w14:paraId="59FC2AC3" w14:textId="77777777" w:rsidR="00CA1038" w:rsidRPr="003C1C34" w:rsidRDefault="008875B6" w:rsidP="004F3F2E">
            <w:pPr>
              <w:pStyle w:val="Tablecontent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3C1C34">
              <w:rPr>
                <w:rFonts w:ascii="Times New Roman" w:hAnsi="Times New Roman"/>
                <w:sz w:val="14"/>
                <w:szCs w:val="14"/>
              </w:rPr>
              <w:t>-</w:t>
            </w:r>
          </w:p>
        </w:tc>
      </w:tr>
    </w:tbl>
    <w:p w14:paraId="63A3E025" w14:textId="77777777" w:rsidR="00697245" w:rsidRDefault="00697245" w:rsidP="00CC1097"/>
    <w:p w14:paraId="20DACB0D" w14:textId="4D018963" w:rsidR="009A2F57" w:rsidRPr="003C1C34" w:rsidRDefault="009A2F57">
      <w:pPr>
        <w:ind w:firstLine="0"/>
        <w:jc w:val="left"/>
      </w:pPr>
    </w:p>
    <w:sectPr w:rsidR="009A2F57" w:rsidRPr="003C1C34" w:rsidSect="00D3476F">
      <w:footerReference w:type="even" r:id="rId18"/>
      <w:footerReference w:type="default" r:id="rId19"/>
      <w:headerReference w:type="first" r:id="rId20"/>
      <w:footerReference w:type="first" r:id="rId21"/>
      <w:type w:val="continuous"/>
      <w:pgSz w:w="12240" w:h="15840" w:code="1"/>
      <w:pgMar w:top="720" w:right="1200" w:bottom="1296" w:left="1200" w:header="72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60BBF" w14:textId="77777777" w:rsidR="004F3207" w:rsidRDefault="004F3207" w:rsidP="0077537D">
      <w:r>
        <w:separator/>
      </w:r>
    </w:p>
    <w:p w14:paraId="29FD8B7C" w14:textId="77777777" w:rsidR="004F3207" w:rsidRDefault="004F3207"/>
  </w:endnote>
  <w:endnote w:type="continuationSeparator" w:id="0">
    <w:p w14:paraId="7991124F" w14:textId="77777777" w:rsidR="004F3207" w:rsidRDefault="004F3207" w:rsidP="0077537D">
      <w:r>
        <w:continuationSeparator/>
      </w:r>
    </w:p>
    <w:p w14:paraId="4D7868FE" w14:textId="77777777" w:rsidR="004F3207" w:rsidRDefault="004F3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202050305040509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405F6" w14:textId="77777777" w:rsidR="00782297" w:rsidRPr="002222C0" w:rsidRDefault="00782297" w:rsidP="004B4163">
    <w:pPr>
      <w:pStyle w:val="Footer"/>
    </w:pPr>
    <w:r>
      <w:fldChar w:fldCharType="begin"/>
    </w:r>
    <w:r>
      <w:instrText xml:space="preserve"> PAGE   \* MERGEFORMAT </w:instrText>
    </w:r>
    <w:r>
      <w:fldChar w:fldCharType="separate"/>
    </w:r>
    <w:r>
      <w:rPr>
        <w:noProof/>
      </w:rPr>
      <w:t>20</w:t>
    </w:r>
    <w:r>
      <w:rPr>
        <w:noProof/>
      </w:rPr>
      <w:fldChar w:fldCharType="end"/>
    </w:r>
    <w:r>
      <w:tab/>
    </w:r>
    <w:r>
      <w:tab/>
    </w:r>
    <w:r>
      <w:rPr>
        <w:smallCaps/>
      </w:rPr>
      <w:t>Transactions of the ASABE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DE50" w14:textId="77777777" w:rsidR="00782297" w:rsidRPr="000835E0" w:rsidRDefault="00782297" w:rsidP="004B4163">
    <w:pPr>
      <w:pStyle w:val="Footer"/>
    </w:pPr>
    <w:r>
      <w:rPr>
        <w:lang w:val="en-US"/>
      </w:rPr>
      <w:t>64</w:t>
    </w:r>
    <w:r>
      <w:t>(</w:t>
    </w:r>
    <w:r>
      <w:rPr>
        <w:lang w:val="en-US"/>
      </w:rPr>
      <w:t>2</w:t>
    </w:r>
    <w:r>
      <w:t>):</w:t>
    </w:r>
    <w:r>
      <w:tab/>
    </w:r>
    <w:r>
      <w:tab/>
    </w:r>
    <w:r>
      <w:fldChar w:fldCharType="begin"/>
    </w:r>
    <w:r>
      <w:instrText xml:space="preserve"> PAGE   \* MERGEFORMAT </w:instrText>
    </w:r>
    <w:r>
      <w:fldChar w:fldCharType="separate"/>
    </w:r>
    <w:r>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9F19" w14:textId="77777777" w:rsidR="00782297" w:rsidRDefault="00782297" w:rsidP="004B4163">
    <w:pPr>
      <w:pStyle w:val="Footer"/>
      <w:jc w:val="center"/>
    </w:pPr>
    <w:r>
      <w:t>Transactions of the ASABE</w:t>
    </w:r>
  </w:p>
  <w:p w14:paraId="3267400D" w14:textId="77777777" w:rsidR="00782297" w:rsidRPr="00600B23" w:rsidRDefault="00782297" w:rsidP="004B4163">
    <w:pPr>
      <w:pStyle w:val="Footer"/>
      <w:jc w:val="center"/>
      <w:rPr>
        <w:spacing w:val="-6"/>
      </w:rPr>
    </w:pPr>
    <w:r w:rsidRPr="00600B23">
      <w:rPr>
        <w:spacing w:val="-6"/>
      </w:rPr>
      <w:t xml:space="preserve">Vol. </w:t>
    </w:r>
    <w:r w:rsidRPr="00600B23">
      <w:rPr>
        <w:spacing w:val="-6"/>
        <w:lang w:val="en-US"/>
      </w:rPr>
      <w:t>6</w:t>
    </w:r>
    <w:r>
      <w:rPr>
        <w:spacing w:val="-6"/>
        <w:lang w:val="en-US"/>
      </w:rPr>
      <w:t>4</w:t>
    </w:r>
    <w:r w:rsidRPr="00600B23">
      <w:rPr>
        <w:spacing w:val="-6"/>
      </w:rPr>
      <w:t>(</w:t>
    </w:r>
    <w:r>
      <w:rPr>
        <w:spacing w:val="-6"/>
        <w:lang w:val="en-US"/>
      </w:rPr>
      <w:t>2</w:t>
    </w:r>
    <w:r w:rsidRPr="00600B23">
      <w:rPr>
        <w:spacing w:val="-6"/>
      </w:rPr>
      <w:t xml:space="preserve">): </w:t>
    </w:r>
    <w:r w:rsidRPr="00600B23">
      <w:rPr>
        <w:spacing w:val="-6"/>
      </w:rPr>
      <w:tab/>
      <w:t>20</w:t>
    </w:r>
    <w:r>
      <w:rPr>
        <w:spacing w:val="-6"/>
        <w:lang w:val="en-US"/>
      </w:rPr>
      <w:t>21</w:t>
    </w:r>
    <w:r w:rsidRPr="00600B23">
      <w:rPr>
        <w:spacing w:val="-6"/>
      </w:rPr>
      <w:t xml:space="preserve"> American Society of Agricultural and Biological Engineers   ISSN 2151-0032   </w:t>
    </w:r>
    <w:r w:rsidRPr="00600B23">
      <w:rPr>
        <w:spacing w:val="-6"/>
        <w:lang w:val="en-US"/>
      </w:rPr>
      <w:t>https://doi.org/</w:t>
    </w:r>
    <w:r w:rsidRPr="00600B23">
      <w:rPr>
        <w:spacing w:val="-6"/>
      </w:rPr>
      <w:t>10.</w:t>
    </w:r>
    <w:r w:rsidRPr="008645B4">
      <w:rPr>
        <w:spacing w:val="-6"/>
      </w:rPr>
      <w:t>13031/</w:t>
    </w:r>
    <w:r w:rsidRPr="001C22E7">
      <w:rPr>
        <w:spacing w:val="-6"/>
      </w:rPr>
      <w:t>trans.</w:t>
    </w:r>
    <w:r w:rsidRPr="001C22E7">
      <w:rPr>
        <w:spacing w:val="-6"/>
        <w:lang w:val="en-US"/>
      </w:rPr>
      <w:t>14017</w:t>
    </w:r>
    <w:r w:rsidRPr="00600B23">
      <w:rPr>
        <w:spacing w:val="-6"/>
      </w:rPr>
      <w:tab/>
    </w:r>
    <w:r w:rsidRPr="00600B23">
      <w:rPr>
        <w:spacing w:val="-6"/>
      </w:rPr>
      <w:fldChar w:fldCharType="begin"/>
    </w:r>
    <w:r w:rsidRPr="00600B23">
      <w:rPr>
        <w:spacing w:val="-6"/>
      </w:rPr>
      <w:instrText xml:space="preserve"> PAGE   \* MERGEFORMAT </w:instrText>
    </w:r>
    <w:r w:rsidRPr="00600B23">
      <w:rPr>
        <w:spacing w:val="-6"/>
      </w:rPr>
      <w:fldChar w:fldCharType="separate"/>
    </w:r>
    <w:r>
      <w:rPr>
        <w:noProof/>
        <w:spacing w:val="-6"/>
      </w:rPr>
      <w:t>1</w:t>
    </w:r>
    <w:r w:rsidRPr="00600B23">
      <w:rPr>
        <w:noProof/>
        <w:spacing w:val="-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1F94B" w14:textId="77777777" w:rsidR="004F3207" w:rsidRDefault="004F3207" w:rsidP="0077537D">
      <w:r>
        <w:separator/>
      </w:r>
    </w:p>
    <w:p w14:paraId="463567BF" w14:textId="77777777" w:rsidR="004F3207" w:rsidRDefault="004F3207"/>
  </w:footnote>
  <w:footnote w:type="continuationSeparator" w:id="0">
    <w:p w14:paraId="054F2B2E" w14:textId="77777777" w:rsidR="004F3207" w:rsidRDefault="004F3207" w:rsidP="0077537D">
      <w:r>
        <w:continuationSeparator/>
      </w:r>
    </w:p>
    <w:p w14:paraId="493835B0" w14:textId="77777777" w:rsidR="004F3207" w:rsidRDefault="004F3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6298" w14:textId="77777777" w:rsidR="00782297" w:rsidRDefault="00782297"/>
  <w:p w14:paraId="76981345" w14:textId="77777777" w:rsidR="00782297" w:rsidRDefault="00782297"/>
  <w:p w14:paraId="432824CB" w14:textId="77777777" w:rsidR="00782297" w:rsidRDefault="00782297" w:rsidP="003A3A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5AAF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60E0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82E4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60BD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48BB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00A5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AA8D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E4B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242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16EB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A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54230A"/>
    <w:multiLevelType w:val="hybridMultilevel"/>
    <w:tmpl w:val="1F0C6246"/>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855D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EC6E60"/>
    <w:multiLevelType w:val="multilevel"/>
    <w:tmpl w:val="8CC4E72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9D02B62"/>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C13771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9678F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EB782A"/>
    <w:multiLevelType w:val="multilevel"/>
    <w:tmpl w:val="4DC6F82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Lucida Sans Unicode" w:hAnsi="Lucida Sans Unicode" w:hint="default"/>
        <w:color w:val="auto"/>
      </w:rPr>
    </w:lvl>
    <w:lvl w:ilvl="2">
      <w:start w:val="1"/>
      <w:numFmt w:val="bullet"/>
      <w:lvlText w:val="▪"/>
      <w:lvlJc w:val="left"/>
      <w:pPr>
        <w:ind w:left="1080" w:hanging="360"/>
      </w:pPr>
      <w:rPr>
        <w:rFonts w:ascii="Lucida Sans Unicode" w:hAnsi="Lucida Sans Unicode" w:hint="default"/>
        <w:color w:val="auto"/>
      </w:rPr>
    </w:lvl>
    <w:lvl w:ilvl="3">
      <w:start w:val="1"/>
      <w:numFmt w:val="bullet"/>
      <w:lvlText w:val="-"/>
      <w:lvlJc w:val="left"/>
      <w:pPr>
        <w:ind w:left="1440" w:hanging="360"/>
      </w:pPr>
      <w:rPr>
        <w:rFonts w:ascii="Lucida Sans Unicode" w:hAnsi="Lucida Sans Unicode" w:hint="default"/>
        <w:color w:val="auto"/>
      </w:rPr>
    </w:lvl>
    <w:lvl w:ilvl="4">
      <w:start w:val="1"/>
      <w:numFmt w:val="bullet"/>
      <w:lvlText w:val="⋆"/>
      <w:lvlJc w:val="left"/>
      <w:pPr>
        <w:ind w:left="1800" w:hanging="360"/>
      </w:pPr>
      <w:rPr>
        <w:rFonts w:ascii="Lucida Sans Unicode" w:hAnsi="Lucida Sans Unicode"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C37D56"/>
    <w:multiLevelType w:val="hybridMultilevel"/>
    <w:tmpl w:val="EB34CD50"/>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32244"/>
    <w:multiLevelType w:val="hybridMultilevel"/>
    <w:tmpl w:val="987E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497DD8"/>
    <w:multiLevelType w:val="hybridMultilevel"/>
    <w:tmpl w:val="4AE0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A4403"/>
    <w:multiLevelType w:val="hybridMultilevel"/>
    <w:tmpl w:val="E5A6A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448EC"/>
    <w:multiLevelType w:val="hybridMultilevel"/>
    <w:tmpl w:val="2982C854"/>
    <w:lvl w:ilvl="0" w:tplc="650631AE">
      <w:start w:val="1"/>
      <w:numFmt w:val="decimal"/>
      <w:lvlText w:val="%1."/>
      <w:lvlJc w:val="left"/>
      <w:pPr>
        <w:ind w:left="720" w:hanging="360"/>
      </w:pPr>
    </w:lvl>
    <w:lvl w:ilvl="1" w:tplc="325EC058" w:tentative="1">
      <w:start w:val="1"/>
      <w:numFmt w:val="lowerLetter"/>
      <w:lvlText w:val="%2."/>
      <w:lvlJc w:val="left"/>
      <w:pPr>
        <w:ind w:left="1440" w:hanging="360"/>
      </w:pPr>
    </w:lvl>
    <w:lvl w:ilvl="2" w:tplc="87A4010C" w:tentative="1">
      <w:start w:val="1"/>
      <w:numFmt w:val="lowerRoman"/>
      <w:lvlText w:val="%3."/>
      <w:lvlJc w:val="right"/>
      <w:pPr>
        <w:ind w:left="2160" w:hanging="180"/>
      </w:pPr>
    </w:lvl>
    <w:lvl w:ilvl="3" w:tplc="9B9EABDE" w:tentative="1">
      <w:start w:val="1"/>
      <w:numFmt w:val="decimal"/>
      <w:lvlText w:val="%4."/>
      <w:lvlJc w:val="left"/>
      <w:pPr>
        <w:ind w:left="2880" w:hanging="360"/>
      </w:pPr>
    </w:lvl>
    <w:lvl w:ilvl="4" w:tplc="1402F290" w:tentative="1">
      <w:start w:val="1"/>
      <w:numFmt w:val="lowerLetter"/>
      <w:lvlText w:val="%5."/>
      <w:lvlJc w:val="left"/>
      <w:pPr>
        <w:ind w:left="3600" w:hanging="360"/>
      </w:pPr>
    </w:lvl>
    <w:lvl w:ilvl="5" w:tplc="034CF144" w:tentative="1">
      <w:start w:val="1"/>
      <w:numFmt w:val="lowerRoman"/>
      <w:lvlText w:val="%6."/>
      <w:lvlJc w:val="right"/>
      <w:pPr>
        <w:ind w:left="4320" w:hanging="180"/>
      </w:pPr>
    </w:lvl>
    <w:lvl w:ilvl="6" w:tplc="434C2484" w:tentative="1">
      <w:start w:val="1"/>
      <w:numFmt w:val="decimal"/>
      <w:lvlText w:val="%7."/>
      <w:lvlJc w:val="left"/>
      <w:pPr>
        <w:ind w:left="5040" w:hanging="360"/>
      </w:pPr>
    </w:lvl>
    <w:lvl w:ilvl="7" w:tplc="546C4CAC" w:tentative="1">
      <w:start w:val="1"/>
      <w:numFmt w:val="lowerLetter"/>
      <w:lvlText w:val="%8."/>
      <w:lvlJc w:val="left"/>
      <w:pPr>
        <w:ind w:left="5760" w:hanging="360"/>
      </w:pPr>
    </w:lvl>
    <w:lvl w:ilvl="8" w:tplc="DF648158" w:tentative="1">
      <w:start w:val="1"/>
      <w:numFmt w:val="lowerRoman"/>
      <w:lvlText w:val="%9."/>
      <w:lvlJc w:val="right"/>
      <w:pPr>
        <w:ind w:left="6480" w:hanging="180"/>
      </w:pPr>
    </w:lvl>
  </w:abstractNum>
  <w:abstractNum w:abstractNumId="23" w15:restartNumberingAfterBreak="0">
    <w:nsid w:val="43BD7BD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373AC3"/>
    <w:multiLevelType w:val="multilevel"/>
    <w:tmpl w:val="5986E9B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627E0C"/>
    <w:multiLevelType w:val="singleLevel"/>
    <w:tmpl w:val="635C59F0"/>
    <w:lvl w:ilvl="0">
      <w:start w:val="1"/>
      <w:numFmt w:val="decimal"/>
      <w:pStyle w:val="ListNumber"/>
      <w:lvlText w:val="%1."/>
      <w:lvlJc w:val="left"/>
      <w:pPr>
        <w:tabs>
          <w:tab w:val="num" w:pos="360"/>
        </w:tabs>
        <w:ind w:left="360" w:hanging="360"/>
      </w:pPr>
      <w:rPr>
        <w:rFonts w:cs="Times New Roman"/>
      </w:rPr>
    </w:lvl>
  </w:abstractNum>
  <w:abstractNum w:abstractNumId="26" w15:restartNumberingAfterBreak="0">
    <w:nsid w:val="4D4A43B3"/>
    <w:multiLevelType w:val="multilevel"/>
    <w:tmpl w:val="6FA8D83A"/>
    <w:lvl w:ilvl="0">
      <w:start w:val="1"/>
      <w:numFmt w:val="bullet"/>
      <w:pStyle w:val="ListBullet"/>
      <w:lvlText w:val=""/>
      <w:lvlJc w:val="left"/>
      <w:pPr>
        <w:ind w:left="6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31E6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73D17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5358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492B5F"/>
    <w:multiLevelType w:val="hybridMultilevel"/>
    <w:tmpl w:val="3B3E1A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38F3F75"/>
    <w:multiLevelType w:val="hybridMultilevel"/>
    <w:tmpl w:val="451CC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644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467D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37E2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6A27C5"/>
    <w:multiLevelType w:val="hybridMultilevel"/>
    <w:tmpl w:val="DDE668BE"/>
    <w:lvl w:ilvl="0" w:tplc="804A2A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141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D3F38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21"/>
  </w:num>
  <w:num w:numId="7">
    <w:abstractNumId w:val="8"/>
  </w:num>
  <w:num w:numId="8">
    <w:abstractNumId w:val="3"/>
  </w:num>
  <w:num w:numId="9">
    <w:abstractNumId w:val="2"/>
  </w:num>
  <w:num w:numId="10">
    <w:abstractNumId w:val="1"/>
  </w:num>
  <w:num w:numId="11">
    <w:abstractNumId w:val="0"/>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20"/>
  </w:num>
  <w:num w:numId="17">
    <w:abstractNumId w:val="17"/>
  </w:num>
  <w:num w:numId="18">
    <w:abstractNumId w:val="13"/>
  </w:num>
  <w:num w:numId="19">
    <w:abstractNumId w:val="22"/>
    <w:lvlOverride w:ilvl="0">
      <w:startOverride w:val="1"/>
    </w:lvlOverride>
  </w:num>
  <w:num w:numId="20">
    <w:abstractNumId w:val="22"/>
    <w:lvlOverride w:ilvl="0">
      <w:startOverride w:val="1"/>
    </w:lvlOverride>
  </w:num>
  <w:num w:numId="21">
    <w:abstractNumId w:val="26"/>
  </w:num>
  <w:num w:numId="22">
    <w:abstractNumId w:val="25"/>
  </w:num>
  <w:num w:numId="23">
    <w:abstractNumId w:val="26"/>
  </w:num>
  <w:num w:numId="24">
    <w:abstractNumId w:val="25"/>
  </w:num>
  <w:num w:numId="25">
    <w:abstractNumId w:val="34"/>
  </w:num>
  <w:num w:numId="26">
    <w:abstractNumId w:val="23"/>
  </w:num>
  <w:num w:numId="27">
    <w:abstractNumId w:val="16"/>
  </w:num>
  <w:num w:numId="28">
    <w:abstractNumId w:val="15"/>
  </w:num>
  <w:num w:numId="29">
    <w:abstractNumId w:val="12"/>
  </w:num>
  <w:num w:numId="30">
    <w:abstractNumId w:val="14"/>
  </w:num>
  <w:num w:numId="31">
    <w:abstractNumId w:val="37"/>
  </w:num>
  <w:num w:numId="32">
    <w:abstractNumId w:val="36"/>
  </w:num>
  <w:num w:numId="33">
    <w:abstractNumId w:val="33"/>
  </w:num>
  <w:num w:numId="34">
    <w:abstractNumId w:val="28"/>
  </w:num>
  <w:num w:numId="35">
    <w:abstractNumId w:val="10"/>
  </w:num>
  <w:num w:numId="36">
    <w:abstractNumId w:val="32"/>
  </w:num>
  <w:num w:numId="37">
    <w:abstractNumId w:val="29"/>
  </w:num>
  <w:num w:numId="38">
    <w:abstractNumId w:val="26"/>
  </w:num>
  <w:num w:numId="39">
    <w:abstractNumId w:val="27"/>
  </w:num>
  <w:num w:numId="40">
    <w:abstractNumId w:val="27"/>
  </w:num>
  <w:num w:numId="41">
    <w:abstractNumId w:val="11"/>
  </w:num>
  <w:num w:numId="42">
    <w:abstractNumId w:val="18"/>
  </w:num>
  <w:num w:numId="43">
    <w:abstractNumId w:val="1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ibraries" w:val="&lt;Libraries&gt;&lt;item db-id=&quot;00t5r09ptz0ax5erwstvwzempsswsv5w9t0v&quot;&gt;14017&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record-ids&gt;&lt;/item&gt;&lt;/Libraries&gt;"/>
  </w:docVars>
  <w:rsids>
    <w:rsidRoot w:val="00FD6C4E"/>
    <w:rsid w:val="00004DA8"/>
    <w:rsid w:val="000060FD"/>
    <w:rsid w:val="00006632"/>
    <w:rsid w:val="00017020"/>
    <w:rsid w:val="00017426"/>
    <w:rsid w:val="0001780F"/>
    <w:rsid w:val="00017834"/>
    <w:rsid w:val="000178F4"/>
    <w:rsid w:val="00020C9E"/>
    <w:rsid w:val="0002479B"/>
    <w:rsid w:val="000249FF"/>
    <w:rsid w:val="00030855"/>
    <w:rsid w:val="00031822"/>
    <w:rsid w:val="00031981"/>
    <w:rsid w:val="00032EE9"/>
    <w:rsid w:val="000336BB"/>
    <w:rsid w:val="00034C8F"/>
    <w:rsid w:val="00035112"/>
    <w:rsid w:val="000436F9"/>
    <w:rsid w:val="000437A7"/>
    <w:rsid w:val="00044FF8"/>
    <w:rsid w:val="00046D29"/>
    <w:rsid w:val="000515C3"/>
    <w:rsid w:val="00053DB4"/>
    <w:rsid w:val="00054B66"/>
    <w:rsid w:val="00054C32"/>
    <w:rsid w:val="000568DF"/>
    <w:rsid w:val="0005741C"/>
    <w:rsid w:val="00057F1B"/>
    <w:rsid w:val="000619AC"/>
    <w:rsid w:val="000639F4"/>
    <w:rsid w:val="00064958"/>
    <w:rsid w:val="00064E8E"/>
    <w:rsid w:val="00064EC8"/>
    <w:rsid w:val="00065C4E"/>
    <w:rsid w:val="00065DA2"/>
    <w:rsid w:val="00065F00"/>
    <w:rsid w:val="00067A7F"/>
    <w:rsid w:val="00070104"/>
    <w:rsid w:val="00070BCB"/>
    <w:rsid w:val="00072B1F"/>
    <w:rsid w:val="000735B2"/>
    <w:rsid w:val="000740E1"/>
    <w:rsid w:val="00074AC2"/>
    <w:rsid w:val="00075672"/>
    <w:rsid w:val="0007575F"/>
    <w:rsid w:val="00076858"/>
    <w:rsid w:val="00081629"/>
    <w:rsid w:val="000835E0"/>
    <w:rsid w:val="00083CCD"/>
    <w:rsid w:val="00084862"/>
    <w:rsid w:val="00086550"/>
    <w:rsid w:val="00086C40"/>
    <w:rsid w:val="00087348"/>
    <w:rsid w:val="000873FA"/>
    <w:rsid w:val="0008795A"/>
    <w:rsid w:val="00090481"/>
    <w:rsid w:val="0009205D"/>
    <w:rsid w:val="00092217"/>
    <w:rsid w:val="00093649"/>
    <w:rsid w:val="000942EF"/>
    <w:rsid w:val="00094329"/>
    <w:rsid w:val="0009564A"/>
    <w:rsid w:val="00095B24"/>
    <w:rsid w:val="00096500"/>
    <w:rsid w:val="000972EF"/>
    <w:rsid w:val="00097525"/>
    <w:rsid w:val="000A010B"/>
    <w:rsid w:val="000A0CAE"/>
    <w:rsid w:val="000A2729"/>
    <w:rsid w:val="000A53B1"/>
    <w:rsid w:val="000B05B6"/>
    <w:rsid w:val="000B0745"/>
    <w:rsid w:val="000B0CF6"/>
    <w:rsid w:val="000B15D6"/>
    <w:rsid w:val="000B593A"/>
    <w:rsid w:val="000B5CE5"/>
    <w:rsid w:val="000B7CD4"/>
    <w:rsid w:val="000C191C"/>
    <w:rsid w:val="000C2989"/>
    <w:rsid w:val="000C2D42"/>
    <w:rsid w:val="000C5268"/>
    <w:rsid w:val="000C5AD0"/>
    <w:rsid w:val="000C5F52"/>
    <w:rsid w:val="000D1833"/>
    <w:rsid w:val="000D59D5"/>
    <w:rsid w:val="000D5A07"/>
    <w:rsid w:val="000D67E6"/>
    <w:rsid w:val="000D79E8"/>
    <w:rsid w:val="000E0C3E"/>
    <w:rsid w:val="000E0C4F"/>
    <w:rsid w:val="000E29DB"/>
    <w:rsid w:val="000E3121"/>
    <w:rsid w:val="000E3DDF"/>
    <w:rsid w:val="000E46DC"/>
    <w:rsid w:val="000E632A"/>
    <w:rsid w:val="000E70BE"/>
    <w:rsid w:val="000F00E7"/>
    <w:rsid w:val="000F1B45"/>
    <w:rsid w:val="000F1E9D"/>
    <w:rsid w:val="000F5C25"/>
    <w:rsid w:val="000F6CDD"/>
    <w:rsid w:val="00100B7F"/>
    <w:rsid w:val="001023EB"/>
    <w:rsid w:val="001066AA"/>
    <w:rsid w:val="001070EF"/>
    <w:rsid w:val="0010780D"/>
    <w:rsid w:val="0011061D"/>
    <w:rsid w:val="001106DD"/>
    <w:rsid w:val="00110F49"/>
    <w:rsid w:val="00110FE1"/>
    <w:rsid w:val="00112891"/>
    <w:rsid w:val="00112B7C"/>
    <w:rsid w:val="001137E5"/>
    <w:rsid w:val="0011447B"/>
    <w:rsid w:val="00114C8E"/>
    <w:rsid w:val="00120487"/>
    <w:rsid w:val="001206E9"/>
    <w:rsid w:val="0012153B"/>
    <w:rsid w:val="001220E7"/>
    <w:rsid w:val="00124134"/>
    <w:rsid w:val="001245E7"/>
    <w:rsid w:val="00126806"/>
    <w:rsid w:val="001278D0"/>
    <w:rsid w:val="00127C97"/>
    <w:rsid w:val="00130CBE"/>
    <w:rsid w:val="00132907"/>
    <w:rsid w:val="00132BDE"/>
    <w:rsid w:val="00132DB8"/>
    <w:rsid w:val="00134CD3"/>
    <w:rsid w:val="00135345"/>
    <w:rsid w:val="00136B93"/>
    <w:rsid w:val="00141C59"/>
    <w:rsid w:val="00141CB2"/>
    <w:rsid w:val="00143870"/>
    <w:rsid w:val="0014402B"/>
    <w:rsid w:val="00145745"/>
    <w:rsid w:val="00146C89"/>
    <w:rsid w:val="00150876"/>
    <w:rsid w:val="00152E74"/>
    <w:rsid w:val="001530E2"/>
    <w:rsid w:val="00153AA3"/>
    <w:rsid w:val="00154958"/>
    <w:rsid w:val="00155044"/>
    <w:rsid w:val="001552C7"/>
    <w:rsid w:val="001565DC"/>
    <w:rsid w:val="001578BF"/>
    <w:rsid w:val="00157E1B"/>
    <w:rsid w:val="001616B5"/>
    <w:rsid w:val="00163974"/>
    <w:rsid w:val="00163C18"/>
    <w:rsid w:val="00164115"/>
    <w:rsid w:val="00170332"/>
    <w:rsid w:val="00171998"/>
    <w:rsid w:val="001728DF"/>
    <w:rsid w:val="00172C6E"/>
    <w:rsid w:val="001737BD"/>
    <w:rsid w:val="0018005E"/>
    <w:rsid w:val="00183C4E"/>
    <w:rsid w:val="00183C5D"/>
    <w:rsid w:val="001843E7"/>
    <w:rsid w:val="0018459E"/>
    <w:rsid w:val="00184C38"/>
    <w:rsid w:val="0018544D"/>
    <w:rsid w:val="001858A5"/>
    <w:rsid w:val="001912D3"/>
    <w:rsid w:val="00197E34"/>
    <w:rsid w:val="001A04DD"/>
    <w:rsid w:val="001A3026"/>
    <w:rsid w:val="001A4035"/>
    <w:rsid w:val="001A4453"/>
    <w:rsid w:val="001A7BD6"/>
    <w:rsid w:val="001B01DA"/>
    <w:rsid w:val="001B0E1F"/>
    <w:rsid w:val="001B1D3E"/>
    <w:rsid w:val="001B20E8"/>
    <w:rsid w:val="001B5C2F"/>
    <w:rsid w:val="001B79B5"/>
    <w:rsid w:val="001C07D7"/>
    <w:rsid w:val="001C09D1"/>
    <w:rsid w:val="001C0FBA"/>
    <w:rsid w:val="001C22E7"/>
    <w:rsid w:val="001C2386"/>
    <w:rsid w:val="001C25EA"/>
    <w:rsid w:val="001C3274"/>
    <w:rsid w:val="001C3422"/>
    <w:rsid w:val="001C3441"/>
    <w:rsid w:val="001C7315"/>
    <w:rsid w:val="001D08F2"/>
    <w:rsid w:val="001D15C3"/>
    <w:rsid w:val="001D2CCD"/>
    <w:rsid w:val="001D3F23"/>
    <w:rsid w:val="001D5822"/>
    <w:rsid w:val="001D6031"/>
    <w:rsid w:val="001D69A2"/>
    <w:rsid w:val="001E1C7E"/>
    <w:rsid w:val="001E2A3A"/>
    <w:rsid w:val="001E5AE0"/>
    <w:rsid w:val="001F4A49"/>
    <w:rsid w:val="001F6E2B"/>
    <w:rsid w:val="001F7042"/>
    <w:rsid w:val="001F79FE"/>
    <w:rsid w:val="001F7B12"/>
    <w:rsid w:val="00200FD5"/>
    <w:rsid w:val="002044A8"/>
    <w:rsid w:val="002131CB"/>
    <w:rsid w:val="002209B6"/>
    <w:rsid w:val="002222C0"/>
    <w:rsid w:val="00222B83"/>
    <w:rsid w:val="002231A5"/>
    <w:rsid w:val="0022421F"/>
    <w:rsid w:val="0022466C"/>
    <w:rsid w:val="0022527F"/>
    <w:rsid w:val="002269C4"/>
    <w:rsid w:val="00227C6D"/>
    <w:rsid w:val="0023214F"/>
    <w:rsid w:val="00232B12"/>
    <w:rsid w:val="002339A6"/>
    <w:rsid w:val="00234AD7"/>
    <w:rsid w:val="00234D6F"/>
    <w:rsid w:val="0023515C"/>
    <w:rsid w:val="00235228"/>
    <w:rsid w:val="00235F56"/>
    <w:rsid w:val="002363C6"/>
    <w:rsid w:val="0023694E"/>
    <w:rsid w:val="00237781"/>
    <w:rsid w:val="00237D43"/>
    <w:rsid w:val="00240099"/>
    <w:rsid w:val="002439AF"/>
    <w:rsid w:val="00244B29"/>
    <w:rsid w:val="00246097"/>
    <w:rsid w:val="00246290"/>
    <w:rsid w:val="00247B92"/>
    <w:rsid w:val="002508BF"/>
    <w:rsid w:val="00251D0C"/>
    <w:rsid w:val="00252ECD"/>
    <w:rsid w:val="00253D3A"/>
    <w:rsid w:val="00254A62"/>
    <w:rsid w:val="0026066A"/>
    <w:rsid w:val="00261F1A"/>
    <w:rsid w:val="00262FAF"/>
    <w:rsid w:val="00264ECF"/>
    <w:rsid w:val="00265B4F"/>
    <w:rsid w:val="002702C3"/>
    <w:rsid w:val="00270A80"/>
    <w:rsid w:val="002714EC"/>
    <w:rsid w:val="00271ECA"/>
    <w:rsid w:val="0027311C"/>
    <w:rsid w:val="00274207"/>
    <w:rsid w:val="00280CE1"/>
    <w:rsid w:val="00280ECC"/>
    <w:rsid w:val="0028521C"/>
    <w:rsid w:val="00285249"/>
    <w:rsid w:val="00285CE0"/>
    <w:rsid w:val="00286280"/>
    <w:rsid w:val="002868BF"/>
    <w:rsid w:val="00286B50"/>
    <w:rsid w:val="00292ABE"/>
    <w:rsid w:val="00293D60"/>
    <w:rsid w:val="00296767"/>
    <w:rsid w:val="00297CBB"/>
    <w:rsid w:val="002A0591"/>
    <w:rsid w:val="002A1B30"/>
    <w:rsid w:val="002A34EC"/>
    <w:rsid w:val="002A382B"/>
    <w:rsid w:val="002A3DF3"/>
    <w:rsid w:val="002A552E"/>
    <w:rsid w:val="002B0170"/>
    <w:rsid w:val="002B0789"/>
    <w:rsid w:val="002B1C8A"/>
    <w:rsid w:val="002B3025"/>
    <w:rsid w:val="002B5BB8"/>
    <w:rsid w:val="002B6C2E"/>
    <w:rsid w:val="002B7605"/>
    <w:rsid w:val="002C0E7E"/>
    <w:rsid w:val="002C1EC6"/>
    <w:rsid w:val="002C404D"/>
    <w:rsid w:val="002C40F4"/>
    <w:rsid w:val="002C41E0"/>
    <w:rsid w:val="002C5509"/>
    <w:rsid w:val="002C5ABA"/>
    <w:rsid w:val="002D56CD"/>
    <w:rsid w:val="002D7302"/>
    <w:rsid w:val="002D7C99"/>
    <w:rsid w:val="002D7D3C"/>
    <w:rsid w:val="002E0E1C"/>
    <w:rsid w:val="002E0F69"/>
    <w:rsid w:val="002E12C2"/>
    <w:rsid w:val="002E2559"/>
    <w:rsid w:val="002E286E"/>
    <w:rsid w:val="002E2873"/>
    <w:rsid w:val="002E57ED"/>
    <w:rsid w:val="002E5F34"/>
    <w:rsid w:val="002F15FA"/>
    <w:rsid w:val="002F2BFA"/>
    <w:rsid w:val="002F2D00"/>
    <w:rsid w:val="002F3F53"/>
    <w:rsid w:val="002F4E3D"/>
    <w:rsid w:val="002F6121"/>
    <w:rsid w:val="002F6BC7"/>
    <w:rsid w:val="002F7123"/>
    <w:rsid w:val="002F71FF"/>
    <w:rsid w:val="00301532"/>
    <w:rsid w:val="00302D41"/>
    <w:rsid w:val="0030451E"/>
    <w:rsid w:val="0031010A"/>
    <w:rsid w:val="00310B15"/>
    <w:rsid w:val="00310B6C"/>
    <w:rsid w:val="00311B4A"/>
    <w:rsid w:val="00311F6F"/>
    <w:rsid w:val="003122E5"/>
    <w:rsid w:val="0031330D"/>
    <w:rsid w:val="00315090"/>
    <w:rsid w:val="003164CE"/>
    <w:rsid w:val="0032026D"/>
    <w:rsid w:val="00323385"/>
    <w:rsid w:val="0032339C"/>
    <w:rsid w:val="0032555D"/>
    <w:rsid w:val="0032645E"/>
    <w:rsid w:val="0033182A"/>
    <w:rsid w:val="0033333A"/>
    <w:rsid w:val="003372B4"/>
    <w:rsid w:val="0034413A"/>
    <w:rsid w:val="003456F9"/>
    <w:rsid w:val="00345F17"/>
    <w:rsid w:val="0034682E"/>
    <w:rsid w:val="0034686C"/>
    <w:rsid w:val="003479C7"/>
    <w:rsid w:val="003506E7"/>
    <w:rsid w:val="00353AE6"/>
    <w:rsid w:val="00355655"/>
    <w:rsid w:val="003558A9"/>
    <w:rsid w:val="0035703F"/>
    <w:rsid w:val="00361836"/>
    <w:rsid w:val="00362354"/>
    <w:rsid w:val="0036243F"/>
    <w:rsid w:val="00362909"/>
    <w:rsid w:val="00362B99"/>
    <w:rsid w:val="00363D6B"/>
    <w:rsid w:val="00365BE9"/>
    <w:rsid w:val="00366BEB"/>
    <w:rsid w:val="00372111"/>
    <w:rsid w:val="00374459"/>
    <w:rsid w:val="0038312D"/>
    <w:rsid w:val="003841DF"/>
    <w:rsid w:val="00386912"/>
    <w:rsid w:val="003911B8"/>
    <w:rsid w:val="00393A9F"/>
    <w:rsid w:val="003947A3"/>
    <w:rsid w:val="0039537D"/>
    <w:rsid w:val="0039594B"/>
    <w:rsid w:val="003A1115"/>
    <w:rsid w:val="003A3473"/>
    <w:rsid w:val="003A3AEC"/>
    <w:rsid w:val="003A4364"/>
    <w:rsid w:val="003A5513"/>
    <w:rsid w:val="003A7494"/>
    <w:rsid w:val="003B65F7"/>
    <w:rsid w:val="003B6F60"/>
    <w:rsid w:val="003C0D65"/>
    <w:rsid w:val="003C1C34"/>
    <w:rsid w:val="003C4566"/>
    <w:rsid w:val="003C5AF7"/>
    <w:rsid w:val="003C5C60"/>
    <w:rsid w:val="003D16E8"/>
    <w:rsid w:val="003D2903"/>
    <w:rsid w:val="003D3145"/>
    <w:rsid w:val="003D336E"/>
    <w:rsid w:val="003D34C0"/>
    <w:rsid w:val="003D352E"/>
    <w:rsid w:val="003D5C79"/>
    <w:rsid w:val="003D681F"/>
    <w:rsid w:val="003D7DAF"/>
    <w:rsid w:val="003E0170"/>
    <w:rsid w:val="003E2CCF"/>
    <w:rsid w:val="003E42D3"/>
    <w:rsid w:val="003E543A"/>
    <w:rsid w:val="003F0082"/>
    <w:rsid w:val="003F2FC3"/>
    <w:rsid w:val="003F3969"/>
    <w:rsid w:val="003F5676"/>
    <w:rsid w:val="003F57A9"/>
    <w:rsid w:val="003F6EC0"/>
    <w:rsid w:val="00401973"/>
    <w:rsid w:val="00401CCA"/>
    <w:rsid w:val="00404836"/>
    <w:rsid w:val="00405E6D"/>
    <w:rsid w:val="00406D7C"/>
    <w:rsid w:val="00411BB0"/>
    <w:rsid w:val="00412DBF"/>
    <w:rsid w:val="00416EB9"/>
    <w:rsid w:val="004202A0"/>
    <w:rsid w:val="004220C5"/>
    <w:rsid w:val="004220DB"/>
    <w:rsid w:val="004260BB"/>
    <w:rsid w:val="004271F4"/>
    <w:rsid w:val="00430A16"/>
    <w:rsid w:val="00430C4A"/>
    <w:rsid w:val="004310BA"/>
    <w:rsid w:val="00431396"/>
    <w:rsid w:val="00431BE1"/>
    <w:rsid w:val="0043315A"/>
    <w:rsid w:val="00433924"/>
    <w:rsid w:val="004355C0"/>
    <w:rsid w:val="00436B1F"/>
    <w:rsid w:val="00437644"/>
    <w:rsid w:val="0044178C"/>
    <w:rsid w:val="00442F2D"/>
    <w:rsid w:val="00443490"/>
    <w:rsid w:val="00444D0F"/>
    <w:rsid w:val="00447186"/>
    <w:rsid w:val="00451145"/>
    <w:rsid w:val="00451957"/>
    <w:rsid w:val="00454E0A"/>
    <w:rsid w:val="004553FB"/>
    <w:rsid w:val="00460C34"/>
    <w:rsid w:val="004618EE"/>
    <w:rsid w:val="0046246E"/>
    <w:rsid w:val="004632D6"/>
    <w:rsid w:val="00467015"/>
    <w:rsid w:val="00467908"/>
    <w:rsid w:val="00467DF0"/>
    <w:rsid w:val="00470D0C"/>
    <w:rsid w:val="00471863"/>
    <w:rsid w:val="004733FE"/>
    <w:rsid w:val="00474CD2"/>
    <w:rsid w:val="00477331"/>
    <w:rsid w:val="00477827"/>
    <w:rsid w:val="00480154"/>
    <w:rsid w:val="0048190E"/>
    <w:rsid w:val="004819CA"/>
    <w:rsid w:val="00483038"/>
    <w:rsid w:val="004847DE"/>
    <w:rsid w:val="00484D27"/>
    <w:rsid w:val="0048641A"/>
    <w:rsid w:val="004922AE"/>
    <w:rsid w:val="00492B1E"/>
    <w:rsid w:val="00493193"/>
    <w:rsid w:val="00493834"/>
    <w:rsid w:val="00493C12"/>
    <w:rsid w:val="00494A60"/>
    <w:rsid w:val="004950FB"/>
    <w:rsid w:val="0049730C"/>
    <w:rsid w:val="00497D32"/>
    <w:rsid w:val="004A39A1"/>
    <w:rsid w:val="004A4012"/>
    <w:rsid w:val="004A41C8"/>
    <w:rsid w:val="004A446A"/>
    <w:rsid w:val="004A509E"/>
    <w:rsid w:val="004A6544"/>
    <w:rsid w:val="004A699F"/>
    <w:rsid w:val="004B0650"/>
    <w:rsid w:val="004B122E"/>
    <w:rsid w:val="004B3CE9"/>
    <w:rsid w:val="004B4163"/>
    <w:rsid w:val="004B7653"/>
    <w:rsid w:val="004C01CB"/>
    <w:rsid w:val="004C08A7"/>
    <w:rsid w:val="004C16DB"/>
    <w:rsid w:val="004C3CC2"/>
    <w:rsid w:val="004C3E4D"/>
    <w:rsid w:val="004C5095"/>
    <w:rsid w:val="004C5816"/>
    <w:rsid w:val="004C58AC"/>
    <w:rsid w:val="004C596E"/>
    <w:rsid w:val="004C6A82"/>
    <w:rsid w:val="004C72E2"/>
    <w:rsid w:val="004C7845"/>
    <w:rsid w:val="004C78FF"/>
    <w:rsid w:val="004C7B8F"/>
    <w:rsid w:val="004C7D4A"/>
    <w:rsid w:val="004D1BD8"/>
    <w:rsid w:val="004D5037"/>
    <w:rsid w:val="004E021C"/>
    <w:rsid w:val="004E0EE7"/>
    <w:rsid w:val="004E0FE0"/>
    <w:rsid w:val="004E20D7"/>
    <w:rsid w:val="004E3979"/>
    <w:rsid w:val="004E4BAB"/>
    <w:rsid w:val="004F256C"/>
    <w:rsid w:val="004F2F13"/>
    <w:rsid w:val="004F3207"/>
    <w:rsid w:val="004F3813"/>
    <w:rsid w:val="004F39CB"/>
    <w:rsid w:val="004F3F2E"/>
    <w:rsid w:val="004F4386"/>
    <w:rsid w:val="004F5832"/>
    <w:rsid w:val="004F626C"/>
    <w:rsid w:val="005022DC"/>
    <w:rsid w:val="00505243"/>
    <w:rsid w:val="005116EF"/>
    <w:rsid w:val="00512A24"/>
    <w:rsid w:val="00513FC2"/>
    <w:rsid w:val="005167F4"/>
    <w:rsid w:val="00517448"/>
    <w:rsid w:val="00520FDC"/>
    <w:rsid w:val="0052167C"/>
    <w:rsid w:val="00521958"/>
    <w:rsid w:val="005234FC"/>
    <w:rsid w:val="00525690"/>
    <w:rsid w:val="00526521"/>
    <w:rsid w:val="005265DC"/>
    <w:rsid w:val="005274C7"/>
    <w:rsid w:val="005304C1"/>
    <w:rsid w:val="005327B5"/>
    <w:rsid w:val="005349C8"/>
    <w:rsid w:val="0053726A"/>
    <w:rsid w:val="00540DB1"/>
    <w:rsid w:val="00543BAB"/>
    <w:rsid w:val="00545626"/>
    <w:rsid w:val="00545D8F"/>
    <w:rsid w:val="005461C3"/>
    <w:rsid w:val="0055158A"/>
    <w:rsid w:val="00551E6B"/>
    <w:rsid w:val="0055501C"/>
    <w:rsid w:val="0055686D"/>
    <w:rsid w:val="00556C3C"/>
    <w:rsid w:val="005600D3"/>
    <w:rsid w:val="00561C5B"/>
    <w:rsid w:val="00562C44"/>
    <w:rsid w:val="00564CEE"/>
    <w:rsid w:val="005658F9"/>
    <w:rsid w:val="005665C5"/>
    <w:rsid w:val="005670E4"/>
    <w:rsid w:val="00571556"/>
    <w:rsid w:val="0057162B"/>
    <w:rsid w:val="00572024"/>
    <w:rsid w:val="005727F6"/>
    <w:rsid w:val="005748E9"/>
    <w:rsid w:val="00575233"/>
    <w:rsid w:val="00576447"/>
    <w:rsid w:val="00577F0C"/>
    <w:rsid w:val="00581470"/>
    <w:rsid w:val="0058395F"/>
    <w:rsid w:val="005840A6"/>
    <w:rsid w:val="00584A19"/>
    <w:rsid w:val="00585C3A"/>
    <w:rsid w:val="00585E99"/>
    <w:rsid w:val="005862AE"/>
    <w:rsid w:val="00586651"/>
    <w:rsid w:val="00587BF0"/>
    <w:rsid w:val="00590FEF"/>
    <w:rsid w:val="00591010"/>
    <w:rsid w:val="00592590"/>
    <w:rsid w:val="00594003"/>
    <w:rsid w:val="00594428"/>
    <w:rsid w:val="005A09CD"/>
    <w:rsid w:val="005A0B47"/>
    <w:rsid w:val="005A1E9E"/>
    <w:rsid w:val="005A38FF"/>
    <w:rsid w:val="005A3FD1"/>
    <w:rsid w:val="005A5CC4"/>
    <w:rsid w:val="005A7490"/>
    <w:rsid w:val="005B0123"/>
    <w:rsid w:val="005B0878"/>
    <w:rsid w:val="005B1716"/>
    <w:rsid w:val="005B19AB"/>
    <w:rsid w:val="005B4557"/>
    <w:rsid w:val="005B5AC8"/>
    <w:rsid w:val="005B6053"/>
    <w:rsid w:val="005B7D27"/>
    <w:rsid w:val="005C36DD"/>
    <w:rsid w:val="005C3875"/>
    <w:rsid w:val="005C468A"/>
    <w:rsid w:val="005C7F76"/>
    <w:rsid w:val="005D018F"/>
    <w:rsid w:val="005D1E86"/>
    <w:rsid w:val="005D24CA"/>
    <w:rsid w:val="005D7451"/>
    <w:rsid w:val="005E3348"/>
    <w:rsid w:val="005E4E63"/>
    <w:rsid w:val="005E5DD8"/>
    <w:rsid w:val="005E71B1"/>
    <w:rsid w:val="005E743D"/>
    <w:rsid w:val="005E76F3"/>
    <w:rsid w:val="005E7CB4"/>
    <w:rsid w:val="005F3AA0"/>
    <w:rsid w:val="005F3CAD"/>
    <w:rsid w:val="005F4343"/>
    <w:rsid w:val="005F4E60"/>
    <w:rsid w:val="005F4EC3"/>
    <w:rsid w:val="005F5AE9"/>
    <w:rsid w:val="005F76ED"/>
    <w:rsid w:val="00600B23"/>
    <w:rsid w:val="00603785"/>
    <w:rsid w:val="006040D9"/>
    <w:rsid w:val="0060424B"/>
    <w:rsid w:val="0060490A"/>
    <w:rsid w:val="006148FE"/>
    <w:rsid w:val="006161CA"/>
    <w:rsid w:val="006168DA"/>
    <w:rsid w:val="00616B9A"/>
    <w:rsid w:val="00617C7B"/>
    <w:rsid w:val="006200F9"/>
    <w:rsid w:val="00621571"/>
    <w:rsid w:val="00622D34"/>
    <w:rsid w:val="00626E16"/>
    <w:rsid w:val="00626EB4"/>
    <w:rsid w:val="00627A0B"/>
    <w:rsid w:val="00627FEA"/>
    <w:rsid w:val="006312B4"/>
    <w:rsid w:val="006318F4"/>
    <w:rsid w:val="00631964"/>
    <w:rsid w:val="00631B67"/>
    <w:rsid w:val="00633C8F"/>
    <w:rsid w:val="006404BC"/>
    <w:rsid w:val="00640954"/>
    <w:rsid w:val="0064357A"/>
    <w:rsid w:val="00644419"/>
    <w:rsid w:val="0064465D"/>
    <w:rsid w:val="00647048"/>
    <w:rsid w:val="006477CE"/>
    <w:rsid w:val="00651CD3"/>
    <w:rsid w:val="00651EDB"/>
    <w:rsid w:val="006524D9"/>
    <w:rsid w:val="006649EF"/>
    <w:rsid w:val="0066518A"/>
    <w:rsid w:val="00666E44"/>
    <w:rsid w:val="00667708"/>
    <w:rsid w:val="0067118E"/>
    <w:rsid w:val="0067162D"/>
    <w:rsid w:val="006742F5"/>
    <w:rsid w:val="0067546C"/>
    <w:rsid w:val="00675EFF"/>
    <w:rsid w:val="00676653"/>
    <w:rsid w:val="00682FC1"/>
    <w:rsid w:val="006856B5"/>
    <w:rsid w:val="00687AD6"/>
    <w:rsid w:val="00687E0F"/>
    <w:rsid w:val="0069358D"/>
    <w:rsid w:val="00694DE4"/>
    <w:rsid w:val="00696808"/>
    <w:rsid w:val="00696EA5"/>
    <w:rsid w:val="00697245"/>
    <w:rsid w:val="00697F6C"/>
    <w:rsid w:val="006A1409"/>
    <w:rsid w:val="006A1975"/>
    <w:rsid w:val="006A3323"/>
    <w:rsid w:val="006A6E4E"/>
    <w:rsid w:val="006A6F8C"/>
    <w:rsid w:val="006A701A"/>
    <w:rsid w:val="006B0A01"/>
    <w:rsid w:val="006B1031"/>
    <w:rsid w:val="006B11F2"/>
    <w:rsid w:val="006B4F85"/>
    <w:rsid w:val="006B5852"/>
    <w:rsid w:val="006B606B"/>
    <w:rsid w:val="006B6793"/>
    <w:rsid w:val="006B70E2"/>
    <w:rsid w:val="006C01F5"/>
    <w:rsid w:val="006C02FF"/>
    <w:rsid w:val="006C09EE"/>
    <w:rsid w:val="006C42A1"/>
    <w:rsid w:val="006C5442"/>
    <w:rsid w:val="006C6106"/>
    <w:rsid w:val="006D29D2"/>
    <w:rsid w:val="006D2A9E"/>
    <w:rsid w:val="006D56A6"/>
    <w:rsid w:val="006D66E1"/>
    <w:rsid w:val="006D7559"/>
    <w:rsid w:val="006D7C3C"/>
    <w:rsid w:val="006E06ED"/>
    <w:rsid w:val="006E1054"/>
    <w:rsid w:val="006E25C0"/>
    <w:rsid w:val="006E5561"/>
    <w:rsid w:val="006F04ED"/>
    <w:rsid w:val="006F0B98"/>
    <w:rsid w:val="006F169B"/>
    <w:rsid w:val="006F1F84"/>
    <w:rsid w:val="006F3669"/>
    <w:rsid w:val="006F439B"/>
    <w:rsid w:val="006F6839"/>
    <w:rsid w:val="007005DB"/>
    <w:rsid w:val="007017A0"/>
    <w:rsid w:val="00703061"/>
    <w:rsid w:val="007046E8"/>
    <w:rsid w:val="0070527C"/>
    <w:rsid w:val="00705B7C"/>
    <w:rsid w:val="00707DF0"/>
    <w:rsid w:val="00710FDF"/>
    <w:rsid w:val="007119D6"/>
    <w:rsid w:val="007129CB"/>
    <w:rsid w:val="00712DAB"/>
    <w:rsid w:val="00713DAE"/>
    <w:rsid w:val="007148D7"/>
    <w:rsid w:val="0071525D"/>
    <w:rsid w:val="00715C88"/>
    <w:rsid w:val="007171CB"/>
    <w:rsid w:val="0071738D"/>
    <w:rsid w:val="00717774"/>
    <w:rsid w:val="00717E3C"/>
    <w:rsid w:val="00720296"/>
    <w:rsid w:val="007245B9"/>
    <w:rsid w:val="007246DA"/>
    <w:rsid w:val="00725788"/>
    <w:rsid w:val="00725FA4"/>
    <w:rsid w:val="0072717E"/>
    <w:rsid w:val="00727FCB"/>
    <w:rsid w:val="007310C9"/>
    <w:rsid w:val="007323EB"/>
    <w:rsid w:val="0073257E"/>
    <w:rsid w:val="00733C73"/>
    <w:rsid w:val="0073475E"/>
    <w:rsid w:val="00734F83"/>
    <w:rsid w:val="007359BB"/>
    <w:rsid w:val="00736D6F"/>
    <w:rsid w:val="00740773"/>
    <w:rsid w:val="00741B53"/>
    <w:rsid w:val="0074486F"/>
    <w:rsid w:val="007461D3"/>
    <w:rsid w:val="007461F4"/>
    <w:rsid w:val="00746567"/>
    <w:rsid w:val="00746724"/>
    <w:rsid w:val="00747DA8"/>
    <w:rsid w:val="00754ECC"/>
    <w:rsid w:val="0075542C"/>
    <w:rsid w:val="00763367"/>
    <w:rsid w:val="00763F25"/>
    <w:rsid w:val="007649E1"/>
    <w:rsid w:val="00765746"/>
    <w:rsid w:val="00765A65"/>
    <w:rsid w:val="007670D5"/>
    <w:rsid w:val="0077123E"/>
    <w:rsid w:val="0077259D"/>
    <w:rsid w:val="00773165"/>
    <w:rsid w:val="0077537D"/>
    <w:rsid w:val="0077618E"/>
    <w:rsid w:val="007772B3"/>
    <w:rsid w:val="007774F4"/>
    <w:rsid w:val="00780C41"/>
    <w:rsid w:val="00781455"/>
    <w:rsid w:val="00782297"/>
    <w:rsid w:val="0078280E"/>
    <w:rsid w:val="00783DDF"/>
    <w:rsid w:val="00784925"/>
    <w:rsid w:val="00784A7B"/>
    <w:rsid w:val="00790635"/>
    <w:rsid w:val="00790CC5"/>
    <w:rsid w:val="0079118C"/>
    <w:rsid w:val="00791C9B"/>
    <w:rsid w:val="007923DE"/>
    <w:rsid w:val="00796A2B"/>
    <w:rsid w:val="00796A75"/>
    <w:rsid w:val="00797866"/>
    <w:rsid w:val="007A06E5"/>
    <w:rsid w:val="007A11B3"/>
    <w:rsid w:val="007A1B7B"/>
    <w:rsid w:val="007A2374"/>
    <w:rsid w:val="007A25FE"/>
    <w:rsid w:val="007A27BB"/>
    <w:rsid w:val="007A2D8B"/>
    <w:rsid w:val="007A3435"/>
    <w:rsid w:val="007A3984"/>
    <w:rsid w:val="007B0D4A"/>
    <w:rsid w:val="007B1252"/>
    <w:rsid w:val="007B1ADC"/>
    <w:rsid w:val="007B1BA2"/>
    <w:rsid w:val="007B1E54"/>
    <w:rsid w:val="007B211A"/>
    <w:rsid w:val="007B26CE"/>
    <w:rsid w:val="007B4CE9"/>
    <w:rsid w:val="007C36F6"/>
    <w:rsid w:val="007C596F"/>
    <w:rsid w:val="007C6BF6"/>
    <w:rsid w:val="007C726E"/>
    <w:rsid w:val="007C7362"/>
    <w:rsid w:val="007D0554"/>
    <w:rsid w:val="007D7B77"/>
    <w:rsid w:val="007E478D"/>
    <w:rsid w:val="007E5C6C"/>
    <w:rsid w:val="007E7258"/>
    <w:rsid w:val="007E7584"/>
    <w:rsid w:val="007F07A7"/>
    <w:rsid w:val="007F104D"/>
    <w:rsid w:val="007F2ECE"/>
    <w:rsid w:val="007F4B79"/>
    <w:rsid w:val="007F60E7"/>
    <w:rsid w:val="00801669"/>
    <w:rsid w:val="00802B2D"/>
    <w:rsid w:val="008045DC"/>
    <w:rsid w:val="0080647E"/>
    <w:rsid w:val="008111E3"/>
    <w:rsid w:val="0081266C"/>
    <w:rsid w:val="00813BE7"/>
    <w:rsid w:val="00813C4B"/>
    <w:rsid w:val="00815BD1"/>
    <w:rsid w:val="00816381"/>
    <w:rsid w:val="00816E7E"/>
    <w:rsid w:val="00816F71"/>
    <w:rsid w:val="0082297E"/>
    <w:rsid w:val="008239AD"/>
    <w:rsid w:val="00825581"/>
    <w:rsid w:val="008262DE"/>
    <w:rsid w:val="0082685F"/>
    <w:rsid w:val="0082708E"/>
    <w:rsid w:val="00827898"/>
    <w:rsid w:val="0082797A"/>
    <w:rsid w:val="00830074"/>
    <w:rsid w:val="00831906"/>
    <w:rsid w:val="00831FA6"/>
    <w:rsid w:val="008335D1"/>
    <w:rsid w:val="008346D0"/>
    <w:rsid w:val="00835B80"/>
    <w:rsid w:val="00835EBC"/>
    <w:rsid w:val="00836AE6"/>
    <w:rsid w:val="00837453"/>
    <w:rsid w:val="00837E57"/>
    <w:rsid w:val="00841229"/>
    <w:rsid w:val="0084296C"/>
    <w:rsid w:val="008440B5"/>
    <w:rsid w:val="008455E5"/>
    <w:rsid w:val="008464BC"/>
    <w:rsid w:val="00847FF5"/>
    <w:rsid w:val="00852B18"/>
    <w:rsid w:val="008543D1"/>
    <w:rsid w:val="00854A1B"/>
    <w:rsid w:val="008560D4"/>
    <w:rsid w:val="008565D8"/>
    <w:rsid w:val="00856713"/>
    <w:rsid w:val="00856C8E"/>
    <w:rsid w:val="008576B4"/>
    <w:rsid w:val="00860DA2"/>
    <w:rsid w:val="00863802"/>
    <w:rsid w:val="00863EC5"/>
    <w:rsid w:val="008645B4"/>
    <w:rsid w:val="00865272"/>
    <w:rsid w:val="00866597"/>
    <w:rsid w:val="00866E9A"/>
    <w:rsid w:val="0086726B"/>
    <w:rsid w:val="00867947"/>
    <w:rsid w:val="00870EFB"/>
    <w:rsid w:val="008720CB"/>
    <w:rsid w:val="008732F0"/>
    <w:rsid w:val="008735EC"/>
    <w:rsid w:val="00875DED"/>
    <w:rsid w:val="00876927"/>
    <w:rsid w:val="00876B5C"/>
    <w:rsid w:val="00880BCE"/>
    <w:rsid w:val="00881831"/>
    <w:rsid w:val="00882B22"/>
    <w:rsid w:val="008856DF"/>
    <w:rsid w:val="0088648D"/>
    <w:rsid w:val="008875B6"/>
    <w:rsid w:val="00887D3C"/>
    <w:rsid w:val="00890872"/>
    <w:rsid w:val="00890AF3"/>
    <w:rsid w:val="00893398"/>
    <w:rsid w:val="008958F9"/>
    <w:rsid w:val="0089731E"/>
    <w:rsid w:val="00897914"/>
    <w:rsid w:val="00897DB1"/>
    <w:rsid w:val="008A04FB"/>
    <w:rsid w:val="008A0DE7"/>
    <w:rsid w:val="008A1184"/>
    <w:rsid w:val="008A372A"/>
    <w:rsid w:val="008A498D"/>
    <w:rsid w:val="008A5F6E"/>
    <w:rsid w:val="008B2B91"/>
    <w:rsid w:val="008B4123"/>
    <w:rsid w:val="008B587C"/>
    <w:rsid w:val="008B5CBA"/>
    <w:rsid w:val="008B6A8A"/>
    <w:rsid w:val="008B7DCE"/>
    <w:rsid w:val="008C0118"/>
    <w:rsid w:val="008C0C43"/>
    <w:rsid w:val="008C1A3D"/>
    <w:rsid w:val="008C31E9"/>
    <w:rsid w:val="008C6FD8"/>
    <w:rsid w:val="008D0979"/>
    <w:rsid w:val="008D0B06"/>
    <w:rsid w:val="008D28F3"/>
    <w:rsid w:val="008D2949"/>
    <w:rsid w:val="008D2A59"/>
    <w:rsid w:val="008D382B"/>
    <w:rsid w:val="008E0AD0"/>
    <w:rsid w:val="008E2E1E"/>
    <w:rsid w:val="008E5898"/>
    <w:rsid w:val="008E73D3"/>
    <w:rsid w:val="008F37EF"/>
    <w:rsid w:val="008F4B88"/>
    <w:rsid w:val="008F6470"/>
    <w:rsid w:val="00904049"/>
    <w:rsid w:val="00904DC6"/>
    <w:rsid w:val="00904DEF"/>
    <w:rsid w:val="00904FF9"/>
    <w:rsid w:val="00905E37"/>
    <w:rsid w:val="009072EE"/>
    <w:rsid w:val="00907560"/>
    <w:rsid w:val="009076B2"/>
    <w:rsid w:val="00907881"/>
    <w:rsid w:val="009128F5"/>
    <w:rsid w:val="00916643"/>
    <w:rsid w:val="00916BD9"/>
    <w:rsid w:val="00916C20"/>
    <w:rsid w:val="00917AF7"/>
    <w:rsid w:val="00920F63"/>
    <w:rsid w:val="0092151B"/>
    <w:rsid w:val="00921B0F"/>
    <w:rsid w:val="00921F46"/>
    <w:rsid w:val="009231C2"/>
    <w:rsid w:val="00923974"/>
    <w:rsid w:val="009253E3"/>
    <w:rsid w:val="00926304"/>
    <w:rsid w:val="00926635"/>
    <w:rsid w:val="00926C3E"/>
    <w:rsid w:val="00926D08"/>
    <w:rsid w:val="00930461"/>
    <w:rsid w:val="00931034"/>
    <w:rsid w:val="009341F9"/>
    <w:rsid w:val="009358DD"/>
    <w:rsid w:val="009378DF"/>
    <w:rsid w:val="00937C4B"/>
    <w:rsid w:val="00937C7D"/>
    <w:rsid w:val="009403F6"/>
    <w:rsid w:val="00940EA5"/>
    <w:rsid w:val="00941218"/>
    <w:rsid w:val="009428F0"/>
    <w:rsid w:val="00943213"/>
    <w:rsid w:val="00943B4F"/>
    <w:rsid w:val="00944162"/>
    <w:rsid w:val="00945377"/>
    <w:rsid w:val="009460E0"/>
    <w:rsid w:val="00950089"/>
    <w:rsid w:val="00954309"/>
    <w:rsid w:val="00954390"/>
    <w:rsid w:val="00955E42"/>
    <w:rsid w:val="009605C2"/>
    <w:rsid w:val="00961900"/>
    <w:rsid w:val="00961A2E"/>
    <w:rsid w:val="00965D84"/>
    <w:rsid w:val="00970897"/>
    <w:rsid w:val="00970A5D"/>
    <w:rsid w:val="00971B8A"/>
    <w:rsid w:val="00971CC0"/>
    <w:rsid w:val="00973DCC"/>
    <w:rsid w:val="009749E9"/>
    <w:rsid w:val="00974AE9"/>
    <w:rsid w:val="00975A77"/>
    <w:rsid w:val="00976E59"/>
    <w:rsid w:val="00977E2C"/>
    <w:rsid w:val="00980520"/>
    <w:rsid w:val="009813DB"/>
    <w:rsid w:val="00981780"/>
    <w:rsid w:val="00985EE1"/>
    <w:rsid w:val="00986D72"/>
    <w:rsid w:val="00990BCF"/>
    <w:rsid w:val="00993EC0"/>
    <w:rsid w:val="009957B9"/>
    <w:rsid w:val="009958CD"/>
    <w:rsid w:val="00995C3E"/>
    <w:rsid w:val="00995D35"/>
    <w:rsid w:val="009968AA"/>
    <w:rsid w:val="009969CF"/>
    <w:rsid w:val="00996F16"/>
    <w:rsid w:val="009974BB"/>
    <w:rsid w:val="009A0484"/>
    <w:rsid w:val="009A1CC4"/>
    <w:rsid w:val="009A229D"/>
    <w:rsid w:val="009A24BE"/>
    <w:rsid w:val="009A2F57"/>
    <w:rsid w:val="009A322C"/>
    <w:rsid w:val="009A3F2F"/>
    <w:rsid w:val="009A7568"/>
    <w:rsid w:val="009A7663"/>
    <w:rsid w:val="009B073F"/>
    <w:rsid w:val="009B0F37"/>
    <w:rsid w:val="009B0FC3"/>
    <w:rsid w:val="009B20DC"/>
    <w:rsid w:val="009B3C48"/>
    <w:rsid w:val="009B53EC"/>
    <w:rsid w:val="009B61FB"/>
    <w:rsid w:val="009B7273"/>
    <w:rsid w:val="009C04C1"/>
    <w:rsid w:val="009C0A24"/>
    <w:rsid w:val="009D14E3"/>
    <w:rsid w:val="009D1CAE"/>
    <w:rsid w:val="009D2BC5"/>
    <w:rsid w:val="009D301A"/>
    <w:rsid w:val="009D3281"/>
    <w:rsid w:val="009D6BCC"/>
    <w:rsid w:val="009D6F11"/>
    <w:rsid w:val="009D72E9"/>
    <w:rsid w:val="009E19E6"/>
    <w:rsid w:val="009E2FBD"/>
    <w:rsid w:val="009E344E"/>
    <w:rsid w:val="009E454D"/>
    <w:rsid w:val="009E4BA2"/>
    <w:rsid w:val="009E4FDD"/>
    <w:rsid w:val="009E531F"/>
    <w:rsid w:val="009E592E"/>
    <w:rsid w:val="009E5A9F"/>
    <w:rsid w:val="009E73B5"/>
    <w:rsid w:val="009F0C68"/>
    <w:rsid w:val="009F1EDE"/>
    <w:rsid w:val="009F2C60"/>
    <w:rsid w:val="009F3DF1"/>
    <w:rsid w:val="00A02E7E"/>
    <w:rsid w:val="00A0332D"/>
    <w:rsid w:val="00A03BDC"/>
    <w:rsid w:val="00A043CA"/>
    <w:rsid w:val="00A0583A"/>
    <w:rsid w:val="00A05D62"/>
    <w:rsid w:val="00A067D9"/>
    <w:rsid w:val="00A075EE"/>
    <w:rsid w:val="00A077CA"/>
    <w:rsid w:val="00A10B27"/>
    <w:rsid w:val="00A10D67"/>
    <w:rsid w:val="00A131F8"/>
    <w:rsid w:val="00A13A20"/>
    <w:rsid w:val="00A16CEA"/>
    <w:rsid w:val="00A215DB"/>
    <w:rsid w:val="00A2257A"/>
    <w:rsid w:val="00A230FB"/>
    <w:rsid w:val="00A231EF"/>
    <w:rsid w:val="00A24CBC"/>
    <w:rsid w:val="00A31275"/>
    <w:rsid w:val="00A31D9D"/>
    <w:rsid w:val="00A33711"/>
    <w:rsid w:val="00A33D35"/>
    <w:rsid w:val="00A347DC"/>
    <w:rsid w:val="00A35314"/>
    <w:rsid w:val="00A3686B"/>
    <w:rsid w:val="00A36CA7"/>
    <w:rsid w:val="00A3720A"/>
    <w:rsid w:val="00A40E70"/>
    <w:rsid w:val="00A41FBA"/>
    <w:rsid w:val="00A4362C"/>
    <w:rsid w:val="00A446CF"/>
    <w:rsid w:val="00A45F58"/>
    <w:rsid w:val="00A51286"/>
    <w:rsid w:val="00A51506"/>
    <w:rsid w:val="00A515D7"/>
    <w:rsid w:val="00A51A88"/>
    <w:rsid w:val="00A51FDC"/>
    <w:rsid w:val="00A5268F"/>
    <w:rsid w:val="00A52B73"/>
    <w:rsid w:val="00A53291"/>
    <w:rsid w:val="00A5366A"/>
    <w:rsid w:val="00A537F1"/>
    <w:rsid w:val="00A55138"/>
    <w:rsid w:val="00A55357"/>
    <w:rsid w:val="00A57173"/>
    <w:rsid w:val="00A5762D"/>
    <w:rsid w:val="00A57734"/>
    <w:rsid w:val="00A604F7"/>
    <w:rsid w:val="00A61DF1"/>
    <w:rsid w:val="00A64DE9"/>
    <w:rsid w:val="00A65695"/>
    <w:rsid w:val="00A67C50"/>
    <w:rsid w:val="00A719F4"/>
    <w:rsid w:val="00A72B68"/>
    <w:rsid w:val="00A7414B"/>
    <w:rsid w:val="00A74F6D"/>
    <w:rsid w:val="00A769E0"/>
    <w:rsid w:val="00A77EEA"/>
    <w:rsid w:val="00A8206F"/>
    <w:rsid w:val="00A875BD"/>
    <w:rsid w:val="00A87B98"/>
    <w:rsid w:val="00A9027A"/>
    <w:rsid w:val="00A9082A"/>
    <w:rsid w:val="00A91093"/>
    <w:rsid w:val="00A92F51"/>
    <w:rsid w:val="00A92FFC"/>
    <w:rsid w:val="00A93324"/>
    <w:rsid w:val="00A943D4"/>
    <w:rsid w:val="00A94770"/>
    <w:rsid w:val="00A950F2"/>
    <w:rsid w:val="00A9579F"/>
    <w:rsid w:val="00A966DF"/>
    <w:rsid w:val="00A96B41"/>
    <w:rsid w:val="00A97A75"/>
    <w:rsid w:val="00AA0235"/>
    <w:rsid w:val="00AA0495"/>
    <w:rsid w:val="00AA1BFE"/>
    <w:rsid w:val="00AA1EA8"/>
    <w:rsid w:val="00AA3A72"/>
    <w:rsid w:val="00AA424F"/>
    <w:rsid w:val="00AA48E1"/>
    <w:rsid w:val="00AA6F03"/>
    <w:rsid w:val="00AA72BC"/>
    <w:rsid w:val="00AA77A8"/>
    <w:rsid w:val="00AB1BC1"/>
    <w:rsid w:val="00AB2D1A"/>
    <w:rsid w:val="00AB2F41"/>
    <w:rsid w:val="00AB6439"/>
    <w:rsid w:val="00AB6AF6"/>
    <w:rsid w:val="00AB713C"/>
    <w:rsid w:val="00AC484D"/>
    <w:rsid w:val="00AC518B"/>
    <w:rsid w:val="00AC7FF0"/>
    <w:rsid w:val="00AD0207"/>
    <w:rsid w:val="00AD1361"/>
    <w:rsid w:val="00AD3D57"/>
    <w:rsid w:val="00AD45DF"/>
    <w:rsid w:val="00AD599A"/>
    <w:rsid w:val="00AD77AC"/>
    <w:rsid w:val="00AE04E3"/>
    <w:rsid w:val="00AE24BF"/>
    <w:rsid w:val="00AE3E59"/>
    <w:rsid w:val="00AF0223"/>
    <w:rsid w:val="00AF083D"/>
    <w:rsid w:val="00AF0C63"/>
    <w:rsid w:val="00AF11C8"/>
    <w:rsid w:val="00AF11F9"/>
    <w:rsid w:val="00AF154B"/>
    <w:rsid w:val="00AF1553"/>
    <w:rsid w:val="00AF2E51"/>
    <w:rsid w:val="00AF74E2"/>
    <w:rsid w:val="00B00E52"/>
    <w:rsid w:val="00B01E2E"/>
    <w:rsid w:val="00B023F6"/>
    <w:rsid w:val="00B02A27"/>
    <w:rsid w:val="00B05683"/>
    <w:rsid w:val="00B0652E"/>
    <w:rsid w:val="00B06B95"/>
    <w:rsid w:val="00B070C7"/>
    <w:rsid w:val="00B10CE7"/>
    <w:rsid w:val="00B11B78"/>
    <w:rsid w:val="00B123B4"/>
    <w:rsid w:val="00B143F0"/>
    <w:rsid w:val="00B168A8"/>
    <w:rsid w:val="00B239C9"/>
    <w:rsid w:val="00B240D1"/>
    <w:rsid w:val="00B249AE"/>
    <w:rsid w:val="00B302E6"/>
    <w:rsid w:val="00B31502"/>
    <w:rsid w:val="00B31D54"/>
    <w:rsid w:val="00B326C2"/>
    <w:rsid w:val="00B34153"/>
    <w:rsid w:val="00B41FE6"/>
    <w:rsid w:val="00B4734F"/>
    <w:rsid w:val="00B50550"/>
    <w:rsid w:val="00B50D2D"/>
    <w:rsid w:val="00B55A18"/>
    <w:rsid w:val="00B56D91"/>
    <w:rsid w:val="00B57AF7"/>
    <w:rsid w:val="00B6554C"/>
    <w:rsid w:val="00B65724"/>
    <w:rsid w:val="00B6639F"/>
    <w:rsid w:val="00B704EE"/>
    <w:rsid w:val="00B70D93"/>
    <w:rsid w:val="00B716CD"/>
    <w:rsid w:val="00B75718"/>
    <w:rsid w:val="00B757B6"/>
    <w:rsid w:val="00B81B5F"/>
    <w:rsid w:val="00B8344D"/>
    <w:rsid w:val="00B835A7"/>
    <w:rsid w:val="00B83C2B"/>
    <w:rsid w:val="00B851D2"/>
    <w:rsid w:val="00B8538D"/>
    <w:rsid w:val="00B86844"/>
    <w:rsid w:val="00B924BD"/>
    <w:rsid w:val="00B9540B"/>
    <w:rsid w:val="00BA0D5D"/>
    <w:rsid w:val="00BA2303"/>
    <w:rsid w:val="00BA5B40"/>
    <w:rsid w:val="00BB11A2"/>
    <w:rsid w:val="00BB11B5"/>
    <w:rsid w:val="00BB13DC"/>
    <w:rsid w:val="00BB2890"/>
    <w:rsid w:val="00BB48C4"/>
    <w:rsid w:val="00BB506D"/>
    <w:rsid w:val="00BB65BD"/>
    <w:rsid w:val="00BB6834"/>
    <w:rsid w:val="00BB73D7"/>
    <w:rsid w:val="00BB7935"/>
    <w:rsid w:val="00BC299B"/>
    <w:rsid w:val="00BC7296"/>
    <w:rsid w:val="00BC79A4"/>
    <w:rsid w:val="00BD10F9"/>
    <w:rsid w:val="00BD437D"/>
    <w:rsid w:val="00BD562D"/>
    <w:rsid w:val="00BD60F2"/>
    <w:rsid w:val="00BD7FB1"/>
    <w:rsid w:val="00BE01BF"/>
    <w:rsid w:val="00BE1F2D"/>
    <w:rsid w:val="00BE3667"/>
    <w:rsid w:val="00BE70C8"/>
    <w:rsid w:val="00BE778E"/>
    <w:rsid w:val="00BF0069"/>
    <w:rsid w:val="00BF212E"/>
    <w:rsid w:val="00BF23C6"/>
    <w:rsid w:val="00BF2E81"/>
    <w:rsid w:val="00BF48B6"/>
    <w:rsid w:val="00BF51BF"/>
    <w:rsid w:val="00C00C21"/>
    <w:rsid w:val="00C0507D"/>
    <w:rsid w:val="00C057A9"/>
    <w:rsid w:val="00C05B50"/>
    <w:rsid w:val="00C066D5"/>
    <w:rsid w:val="00C06816"/>
    <w:rsid w:val="00C06AA5"/>
    <w:rsid w:val="00C07275"/>
    <w:rsid w:val="00C079BE"/>
    <w:rsid w:val="00C12C18"/>
    <w:rsid w:val="00C13C81"/>
    <w:rsid w:val="00C13F84"/>
    <w:rsid w:val="00C15BA1"/>
    <w:rsid w:val="00C16085"/>
    <w:rsid w:val="00C16432"/>
    <w:rsid w:val="00C16B4B"/>
    <w:rsid w:val="00C1725D"/>
    <w:rsid w:val="00C1762A"/>
    <w:rsid w:val="00C216C5"/>
    <w:rsid w:val="00C218D9"/>
    <w:rsid w:val="00C269EC"/>
    <w:rsid w:val="00C2714C"/>
    <w:rsid w:val="00C325AF"/>
    <w:rsid w:val="00C3278A"/>
    <w:rsid w:val="00C33C0C"/>
    <w:rsid w:val="00C34253"/>
    <w:rsid w:val="00C356DD"/>
    <w:rsid w:val="00C36978"/>
    <w:rsid w:val="00C42DFD"/>
    <w:rsid w:val="00C43752"/>
    <w:rsid w:val="00C45996"/>
    <w:rsid w:val="00C464B6"/>
    <w:rsid w:val="00C46BF8"/>
    <w:rsid w:val="00C46F19"/>
    <w:rsid w:val="00C5091B"/>
    <w:rsid w:val="00C50B08"/>
    <w:rsid w:val="00C511EE"/>
    <w:rsid w:val="00C52EC9"/>
    <w:rsid w:val="00C531C2"/>
    <w:rsid w:val="00C569DF"/>
    <w:rsid w:val="00C57FA9"/>
    <w:rsid w:val="00C60B72"/>
    <w:rsid w:val="00C6358B"/>
    <w:rsid w:val="00C644AA"/>
    <w:rsid w:val="00C655F6"/>
    <w:rsid w:val="00C65677"/>
    <w:rsid w:val="00C66F2B"/>
    <w:rsid w:val="00C70369"/>
    <w:rsid w:val="00C73B58"/>
    <w:rsid w:val="00C744FC"/>
    <w:rsid w:val="00C749E3"/>
    <w:rsid w:val="00C74C47"/>
    <w:rsid w:val="00C752B8"/>
    <w:rsid w:val="00C767D0"/>
    <w:rsid w:val="00C77DA5"/>
    <w:rsid w:val="00C833B0"/>
    <w:rsid w:val="00C83BD5"/>
    <w:rsid w:val="00C8405A"/>
    <w:rsid w:val="00C87B94"/>
    <w:rsid w:val="00C90EB8"/>
    <w:rsid w:val="00C92304"/>
    <w:rsid w:val="00C932E0"/>
    <w:rsid w:val="00C93CDE"/>
    <w:rsid w:val="00C93E4C"/>
    <w:rsid w:val="00C93F91"/>
    <w:rsid w:val="00C94369"/>
    <w:rsid w:val="00C958CD"/>
    <w:rsid w:val="00C96A11"/>
    <w:rsid w:val="00CA0A13"/>
    <w:rsid w:val="00CA1038"/>
    <w:rsid w:val="00CA137B"/>
    <w:rsid w:val="00CA140E"/>
    <w:rsid w:val="00CA2C6F"/>
    <w:rsid w:val="00CA444C"/>
    <w:rsid w:val="00CA4D03"/>
    <w:rsid w:val="00CA532C"/>
    <w:rsid w:val="00CA54BD"/>
    <w:rsid w:val="00CA5ABF"/>
    <w:rsid w:val="00CA5BDC"/>
    <w:rsid w:val="00CA7CC5"/>
    <w:rsid w:val="00CB0A2E"/>
    <w:rsid w:val="00CB1A1B"/>
    <w:rsid w:val="00CB2E9C"/>
    <w:rsid w:val="00CB5BE1"/>
    <w:rsid w:val="00CC0851"/>
    <w:rsid w:val="00CC0C97"/>
    <w:rsid w:val="00CC1097"/>
    <w:rsid w:val="00CC4ABE"/>
    <w:rsid w:val="00CC4AE4"/>
    <w:rsid w:val="00CC5092"/>
    <w:rsid w:val="00CC522A"/>
    <w:rsid w:val="00CC5B34"/>
    <w:rsid w:val="00CC6A86"/>
    <w:rsid w:val="00CD261C"/>
    <w:rsid w:val="00CD346A"/>
    <w:rsid w:val="00CD3497"/>
    <w:rsid w:val="00CD44D5"/>
    <w:rsid w:val="00CD4A25"/>
    <w:rsid w:val="00CD4F2A"/>
    <w:rsid w:val="00CD5457"/>
    <w:rsid w:val="00CD6341"/>
    <w:rsid w:val="00CE25E3"/>
    <w:rsid w:val="00CE5658"/>
    <w:rsid w:val="00CF099F"/>
    <w:rsid w:val="00CF0A28"/>
    <w:rsid w:val="00CF3687"/>
    <w:rsid w:val="00CF60E6"/>
    <w:rsid w:val="00CF63B6"/>
    <w:rsid w:val="00D0391F"/>
    <w:rsid w:val="00D05C73"/>
    <w:rsid w:val="00D05E59"/>
    <w:rsid w:val="00D06B0C"/>
    <w:rsid w:val="00D11BAB"/>
    <w:rsid w:val="00D12048"/>
    <w:rsid w:val="00D13392"/>
    <w:rsid w:val="00D14182"/>
    <w:rsid w:val="00D1490D"/>
    <w:rsid w:val="00D157A4"/>
    <w:rsid w:val="00D163F2"/>
    <w:rsid w:val="00D2249B"/>
    <w:rsid w:val="00D232B9"/>
    <w:rsid w:val="00D26730"/>
    <w:rsid w:val="00D27044"/>
    <w:rsid w:val="00D274FA"/>
    <w:rsid w:val="00D31179"/>
    <w:rsid w:val="00D31678"/>
    <w:rsid w:val="00D3476F"/>
    <w:rsid w:val="00D357A7"/>
    <w:rsid w:val="00D35BA2"/>
    <w:rsid w:val="00D4270A"/>
    <w:rsid w:val="00D42C1D"/>
    <w:rsid w:val="00D42D2D"/>
    <w:rsid w:val="00D430B7"/>
    <w:rsid w:val="00D46DCD"/>
    <w:rsid w:val="00D4737F"/>
    <w:rsid w:val="00D475A4"/>
    <w:rsid w:val="00D4794D"/>
    <w:rsid w:val="00D5183F"/>
    <w:rsid w:val="00D55445"/>
    <w:rsid w:val="00D566E9"/>
    <w:rsid w:val="00D67CF2"/>
    <w:rsid w:val="00D71275"/>
    <w:rsid w:val="00D7195E"/>
    <w:rsid w:val="00D725A7"/>
    <w:rsid w:val="00D730ED"/>
    <w:rsid w:val="00D75F4C"/>
    <w:rsid w:val="00D778F6"/>
    <w:rsid w:val="00D779F1"/>
    <w:rsid w:val="00D80040"/>
    <w:rsid w:val="00D824D3"/>
    <w:rsid w:val="00D82F91"/>
    <w:rsid w:val="00D84DC1"/>
    <w:rsid w:val="00D854E1"/>
    <w:rsid w:val="00D858C8"/>
    <w:rsid w:val="00D85F26"/>
    <w:rsid w:val="00D8778C"/>
    <w:rsid w:val="00D9023B"/>
    <w:rsid w:val="00D92BF6"/>
    <w:rsid w:val="00D930A0"/>
    <w:rsid w:val="00D9367C"/>
    <w:rsid w:val="00D93C29"/>
    <w:rsid w:val="00D96471"/>
    <w:rsid w:val="00DA0DF3"/>
    <w:rsid w:val="00DA0F0E"/>
    <w:rsid w:val="00DA44DF"/>
    <w:rsid w:val="00DA4860"/>
    <w:rsid w:val="00DA566E"/>
    <w:rsid w:val="00DA716D"/>
    <w:rsid w:val="00DB00C4"/>
    <w:rsid w:val="00DB0CAF"/>
    <w:rsid w:val="00DB11DC"/>
    <w:rsid w:val="00DB1550"/>
    <w:rsid w:val="00DB20EB"/>
    <w:rsid w:val="00DB22BE"/>
    <w:rsid w:val="00DB424B"/>
    <w:rsid w:val="00DB4941"/>
    <w:rsid w:val="00DB5619"/>
    <w:rsid w:val="00DB7CDC"/>
    <w:rsid w:val="00DB7D52"/>
    <w:rsid w:val="00DC286E"/>
    <w:rsid w:val="00DC44DA"/>
    <w:rsid w:val="00DC6945"/>
    <w:rsid w:val="00DC7CCE"/>
    <w:rsid w:val="00DD1F4E"/>
    <w:rsid w:val="00DD3274"/>
    <w:rsid w:val="00DD32DF"/>
    <w:rsid w:val="00DD45C5"/>
    <w:rsid w:val="00DD51A5"/>
    <w:rsid w:val="00DD582D"/>
    <w:rsid w:val="00DD59D1"/>
    <w:rsid w:val="00DD70C3"/>
    <w:rsid w:val="00DE02AD"/>
    <w:rsid w:val="00DE0591"/>
    <w:rsid w:val="00DE1677"/>
    <w:rsid w:val="00DE26AB"/>
    <w:rsid w:val="00DE351A"/>
    <w:rsid w:val="00DE49D6"/>
    <w:rsid w:val="00DE5A9A"/>
    <w:rsid w:val="00DE5F50"/>
    <w:rsid w:val="00DE758A"/>
    <w:rsid w:val="00DF1F82"/>
    <w:rsid w:val="00DF2560"/>
    <w:rsid w:val="00DF2AEB"/>
    <w:rsid w:val="00DF5F58"/>
    <w:rsid w:val="00DF7F28"/>
    <w:rsid w:val="00E00467"/>
    <w:rsid w:val="00E02489"/>
    <w:rsid w:val="00E029CA"/>
    <w:rsid w:val="00E02B17"/>
    <w:rsid w:val="00E03A11"/>
    <w:rsid w:val="00E05818"/>
    <w:rsid w:val="00E069EA"/>
    <w:rsid w:val="00E07D76"/>
    <w:rsid w:val="00E14D42"/>
    <w:rsid w:val="00E15C00"/>
    <w:rsid w:val="00E1697D"/>
    <w:rsid w:val="00E21230"/>
    <w:rsid w:val="00E21D6F"/>
    <w:rsid w:val="00E231C3"/>
    <w:rsid w:val="00E250A9"/>
    <w:rsid w:val="00E27FA2"/>
    <w:rsid w:val="00E317FA"/>
    <w:rsid w:val="00E34AD1"/>
    <w:rsid w:val="00E37129"/>
    <w:rsid w:val="00E37AE6"/>
    <w:rsid w:val="00E37BED"/>
    <w:rsid w:val="00E410C3"/>
    <w:rsid w:val="00E41473"/>
    <w:rsid w:val="00E41947"/>
    <w:rsid w:val="00E45731"/>
    <w:rsid w:val="00E46CE4"/>
    <w:rsid w:val="00E47A75"/>
    <w:rsid w:val="00E51C0E"/>
    <w:rsid w:val="00E52788"/>
    <w:rsid w:val="00E527C3"/>
    <w:rsid w:val="00E57598"/>
    <w:rsid w:val="00E57E08"/>
    <w:rsid w:val="00E61324"/>
    <w:rsid w:val="00E61F82"/>
    <w:rsid w:val="00E62A45"/>
    <w:rsid w:val="00E65ACB"/>
    <w:rsid w:val="00E667BD"/>
    <w:rsid w:val="00E671A8"/>
    <w:rsid w:val="00E71282"/>
    <w:rsid w:val="00E75141"/>
    <w:rsid w:val="00E75BE2"/>
    <w:rsid w:val="00E7699D"/>
    <w:rsid w:val="00E77D6E"/>
    <w:rsid w:val="00E800F4"/>
    <w:rsid w:val="00E83F45"/>
    <w:rsid w:val="00E8710A"/>
    <w:rsid w:val="00E9057F"/>
    <w:rsid w:val="00E9268E"/>
    <w:rsid w:val="00E92E4A"/>
    <w:rsid w:val="00E940F7"/>
    <w:rsid w:val="00E94853"/>
    <w:rsid w:val="00E9563B"/>
    <w:rsid w:val="00E95C9D"/>
    <w:rsid w:val="00EA1A2D"/>
    <w:rsid w:val="00EA265A"/>
    <w:rsid w:val="00EA36E6"/>
    <w:rsid w:val="00EA503D"/>
    <w:rsid w:val="00EA6950"/>
    <w:rsid w:val="00EB3BBC"/>
    <w:rsid w:val="00EB40B3"/>
    <w:rsid w:val="00EB43EE"/>
    <w:rsid w:val="00EB500C"/>
    <w:rsid w:val="00EC4D33"/>
    <w:rsid w:val="00EC639A"/>
    <w:rsid w:val="00EC6DD4"/>
    <w:rsid w:val="00ED2E06"/>
    <w:rsid w:val="00ED3A4F"/>
    <w:rsid w:val="00ED4BF7"/>
    <w:rsid w:val="00ED5161"/>
    <w:rsid w:val="00ED53FB"/>
    <w:rsid w:val="00ED61DA"/>
    <w:rsid w:val="00ED630F"/>
    <w:rsid w:val="00ED6DB7"/>
    <w:rsid w:val="00ED722A"/>
    <w:rsid w:val="00ED7DD8"/>
    <w:rsid w:val="00EE1359"/>
    <w:rsid w:val="00EE1C33"/>
    <w:rsid w:val="00EE531A"/>
    <w:rsid w:val="00EE5371"/>
    <w:rsid w:val="00EF0276"/>
    <w:rsid w:val="00EF4189"/>
    <w:rsid w:val="00EF73F9"/>
    <w:rsid w:val="00F018B5"/>
    <w:rsid w:val="00F0646A"/>
    <w:rsid w:val="00F11C9A"/>
    <w:rsid w:val="00F11EDC"/>
    <w:rsid w:val="00F12798"/>
    <w:rsid w:val="00F132B0"/>
    <w:rsid w:val="00F133BF"/>
    <w:rsid w:val="00F13B94"/>
    <w:rsid w:val="00F14EEF"/>
    <w:rsid w:val="00F155B3"/>
    <w:rsid w:val="00F15D44"/>
    <w:rsid w:val="00F1612C"/>
    <w:rsid w:val="00F17C07"/>
    <w:rsid w:val="00F21268"/>
    <w:rsid w:val="00F242BA"/>
    <w:rsid w:val="00F25A47"/>
    <w:rsid w:val="00F270CF"/>
    <w:rsid w:val="00F31310"/>
    <w:rsid w:val="00F314A1"/>
    <w:rsid w:val="00F340F5"/>
    <w:rsid w:val="00F35E6F"/>
    <w:rsid w:val="00F36749"/>
    <w:rsid w:val="00F37F2E"/>
    <w:rsid w:val="00F4135A"/>
    <w:rsid w:val="00F415F0"/>
    <w:rsid w:val="00F477EC"/>
    <w:rsid w:val="00F47F17"/>
    <w:rsid w:val="00F50185"/>
    <w:rsid w:val="00F514C3"/>
    <w:rsid w:val="00F553E4"/>
    <w:rsid w:val="00F55884"/>
    <w:rsid w:val="00F57AEB"/>
    <w:rsid w:val="00F6257F"/>
    <w:rsid w:val="00F63D95"/>
    <w:rsid w:val="00F65317"/>
    <w:rsid w:val="00F724DF"/>
    <w:rsid w:val="00F7280C"/>
    <w:rsid w:val="00F7294C"/>
    <w:rsid w:val="00F73EC7"/>
    <w:rsid w:val="00F80FF4"/>
    <w:rsid w:val="00F810F3"/>
    <w:rsid w:val="00F828E5"/>
    <w:rsid w:val="00F83B9D"/>
    <w:rsid w:val="00F8406E"/>
    <w:rsid w:val="00F84162"/>
    <w:rsid w:val="00F87E1E"/>
    <w:rsid w:val="00F87EF6"/>
    <w:rsid w:val="00F910F0"/>
    <w:rsid w:val="00F913D3"/>
    <w:rsid w:val="00F924CE"/>
    <w:rsid w:val="00F933AA"/>
    <w:rsid w:val="00F93BB6"/>
    <w:rsid w:val="00F93E68"/>
    <w:rsid w:val="00F952C7"/>
    <w:rsid w:val="00F95467"/>
    <w:rsid w:val="00F970F6"/>
    <w:rsid w:val="00F971E3"/>
    <w:rsid w:val="00F97F06"/>
    <w:rsid w:val="00FA0BDF"/>
    <w:rsid w:val="00FA34AA"/>
    <w:rsid w:val="00FA42C1"/>
    <w:rsid w:val="00FA4953"/>
    <w:rsid w:val="00FA5A57"/>
    <w:rsid w:val="00FB1664"/>
    <w:rsid w:val="00FB1E01"/>
    <w:rsid w:val="00FB2893"/>
    <w:rsid w:val="00FB2EB3"/>
    <w:rsid w:val="00FB317D"/>
    <w:rsid w:val="00FB3548"/>
    <w:rsid w:val="00FB5170"/>
    <w:rsid w:val="00FB5BD0"/>
    <w:rsid w:val="00FB7FC5"/>
    <w:rsid w:val="00FC0D94"/>
    <w:rsid w:val="00FC4D14"/>
    <w:rsid w:val="00FC7F6C"/>
    <w:rsid w:val="00FD470D"/>
    <w:rsid w:val="00FD6C4E"/>
    <w:rsid w:val="00FD7FEA"/>
    <w:rsid w:val="00FE2C09"/>
    <w:rsid w:val="00FE5478"/>
    <w:rsid w:val="00FE72F2"/>
    <w:rsid w:val="00FF0512"/>
    <w:rsid w:val="00FF0F93"/>
    <w:rsid w:val="00FF230C"/>
    <w:rsid w:val="00FF27D8"/>
    <w:rsid w:val="00FF2D7D"/>
    <w:rsid w:val="00FF3870"/>
    <w:rsid w:val="00FF474F"/>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9591A"/>
  <w15:docId w15:val="{D26EE748-2E63-43F8-8BEE-E95C4F16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locked="1"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lsdException w:name="Emphasis" w:locked="1" w:semiHidden="1" w:uiPriority="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0"/>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45"/>
    <w:pPr>
      <w:ind w:firstLine="240"/>
      <w:jc w:val="both"/>
    </w:pPr>
  </w:style>
  <w:style w:type="paragraph" w:styleId="Heading1">
    <w:name w:val="heading 1"/>
    <w:basedOn w:val="Normal"/>
    <w:next w:val="Normal"/>
    <w:link w:val="Heading1Char"/>
    <w:qFormat/>
    <w:rsid w:val="00065DA2"/>
    <w:pPr>
      <w:keepNext/>
      <w:suppressAutoHyphens/>
      <w:spacing w:before="440"/>
      <w:ind w:firstLine="0"/>
      <w:jc w:val="left"/>
      <w:outlineLvl w:val="0"/>
    </w:pPr>
    <w:rPr>
      <w:rFonts w:ascii="Times New Roman Bold" w:hAnsi="Times New Roman Bold"/>
      <w:b/>
      <w:smallCaps/>
      <w:noProof/>
      <w:sz w:val="28"/>
      <w:lang w:val="x-none" w:eastAsia="x-none"/>
    </w:rPr>
  </w:style>
  <w:style w:type="paragraph" w:styleId="Heading2">
    <w:name w:val="heading 2"/>
    <w:basedOn w:val="Heading1"/>
    <w:next w:val="Normal"/>
    <w:link w:val="Heading2Char"/>
    <w:qFormat/>
    <w:rsid w:val="00065DA2"/>
    <w:pPr>
      <w:numPr>
        <w:ilvl w:val="1"/>
      </w:numPr>
      <w:spacing w:before="220"/>
      <w:outlineLvl w:val="1"/>
    </w:pPr>
    <w:rPr>
      <w:sz w:val="20"/>
    </w:rPr>
  </w:style>
  <w:style w:type="paragraph" w:styleId="Heading3">
    <w:name w:val="heading 3"/>
    <w:basedOn w:val="Heading2"/>
    <w:next w:val="Normal"/>
    <w:link w:val="Heading3Char"/>
    <w:qFormat/>
    <w:rsid w:val="00065DA2"/>
    <w:pPr>
      <w:numPr>
        <w:ilvl w:val="2"/>
      </w:numPr>
      <w:spacing w:before="120" w:line="220" w:lineRule="atLeast"/>
      <w:outlineLvl w:val="2"/>
    </w:pPr>
    <w:rPr>
      <w:i/>
      <w:smallCaps w:val="0"/>
    </w:rPr>
  </w:style>
  <w:style w:type="paragraph" w:styleId="Heading4">
    <w:name w:val="heading 4"/>
    <w:basedOn w:val="Heading3"/>
    <w:next w:val="Normal"/>
    <w:link w:val="Heading4Char"/>
    <w:qFormat/>
    <w:rsid w:val="00065DA2"/>
    <w:pPr>
      <w:numPr>
        <w:ilvl w:val="3"/>
      </w:numPr>
      <w:spacing w:before="220"/>
      <w:outlineLvl w:val="3"/>
    </w:pPr>
    <w:rPr>
      <w:rFonts w:ascii="Times New Roman Italic" w:hAnsi="Times New Roman Italic"/>
      <w:b w:val="0"/>
    </w:rPr>
  </w:style>
  <w:style w:type="paragraph" w:styleId="Heading5">
    <w:name w:val="heading 5"/>
    <w:basedOn w:val="Heading4"/>
    <w:next w:val="Normal"/>
    <w:link w:val="Heading5Char"/>
    <w:rsid w:val="00110FE1"/>
    <w:pPr>
      <w:numPr>
        <w:ilvl w:val="4"/>
      </w:numPr>
      <w:outlineLvl w:val="4"/>
    </w:pPr>
  </w:style>
  <w:style w:type="paragraph" w:styleId="Heading6">
    <w:name w:val="heading 6"/>
    <w:basedOn w:val="Heading4"/>
    <w:next w:val="Normal"/>
    <w:link w:val="Heading6Char"/>
    <w:rsid w:val="00110FE1"/>
    <w:pPr>
      <w:numPr>
        <w:ilvl w:val="5"/>
      </w:numPr>
      <w:outlineLvl w:val="5"/>
    </w:pPr>
  </w:style>
  <w:style w:type="paragraph" w:styleId="Heading7">
    <w:name w:val="heading 7"/>
    <w:basedOn w:val="Heading4"/>
    <w:next w:val="Normal"/>
    <w:link w:val="Heading7Char"/>
    <w:rsid w:val="00110FE1"/>
    <w:pPr>
      <w:numPr>
        <w:ilvl w:val="6"/>
      </w:numPr>
      <w:outlineLvl w:val="6"/>
    </w:pPr>
  </w:style>
  <w:style w:type="paragraph" w:styleId="Heading8">
    <w:name w:val="heading 8"/>
    <w:basedOn w:val="Heading4"/>
    <w:next w:val="Normal"/>
    <w:link w:val="Heading8Char"/>
    <w:rsid w:val="00110FE1"/>
    <w:pPr>
      <w:numPr>
        <w:ilvl w:val="7"/>
      </w:numPr>
      <w:outlineLvl w:val="7"/>
    </w:pPr>
  </w:style>
  <w:style w:type="paragraph" w:styleId="Heading9">
    <w:name w:val="heading 9"/>
    <w:basedOn w:val="Heading4"/>
    <w:next w:val="Normal"/>
    <w:link w:val="Heading9Char"/>
    <w:rsid w:val="00110FE1"/>
    <w:pPr>
      <w:numPr>
        <w:ilvl w:val="8"/>
      </w:numPr>
      <w:spacing w:before="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5DA2"/>
    <w:rPr>
      <w:rFonts w:ascii="Times New Roman Bold" w:hAnsi="Times New Roman Bold"/>
      <w:b/>
      <w:smallCaps/>
      <w:noProof/>
      <w:sz w:val="28"/>
      <w:lang w:val="x-none" w:eastAsia="x-none"/>
    </w:rPr>
  </w:style>
  <w:style w:type="character" w:customStyle="1" w:styleId="Heading2Char">
    <w:name w:val="Heading 2 Char"/>
    <w:link w:val="Heading2"/>
    <w:rsid w:val="00065DA2"/>
    <w:rPr>
      <w:rFonts w:ascii="Times New Roman Bold" w:hAnsi="Times New Roman Bold"/>
      <w:b/>
      <w:smallCaps/>
      <w:noProof/>
      <w:lang w:val="x-none" w:eastAsia="x-none"/>
    </w:rPr>
  </w:style>
  <w:style w:type="character" w:customStyle="1" w:styleId="Heading3Char">
    <w:name w:val="Heading 3 Char"/>
    <w:link w:val="Heading3"/>
    <w:rsid w:val="00065DA2"/>
    <w:rPr>
      <w:rFonts w:ascii="Times New Roman Bold" w:hAnsi="Times New Roman Bold"/>
      <w:b/>
      <w:i/>
      <w:noProof/>
      <w:lang w:val="x-none" w:eastAsia="x-none"/>
    </w:rPr>
  </w:style>
  <w:style w:type="character" w:customStyle="1" w:styleId="Heading4Char">
    <w:name w:val="Heading 4 Char"/>
    <w:link w:val="Heading4"/>
    <w:rsid w:val="00065DA2"/>
    <w:rPr>
      <w:rFonts w:ascii="Times New Roman Italic" w:hAnsi="Times New Roman Italic"/>
      <w:i/>
      <w:noProof/>
      <w:lang w:val="x-none" w:eastAsia="x-none"/>
    </w:rPr>
  </w:style>
  <w:style w:type="character" w:customStyle="1" w:styleId="Heading5Char">
    <w:name w:val="Heading 5 Char"/>
    <w:link w:val="Heading5"/>
    <w:rsid w:val="00D71275"/>
    <w:rPr>
      <w:rFonts w:ascii="Times New Roman Italic" w:eastAsia="Times New Roman" w:hAnsi="Times New Roman Italic"/>
      <w:i/>
      <w:noProof/>
      <w:kern w:val="2"/>
      <w:lang w:val="x-none" w:eastAsia="x-none"/>
      <w14:ligatures w14:val="standard"/>
    </w:rPr>
  </w:style>
  <w:style w:type="character" w:customStyle="1" w:styleId="Heading6Char">
    <w:name w:val="Heading 6 Char"/>
    <w:link w:val="Heading6"/>
    <w:rsid w:val="00D71275"/>
    <w:rPr>
      <w:rFonts w:ascii="Times New Roman Italic" w:eastAsia="Times New Roman" w:hAnsi="Times New Roman Italic"/>
      <w:i/>
      <w:noProof/>
      <w:kern w:val="2"/>
      <w:lang w:val="x-none" w:eastAsia="x-none"/>
      <w14:ligatures w14:val="standard"/>
    </w:rPr>
  </w:style>
  <w:style w:type="character" w:customStyle="1" w:styleId="Heading7Char">
    <w:name w:val="Heading 7 Char"/>
    <w:link w:val="Heading7"/>
    <w:rsid w:val="00D71275"/>
    <w:rPr>
      <w:rFonts w:ascii="Times New Roman Italic" w:eastAsia="Times New Roman" w:hAnsi="Times New Roman Italic"/>
      <w:i/>
      <w:noProof/>
      <w:kern w:val="2"/>
      <w:lang w:val="x-none" w:eastAsia="x-none"/>
      <w14:ligatures w14:val="standard"/>
    </w:rPr>
  </w:style>
  <w:style w:type="character" w:customStyle="1" w:styleId="Heading8Char">
    <w:name w:val="Heading 8 Char"/>
    <w:link w:val="Heading8"/>
    <w:rsid w:val="00D71275"/>
    <w:rPr>
      <w:rFonts w:ascii="Times New Roman Italic" w:eastAsia="Times New Roman" w:hAnsi="Times New Roman Italic"/>
      <w:i/>
      <w:noProof/>
      <w:kern w:val="2"/>
      <w:lang w:val="x-none" w:eastAsia="x-none"/>
      <w14:ligatures w14:val="standard"/>
    </w:rPr>
  </w:style>
  <w:style w:type="character" w:customStyle="1" w:styleId="Heading9Char">
    <w:name w:val="Heading 9 Char"/>
    <w:link w:val="Heading9"/>
    <w:rsid w:val="00D71275"/>
    <w:rPr>
      <w:rFonts w:ascii="Times New Roman Italic" w:eastAsia="Times New Roman" w:hAnsi="Times New Roman Italic"/>
      <w:i/>
      <w:noProof/>
      <w:kern w:val="2"/>
      <w:lang w:val="x-none" w:eastAsia="x-none"/>
      <w14:ligatures w14:val="standard"/>
    </w:rPr>
  </w:style>
  <w:style w:type="paragraph" w:styleId="ListNumber">
    <w:name w:val="List Number"/>
    <w:basedOn w:val="Normal"/>
    <w:qFormat/>
    <w:rsid w:val="00065DA2"/>
    <w:pPr>
      <w:numPr>
        <w:numId w:val="24"/>
      </w:numPr>
      <w:ind w:left="240" w:hanging="240"/>
    </w:pPr>
  </w:style>
  <w:style w:type="paragraph" w:styleId="ListBullet">
    <w:name w:val="List Bullet"/>
    <w:basedOn w:val="Normal"/>
    <w:qFormat/>
    <w:rsid w:val="00065DA2"/>
    <w:pPr>
      <w:numPr>
        <w:numId w:val="38"/>
      </w:numPr>
    </w:pPr>
  </w:style>
  <w:style w:type="paragraph" w:styleId="Title">
    <w:name w:val="Title"/>
    <w:basedOn w:val="Heading1"/>
    <w:link w:val="TitleChar"/>
    <w:qFormat/>
    <w:rsid w:val="00065DA2"/>
    <w:pPr>
      <w:keepNext w:val="0"/>
      <w:spacing w:before="0" w:after="240"/>
      <w:ind w:left="240" w:right="240"/>
      <w:jc w:val="center"/>
    </w:pPr>
    <w:rPr>
      <w:rFonts w:ascii="Times New Roman" w:hAnsi="Times New Roman"/>
      <w:b w:val="0"/>
      <w:noProof w:val="0"/>
      <w:kern w:val="24"/>
      <w:sz w:val="36"/>
    </w:rPr>
  </w:style>
  <w:style w:type="character" w:customStyle="1" w:styleId="TitleChar">
    <w:name w:val="Title Char"/>
    <w:link w:val="Title"/>
    <w:rsid w:val="00065DA2"/>
    <w:rPr>
      <w:smallCaps/>
      <w:kern w:val="24"/>
      <w:sz w:val="36"/>
      <w:lang w:val="x-none" w:eastAsia="x-none"/>
    </w:rPr>
  </w:style>
  <w:style w:type="paragraph" w:customStyle="1" w:styleId="Abstract">
    <w:name w:val="Abstract"/>
    <w:basedOn w:val="Normal"/>
    <w:qFormat/>
    <w:rsid w:val="00065DA2"/>
    <w:pPr>
      <w:spacing w:before="220"/>
      <w:ind w:firstLine="0"/>
    </w:pPr>
    <w:rPr>
      <w:i/>
    </w:rPr>
  </w:style>
  <w:style w:type="paragraph" w:customStyle="1" w:styleId="Affiliation">
    <w:name w:val="Affiliation"/>
    <w:basedOn w:val="Authors"/>
    <w:next w:val="Normal"/>
    <w:qFormat/>
    <w:rsid w:val="00065DA2"/>
    <w:pPr>
      <w:spacing w:before="60"/>
    </w:pPr>
  </w:style>
  <w:style w:type="paragraph" w:customStyle="1" w:styleId="Authors">
    <w:name w:val="Authors"/>
    <w:basedOn w:val="Title"/>
    <w:next w:val="Affiliation"/>
    <w:qFormat/>
    <w:rsid w:val="00065DA2"/>
    <w:pPr>
      <w:spacing w:before="240" w:after="120"/>
      <w:ind w:left="0" w:right="0"/>
    </w:pPr>
    <w:rPr>
      <w:b/>
      <w:smallCaps w:val="0"/>
      <w:sz w:val="24"/>
    </w:rPr>
  </w:style>
  <w:style w:type="paragraph" w:customStyle="1" w:styleId="Appendix">
    <w:name w:val="Appendix"/>
    <w:basedOn w:val="Heading1"/>
    <w:next w:val="Normal"/>
    <w:qFormat/>
    <w:rsid w:val="00065DA2"/>
  </w:style>
  <w:style w:type="paragraph" w:customStyle="1" w:styleId="Figure">
    <w:name w:val="Figure"/>
    <w:basedOn w:val="Normal"/>
    <w:next w:val="FigureCaption"/>
    <w:qFormat/>
    <w:rsid w:val="00065DA2"/>
    <w:pPr>
      <w:keepNext/>
      <w:keepLines/>
      <w:ind w:firstLine="0"/>
      <w:jc w:val="center"/>
    </w:pPr>
    <w:rPr>
      <w:rFonts w:ascii="Times New Roman Bold" w:hAnsi="Times New Roman Bold"/>
      <w:b/>
      <w:sz w:val="16"/>
    </w:rPr>
  </w:style>
  <w:style w:type="paragraph" w:customStyle="1" w:styleId="FigureCaption">
    <w:name w:val="Figure Caption"/>
    <w:basedOn w:val="Normal"/>
    <w:next w:val="Normal"/>
    <w:qFormat/>
    <w:rsid w:val="00065DA2"/>
    <w:pPr>
      <w:keepLines/>
      <w:spacing w:before="120" w:line="180" w:lineRule="atLeast"/>
      <w:ind w:firstLine="0"/>
    </w:pPr>
    <w:rPr>
      <w:rFonts w:ascii="Times New Roman Bold" w:hAnsi="Times New Roman Bold"/>
      <w:bCs/>
      <w:kern w:val="24"/>
      <w:sz w:val="16"/>
    </w:rPr>
  </w:style>
  <w:style w:type="paragraph" w:customStyle="1" w:styleId="Authors0">
    <w:name w:val="Author(s)"/>
    <w:basedOn w:val="Title"/>
    <w:next w:val="Normal"/>
    <w:qFormat/>
    <w:rsid w:val="00065DA2"/>
    <w:pPr>
      <w:spacing w:before="240" w:after="600"/>
    </w:pPr>
    <w:rPr>
      <w:smallCaps w:val="0"/>
      <w:kern w:val="2"/>
      <w:sz w:val="22"/>
      <w:szCs w:val="22"/>
    </w:rPr>
  </w:style>
  <w:style w:type="paragraph" w:customStyle="1" w:styleId="Keywords">
    <w:name w:val="Keywords"/>
    <w:basedOn w:val="Abstract"/>
    <w:qFormat/>
    <w:rsid w:val="00065DA2"/>
    <w:pPr>
      <w:spacing w:before="60" w:after="560"/>
    </w:pPr>
    <w:rPr>
      <w:bCs/>
    </w:rPr>
  </w:style>
  <w:style w:type="paragraph" w:customStyle="1" w:styleId="ListCustom">
    <w:name w:val="List Custom"/>
    <w:basedOn w:val="Normal"/>
    <w:qFormat/>
    <w:rsid w:val="00065DA2"/>
    <w:pPr>
      <w:ind w:left="480" w:hanging="240"/>
    </w:pPr>
  </w:style>
  <w:style w:type="character" w:styleId="PageNumber">
    <w:name w:val="page number"/>
    <w:uiPriority w:val="99"/>
    <w:semiHidden/>
    <w:rsid w:val="0067162D"/>
    <w:rPr>
      <w:rFonts w:ascii="Times New Roman" w:hAnsi="Times New Roman" w:cs="Times New Roman"/>
      <w:sz w:val="16"/>
    </w:rPr>
  </w:style>
  <w:style w:type="paragraph" w:customStyle="1" w:styleId="PubInfo">
    <w:name w:val="PubInfo"/>
    <w:basedOn w:val="Affiliation"/>
    <w:next w:val="Title"/>
    <w:qFormat/>
    <w:rsid w:val="00065DA2"/>
  </w:style>
  <w:style w:type="paragraph" w:customStyle="1" w:styleId="RefTitle">
    <w:name w:val="Ref Title"/>
    <w:basedOn w:val="Heading1"/>
    <w:next w:val="Normal"/>
    <w:semiHidden/>
    <w:rsid w:val="00F910F0"/>
  </w:style>
  <w:style w:type="paragraph" w:customStyle="1" w:styleId="TableCaption">
    <w:name w:val="Table Caption"/>
    <w:basedOn w:val="Normal"/>
    <w:next w:val="Tablecontents"/>
    <w:qFormat/>
    <w:rsid w:val="00065DA2"/>
    <w:pPr>
      <w:keepNext/>
      <w:suppressAutoHyphens/>
      <w:spacing w:line="180" w:lineRule="atLeast"/>
      <w:ind w:firstLine="0"/>
    </w:pPr>
    <w:rPr>
      <w:rFonts w:ascii="Times New Roman Bold" w:hAnsi="Times New Roman Bold"/>
      <w:bCs/>
      <w:sz w:val="16"/>
    </w:rPr>
  </w:style>
  <w:style w:type="paragraph" w:customStyle="1" w:styleId="Tablecontents">
    <w:name w:val="Table contents"/>
    <w:basedOn w:val="Normal"/>
    <w:qFormat/>
    <w:rsid w:val="00A45F58"/>
    <w:pPr>
      <w:spacing w:line="180" w:lineRule="atLeast"/>
      <w:ind w:firstLine="0"/>
      <w:jc w:val="center"/>
    </w:pPr>
    <w:rPr>
      <w:sz w:val="16"/>
    </w:rPr>
  </w:style>
  <w:style w:type="character" w:customStyle="1" w:styleId="AbstractTitle">
    <w:name w:val="Abstract Title"/>
    <w:qFormat/>
    <w:rsid w:val="0067162D"/>
    <w:rPr>
      <w:rFonts w:ascii="Times New Roman Bold" w:hAnsi="Times New Roman Bold"/>
      <w:b/>
      <w:i w:val="0"/>
      <w:caps w:val="0"/>
      <w:smallCaps/>
    </w:rPr>
  </w:style>
  <w:style w:type="paragraph" w:customStyle="1" w:styleId="AppendixBody">
    <w:name w:val="Appendix Body"/>
    <w:basedOn w:val="Normal"/>
    <w:qFormat/>
    <w:rsid w:val="00065DA2"/>
  </w:style>
  <w:style w:type="paragraph" w:customStyle="1" w:styleId="Notes">
    <w:name w:val="Notes"/>
    <w:basedOn w:val="Normal"/>
    <w:qFormat/>
    <w:rsid w:val="00065DA2"/>
    <w:pPr>
      <w:keepNext/>
      <w:suppressAutoHyphens/>
      <w:spacing w:line="180" w:lineRule="exact"/>
      <w:outlineLvl w:val="0"/>
    </w:pPr>
    <w:rPr>
      <w:sz w:val="16"/>
      <w:szCs w:val="16"/>
      <w:lang w:val="x-none" w:eastAsia="x-none"/>
    </w:rPr>
  </w:style>
  <w:style w:type="paragraph" w:customStyle="1" w:styleId="Abstract2ndpara">
    <w:name w:val="Abstract 2nd para"/>
    <w:basedOn w:val="Abstract"/>
    <w:qFormat/>
    <w:rsid w:val="00065DA2"/>
    <w:pPr>
      <w:ind w:firstLine="240"/>
    </w:pPr>
  </w:style>
  <w:style w:type="paragraph" w:customStyle="1" w:styleId="Equation">
    <w:name w:val="Equation"/>
    <w:basedOn w:val="Normal"/>
    <w:next w:val="Normal"/>
    <w:qFormat/>
    <w:rsid w:val="00065DA2"/>
    <w:pPr>
      <w:tabs>
        <w:tab w:val="center" w:pos="2160"/>
        <w:tab w:val="right" w:pos="4800"/>
      </w:tabs>
      <w:spacing w:before="120" w:after="120"/>
      <w:ind w:firstLine="0"/>
      <w:jc w:val="left"/>
    </w:pPr>
  </w:style>
  <w:style w:type="paragraph" w:customStyle="1" w:styleId="Heading2close">
    <w:name w:val="Heading 2 close"/>
    <w:basedOn w:val="Heading2"/>
    <w:qFormat/>
    <w:rsid w:val="00065DA2"/>
    <w:pPr>
      <w:spacing w:before="0"/>
    </w:pPr>
  </w:style>
  <w:style w:type="paragraph" w:customStyle="1" w:styleId="Heading3close">
    <w:name w:val="Heading 3 close"/>
    <w:basedOn w:val="Heading3"/>
    <w:qFormat/>
    <w:rsid w:val="00065DA2"/>
    <w:pPr>
      <w:spacing w:before="0"/>
    </w:pPr>
  </w:style>
  <w:style w:type="paragraph" w:customStyle="1" w:styleId="Normalnoindent">
    <w:name w:val="Normal no indent"/>
    <w:basedOn w:val="Normal"/>
    <w:next w:val="Normal"/>
    <w:qFormat/>
    <w:rsid w:val="00065DA2"/>
    <w:pPr>
      <w:ind w:firstLine="0"/>
    </w:pPr>
  </w:style>
  <w:style w:type="paragraph" w:customStyle="1" w:styleId="RefListing">
    <w:name w:val="Ref Listing"/>
    <w:basedOn w:val="Normal"/>
    <w:qFormat/>
    <w:rsid w:val="00065DA2"/>
    <w:pPr>
      <w:suppressAutoHyphens/>
      <w:spacing w:before="240" w:line="200" w:lineRule="atLeast"/>
      <w:ind w:left="240" w:hanging="240"/>
    </w:pPr>
    <w:rPr>
      <w:spacing w:val="-2"/>
      <w:sz w:val="18"/>
      <w:szCs w:val="18"/>
    </w:rPr>
  </w:style>
  <w:style w:type="paragraph" w:customStyle="1" w:styleId="figcapab">
    <w:name w:val="fig cap (a)(b)"/>
    <w:basedOn w:val="FigureCaption"/>
    <w:qFormat/>
    <w:rsid w:val="00065DA2"/>
    <w:pPr>
      <w:spacing w:before="0" w:line="240" w:lineRule="auto"/>
      <w:jc w:val="center"/>
    </w:pPr>
    <w:rPr>
      <w:b/>
      <w:szCs w:val="40"/>
    </w:rPr>
  </w:style>
  <w:style w:type="paragraph" w:styleId="Bibliography">
    <w:name w:val="Bibliography"/>
    <w:basedOn w:val="RefListing"/>
    <w:next w:val="RefListing"/>
    <w:semiHidden/>
    <w:rsid w:val="00F913D3"/>
  </w:style>
  <w:style w:type="paragraph" w:styleId="Footer">
    <w:name w:val="footer"/>
    <w:basedOn w:val="Normal"/>
    <w:link w:val="FooterChar"/>
    <w:rsid w:val="00E83F45"/>
    <w:pPr>
      <w:tabs>
        <w:tab w:val="center" w:pos="4920"/>
        <w:tab w:val="right" w:pos="9840"/>
      </w:tabs>
      <w:spacing w:before="60" w:line="200" w:lineRule="atLeast"/>
      <w:ind w:firstLine="0"/>
    </w:pPr>
    <w:rPr>
      <w:sz w:val="16"/>
      <w:lang w:val="x-none" w:eastAsia="x-none"/>
    </w:rPr>
  </w:style>
  <w:style w:type="character" w:customStyle="1" w:styleId="FooterChar">
    <w:name w:val="Footer Char"/>
    <w:link w:val="Footer"/>
    <w:rsid w:val="00E83F45"/>
    <w:rPr>
      <w:sz w:val="16"/>
      <w:lang w:val="x-none" w:eastAsia="x-none"/>
    </w:rPr>
  </w:style>
  <w:style w:type="paragraph" w:customStyle="1" w:styleId="FundRef">
    <w:name w:val="FundRef"/>
    <w:basedOn w:val="PubInfo"/>
    <w:qFormat/>
    <w:rsid w:val="00065DA2"/>
    <w:pPr>
      <w:keepNext/>
      <w:spacing w:before="240"/>
    </w:pPr>
    <w:rPr>
      <w:rFonts w:eastAsia="Times New Roman"/>
    </w:rPr>
  </w:style>
  <w:style w:type="character" w:customStyle="1" w:styleId="ayellow">
    <w:name w:val="a yellow"/>
    <w:basedOn w:val="DefaultParagraphFont"/>
    <w:qFormat/>
    <w:rsid w:val="00860DA2"/>
    <w:rPr>
      <w:rFonts w:eastAsiaTheme="minorEastAsia"/>
      <w:bCs/>
      <w:bdr w:val="none" w:sz="0" w:space="0" w:color="auto"/>
      <w:shd w:val="clear" w:color="auto" w:fill="FFFF00"/>
      <w:lang w:eastAsia="ko-KR"/>
    </w:rPr>
  </w:style>
  <w:style w:type="paragraph" w:styleId="Header">
    <w:name w:val="header"/>
    <w:basedOn w:val="Normal"/>
    <w:link w:val="HeaderChar"/>
    <w:semiHidden/>
    <w:rsid w:val="002868BF"/>
    <w:pPr>
      <w:tabs>
        <w:tab w:val="center" w:pos="4680"/>
        <w:tab w:val="right" w:pos="9360"/>
      </w:tabs>
    </w:pPr>
  </w:style>
  <w:style w:type="character" w:customStyle="1" w:styleId="HeaderChar">
    <w:name w:val="Header Char"/>
    <w:basedOn w:val="DefaultParagraphFont"/>
    <w:link w:val="Header"/>
    <w:semiHidden/>
    <w:rsid w:val="00BB48C4"/>
  </w:style>
  <w:style w:type="paragraph" w:customStyle="1" w:styleId="atagforJenna">
    <w:name w:val="a tag for Jenna"/>
    <w:basedOn w:val="Normal"/>
    <w:qFormat/>
    <w:rsid w:val="00065DA2"/>
    <w:pPr>
      <w:spacing w:before="40" w:after="40"/>
      <w:ind w:firstLine="0"/>
      <w:jc w:val="center"/>
    </w:pPr>
    <w:rPr>
      <w:sz w:val="16"/>
      <w:szCs w:val="16"/>
    </w:rPr>
  </w:style>
  <w:style w:type="table" w:styleId="TableGrid">
    <w:name w:val="Table Grid"/>
    <w:basedOn w:val="TableNormal"/>
    <w:uiPriority w:val="39"/>
    <w:rsid w:val="00B143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sbullets">
    <w:name w:val="Highlights bullets"/>
    <w:basedOn w:val="ListBullet"/>
    <w:qFormat/>
    <w:rsid w:val="00065DA2"/>
    <w:pPr>
      <w:shd w:val="clear" w:color="auto" w:fill="D9D9D9" w:themeFill="background1" w:themeFillShade="D9"/>
      <w:ind w:left="240" w:hanging="240"/>
    </w:pPr>
  </w:style>
  <w:style w:type="paragraph" w:customStyle="1" w:styleId="Highlightshead">
    <w:name w:val="Highlights head"/>
    <w:basedOn w:val="Heading2"/>
    <w:qFormat/>
    <w:rsid w:val="00065DA2"/>
    <w:pPr>
      <w:spacing w:before="0"/>
    </w:pPr>
  </w:style>
  <w:style w:type="paragraph" w:styleId="ListParagraph">
    <w:name w:val="List Paragraph"/>
    <w:basedOn w:val="Normal"/>
    <w:qFormat/>
    <w:rsid w:val="00065DA2"/>
    <w:pPr>
      <w:widowControl w:val="0"/>
      <w:tabs>
        <w:tab w:val="center" w:pos="4920"/>
        <w:tab w:val="right" w:pos="9840"/>
      </w:tabs>
      <w:spacing w:line="220" w:lineRule="atLeast"/>
      <w:ind w:left="720"/>
      <w:contextualSpacing/>
    </w:pPr>
  </w:style>
  <w:style w:type="paragraph" w:customStyle="1" w:styleId="logotext">
    <w:name w:val="logo text"/>
    <w:basedOn w:val="Normal"/>
    <w:qFormat/>
    <w:rsid w:val="0082685F"/>
    <w:pPr>
      <w:ind w:firstLine="0"/>
      <w:jc w:val="center"/>
    </w:pPr>
    <w:rPr>
      <w:rFonts w:ascii="Arial Black" w:eastAsia="Times New Roman" w:hAnsi="Arial Black"/>
    </w:rPr>
  </w:style>
  <w:style w:type="numbering" w:customStyle="1" w:styleId="NoList1">
    <w:name w:val="No List1"/>
    <w:next w:val="NoList"/>
    <w:uiPriority w:val="99"/>
    <w:semiHidden/>
    <w:unhideWhenUsed/>
    <w:rsid w:val="002269C4"/>
  </w:style>
  <w:style w:type="character" w:styleId="Hyperlink">
    <w:name w:val="Hyperlink"/>
    <w:uiPriority w:val="99"/>
    <w:rsid w:val="002269C4"/>
    <w:rPr>
      <w:rFonts w:ascii="Times New Roman" w:hAnsi="Times New Roman" w:cs="Times New Roman"/>
      <w:color w:val="0000FF"/>
      <w:sz w:val="20"/>
      <w:u w:val="single"/>
    </w:rPr>
  </w:style>
  <w:style w:type="table" w:styleId="ListTable6Colorful">
    <w:name w:val="List Table 6 Colorful"/>
    <w:basedOn w:val="TableNormal"/>
    <w:uiPriority w:val="51"/>
    <w:rsid w:val="002269C4"/>
    <w:rPr>
      <w:rFonts w:ascii="Calibri" w:hAnsi="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763F25"/>
    <w:rPr>
      <w:color w:val="605E5C"/>
      <w:shd w:val="clear" w:color="auto" w:fill="E1DFDD"/>
    </w:rPr>
  </w:style>
  <w:style w:type="character" w:customStyle="1" w:styleId="MTConvertedEquation">
    <w:name w:val="MTConvertedEquation"/>
    <w:basedOn w:val="DefaultParagraphFont"/>
    <w:rsid w:val="00AB2D1A"/>
    <w:rPr>
      <w:rFonts w:eastAsia="Times New Roman"/>
    </w:rPr>
  </w:style>
  <w:style w:type="paragraph" w:styleId="BalloonText">
    <w:name w:val="Balloon Text"/>
    <w:basedOn w:val="Normal"/>
    <w:link w:val="BalloonTextChar"/>
    <w:semiHidden/>
    <w:unhideWhenUsed/>
    <w:rsid w:val="00725788"/>
    <w:rPr>
      <w:rFonts w:ascii="Segoe UI" w:hAnsi="Segoe UI" w:cs="Segoe UI"/>
      <w:sz w:val="18"/>
      <w:szCs w:val="18"/>
    </w:rPr>
  </w:style>
  <w:style w:type="character" w:customStyle="1" w:styleId="BalloonTextChar">
    <w:name w:val="Balloon Text Char"/>
    <w:basedOn w:val="DefaultParagraphFont"/>
    <w:link w:val="BalloonText"/>
    <w:semiHidden/>
    <w:rsid w:val="00725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00228">
      <w:bodyDiv w:val="1"/>
      <w:marLeft w:val="0"/>
      <w:marRight w:val="0"/>
      <w:marTop w:val="0"/>
      <w:marBottom w:val="0"/>
      <w:divBdr>
        <w:top w:val="none" w:sz="0" w:space="0" w:color="auto"/>
        <w:left w:val="none" w:sz="0" w:space="0" w:color="auto"/>
        <w:bottom w:val="none" w:sz="0" w:space="0" w:color="auto"/>
        <w:right w:val="none" w:sz="0" w:space="0" w:color="auto"/>
      </w:divBdr>
    </w:div>
    <w:div w:id="123424244">
      <w:bodyDiv w:val="1"/>
      <w:marLeft w:val="0"/>
      <w:marRight w:val="0"/>
      <w:marTop w:val="0"/>
      <w:marBottom w:val="0"/>
      <w:divBdr>
        <w:top w:val="none" w:sz="0" w:space="0" w:color="auto"/>
        <w:left w:val="none" w:sz="0" w:space="0" w:color="auto"/>
        <w:bottom w:val="none" w:sz="0" w:space="0" w:color="auto"/>
        <w:right w:val="none" w:sz="0" w:space="0" w:color="auto"/>
      </w:divBdr>
    </w:div>
    <w:div w:id="156701161">
      <w:bodyDiv w:val="1"/>
      <w:marLeft w:val="0"/>
      <w:marRight w:val="0"/>
      <w:marTop w:val="0"/>
      <w:marBottom w:val="0"/>
      <w:divBdr>
        <w:top w:val="none" w:sz="0" w:space="0" w:color="auto"/>
        <w:left w:val="none" w:sz="0" w:space="0" w:color="auto"/>
        <w:bottom w:val="none" w:sz="0" w:space="0" w:color="auto"/>
        <w:right w:val="none" w:sz="0" w:space="0" w:color="auto"/>
      </w:divBdr>
    </w:div>
    <w:div w:id="247350800">
      <w:bodyDiv w:val="1"/>
      <w:marLeft w:val="0"/>
      <w:marRight w:val="0"/>
      <w:marTop w:val="0"/>
      <w:marBottom w:val="0"/>
      <w:divBdr>
        <w:top w:val="none" w:sz="0" w:space="0" w:color="auto"/>
        <w:left w:val="none" w:sz="0" w:space="0" w:color="auto"/>
        <w:bottom w:val="none" w:sz="0" w:space="0" w:color="auto"/>
        <w:right w:val="none" w:sz="0" w:space="0" w:color="auto"/>
      </w:divBdr>
    </w:div>
    <w:div w:id="646058362">
      <w:bodyDiv w:val="1"/>
      <w:marLeft w:val="0"/>
      <w:marRight w:val="0"/>
      <w:marTop w:val="0"/>
      <w:marBottom w:val="0"/>
      <w:divBdr>
        <w:top w:val="none" w:sz="0" w:space="0" w:color="auto"/>
        <w:left w:val="none" w:sz="0" w:space="0" w:color="auto"/>
        <w:bottom w:val="none" w:sz="0" w:space="0" w:color="auto"/>
        <w:right w:val="none" w:sz="0" w:space="0" w:color="auto"/>
      </w:divBdr>
    </w:div>
    <w:div w:id="708577934">
      <w:bodyDiv w:val="1"/>
      <w:marLeft w:val="0"/>
      <w:marRight w:val="0"/>
      <w:marTop w:val="0"/>
      <w:marBottom w:val="0"/>
      <w:divBdr>
        <w:top w:val="none" w:sz="0" w:space="0" w:color="auto"/>
        <w:left w:val="none" w:sz="0" w:space="0" w:color="auto"/>
        <w:bottom w:val="none" w:sz="0" w:space="0" w:color="auto"/>
        <w:right w:val="none" w:sz="0" w:space="0" w:color="auto"/>
      </w:divBdr>
    </w:div>
    <w:div w:id="1389915689">
      <w:bodyDiv w:val="1"/>
      <w:marLeft w:val="0"/>
      <w:marRight w:val="0"/>
      <w:marTop w:val="0"/>
      <w:marBottom w:val="0"/>
      <w:divBdr>
        <w:top w:val="none" w:sz="0" w:space="0" w:color="auto"/>
        <w:left w:val="none" w:sz="0" w:space="0" w:color="auto"/>
        <w:bottom w:val="none" w:sz="0" w:space="0" w:color="auto"/>
        <w:right w:val="none" w:sz="0" w:space="0" w:color="auto"/>
      </w:divBdr>
    </w:div>
    <w:div w:id="1571693977">
      <w:bodyDiv w:val="1"/>
      <w:marLeft w:val="0"/>
      <w:marRight w:val="0"/>
      <w:marTop w:val="0"/>
      <w:marBottom w:val="0"/>
      <w:divBdr>
        <w:top w:val="none" w:sz="0" w:space="0" w:color="auto"/>
        <w:left w:val="none" w:sz="0" w:space="0" w:color="auto"/>
        <w:bottom w:val="none" w:sz="0" w:space="0" w:color="auto"/>
        <w:right w:val="none" w:sz="0" w:space="0" w:color="auto"/>
      </w:divBdr>
    </w:div>
    <w:div w:id="1589383926">
      <w:bodyDiv w:val="1"/>
      <w:marLeft w:val="0"/>
      <w:marRight w:val="0"/>
      <w:marTop w:val="0"/>
      <w:marBottom w:val="0"/>
      <w:divBdr>
        <w:top w:val="none" w:sz="0" w:space="0" w:color="auto"/>
        <w:left w:val="none" w:sz="0" w:space="0" w:color="auto"/>
        <w:bottom w:val="none" w:sz="0" w:space="0" w:color="auto"/>
        <w:right w:val="none" w:sz="0" w:space="0" w:color="auto"/>
      </w:divBdr>
    </w:div>
    <w:div w:id="1603340705">
      <w:bodyDiv w:val="1"/>
      <w:marLeft w:val="0"/>
      <w:marRight w:val="0"/>
      <w:marTop w:val="0"/>
      <w:marBottom w:val="0"/>
      <w:divBdr>
        <w:top w:val="none" w:sz="0" w:space="0" w:color="auto"/>
        <w:left w:val="none" w:sz="0" w:space="0" w:color="auto"/>
        <w:bottom w:val="none" w:sz="0" w:space="0" w:color="auto"/>
        <w:right w:val="none" w:sz="0" w:space="0" w:color="auto"/>
      </w:divBdr>
    </w:div>
    <w:div w:id="1722946995">
      <w:bodyDiv w:val="1"/>
      <w:marLeft w:val="0"/>
      <w:marRight w:val="0"/>
      <w:marTop w:val="0"/>
      <w:marBottom w:val="0"/>
      <w:divBdr>
        <w:top w:val="none" w:sz="0" w:space="0" w:color="auto"/>
        <w:left w:val="none" w:sz="0" w:space="0" w:color="auto"/>
        <w:bottom w:val="none" w:sz="0" w:space="0" w:color="auto"/>
        <w:right w:val="none" w:sz="0" w:space="0" w:color="auto"/>
      </w:divBdr>
    </w:div>
    <w:div w:id="1888103238">
      <w:bodyDiv w:val="1"/>
      <w:marLeft w:val="0"/>
      <w:marRight w:val="0"/>
      <w:marTop w:val="0"/>
      <w:marBottom w:val="0"/>
      <w:divBdr>
        <w:top w:val="none" w:sz="0" w:space="0" w:color="auto"/>
        <w:left w:val="none" w:sz="0" w:space="0" w:color="auto"/>
        <w:bottom w:val="none" w:sz="0" w:space="0" w:color="auto"/>
        <w:right w:val="none" w:sz="0" w:space="0" w:color="auto"/>
      </w:divBdr>
    </w:div>
    <w:div w:id="1891842407">
      <w:bodyDiv w:val="1"/>
      <w:marLeft w:val="0"/>
      <w:marRight w:val="0"/>
      <w:marTop w:val="0"/>
      <w:marBottom w:val="0"/>
      <w:divBdr>
        <w:top w:val="none" w:sz="0" w:space="0" w:color="auto"/>
        <w:left w:val="none" w:sz="0" w:space="0" w:color="auto"/>
        <w:bottom w:val="none" w:sz="0" w:space="0" w:color="auto"/>
        <w:right w:val="none" w:sz="0" w:space="0" w:color="auto"/>
      </w:divBdr>
    </w:div>
    <w:div w:id="2063940135">
      <w:bodyDiv w:val="1"/>
      <w:marLeft w:val="0"/>
      <w:marRight w:val="0"/>
      <w:marTop w:val="0"/>
      <w:marBottom w:val="0"/>
      <w:divBdr>
        <w:top w:val="none" w:sz="0" w:space="0" w:color="auto"/>
        <w:left w:val="none" w:sz="0" w:space="0" w:color="auto"/>
        <w:bottom w:val="none" w:sz="0" w:space="0" w:color="auto"/>
        <w:right w:val="none" w:sz="0" w:space="0" w:color="auto"/>
      </w:divBdr>
    </w:div>
    <w:div w:id="21274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2134/agronj1995.00021962008700040012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doi.org/10.4141/S96-096"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136/sssaj1998.03615995006200060017x" TargetMode="External"/><Relationship Id="rId5" Type="http://schemas.openxmlformats.org/officeDocument/2006/relationships/settings" Target="settings.xml"/><Relationship Id="rId15" Type="http://schemas.openxmlformats.org/officeDocument/2006/relationships/hyperlink" Target="https://doi.org/10.2134/agronj2003.1028" TargetMode="External"/><Relationship Id="rId23" Type="http://schemas.openxmlformats.org/officeDocument/2006/relationships/theme" Target="theme/theme1.xml"/><Relationship Id="rId10" Type="http://schemas.openxmlformats.org/officeDocument/2006/relationships/hyperlink" Target="https://doi.org/10.1023/A:1012707617126"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doi.org/10.2136/sssaj2015.05.0200" TargetMode="External"/><Relationship Id="rId14" Type="http://schemas.openxmlformats.org/officeDocument/2006/relationships/hyperlink" Target="https://doi.org/10.2134/agronj2011.038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SourceType>JournalArticle</b:SourceType>
    <b:Tag>Yost2012</b:Tag>
    <b:Title>Alfalfa nitrogen credit to first-year corn: Potassium, regrowth, and tillage timing effects</b:Title>
    <b:Year>2012</b:Year>
    <b:Author>
      <b:Author>
        <b:NameList>
          <b:Person>
            <b:Last>Yost</b:Last>
            <b:Middle>A.</b:Middle>
            <b:First>Matt</b:First>
          </b:Person>
          <b:Person>
            <b:Last>Coulter</b:Last>
            <b:Middle>A.</b:Middle>
            <b:First>Jeffrey</b:First>
          </b:Person>
          <b:Person>
            <b:Last>Russelle</b:Last>
            <b:Middle>P.</b:Middle>
            <b:First>Michael</b:First>
          </b:Person>
          <b:Person>
            <b:Last>Sheaffer</b:Last>
            <b:Middle>C.</b:Middle>
            <b:First>Craig</b:First>
          </b:Person>
          <b:Person>
            <b:Last>Kaiser</b:Last>
            <b:Middle>E.</b:Middle>
            <b:First>Daniel</b:First>
          </b:Person>
        </b:NameList>
      </b:Author>
    </b:Author>
    <b:Pages>953-962</b:Pages>
    <b:Volume>104</b:Volume>
    <b:StandardNumber> ISSN: 0002-1962 DOI: https://doi.org/10.2134/agronj2011.0384</b:StandardNumber>
    <b:JournalName>Agron. J.</b:JournalName>
    <b:Issue>4</b:Issue>
    <b:ThesisType>Journal Article</b:ThesisType>
    <b:DOI>https://doi.org/10.2134/agronj2011.0384</b:DOI>
    <b:URL>https://acsess.onlinelibrary.wiley.com/doi/abs/10.2134/agronj2011.0384</b:URL>
    <b:BIBTEX_Abstract>Compared with corn (Zea mays L.) following corn, N guidelines for first-year corn following alfalfa (Medicago sativa L.) in the U.S. Corn Belt suggest that N rates can be reduced by about 168 kg N haâˆ’1 when â‰¥43 or 53 alfalfa plants mâˆ’2 are present at termination. These guidelines have been questioned by practitioners, however, as corn grain yields have increased. We conducted experiments at 16 locations in Minnesota to address questions regarding N availability to first-year corn after alfalfa relating to the effect of carryover fertilizer K from alfalfa and the amount and timing of alfalfa regrowth incorporation. Corn grain yield, silage yield, and fertilizer N uptake were not affected by carryover K or amount or timing of regrowth incorporation. Maximum corn grain yield ranged from 12.0 to 16.1 Mg haâˆ’1 among locations but responded to fertilizer N at only one. At that location, which had inadequate soil drainage, the economically optimum N rate (EONR) was 85 kg N haâˆ’1, assuming prices of US.87 kgâˆ’1 N and US$132 Mgâˆ’1 grain. The EONR for silage yield across 6 of 15 locations where it was measured was 40 kg N haâˆ’1, assuming US$39 Mgâˆ’1 silage. These results demonstrate that on highly productive medium- to fine-textured soils in the Upper Midwest with â‰¥43 alfalfa plants mâˆ’2 at termination, first-year corn grain yield is often maximized without fertilizer N, regardless of alfalfa regrowth management or timing of incorporation, but that small N applications may be needed to optimize silage yield.</b:BIBTEX_Abstract>
    <b:RefOrder>1</b:RefOrder>
  </b:Source>
  <b:Source>
    <b:SourceType>JournalArticle</b:SourceType>
    <b:Tag>Yang2019</b:Tag>
    <b:Title>Legume cover crops provide nitrogen to corn during a three-year transition to organic cropping</b:Title>
    <b:Year>2019</b:Year>
    <b:Author>
      <b:Author>
        <b:NameList>
          <b:Person>
            <b:Last>Yang</b:Last>
            <b:Middle>M.</b:Middle>
            <b:First>X.</b:First>
          </b:Person>
          <b:Person>
            <b:Last>Drury</b:Last>
            <b:Middle>F.</b:Middle>
            <b:First>C.</b:First>
          </b:Person>
          <b:Person>
            <b:Last>Reynolds</b:Last>
            <b:Middle>D.</b:Middle>
            <b:First>W.</b:First>
          </b:Person>
          <b:Person>
            <b:Last>Reeb</b:Last>
            <b:Middle>D.</b:Middle>
            <b:First>M.</b:First>
          </b:Person>
        </b:NameList>
      </b:Author>
    </b:Author>
    <b:Pages>3253-3264</b:Pages>
    <b:Volume>111</b:Volume>
    <b:StandardNumber> ISSN: 0002-1962 DOI: https://doi.org/10.2134/agronj2018.10.0652</b:StandardNumber>
    <b:JournalName>Agron. J.</b:JournalName>
    <b:Issue>6</b:Issue>
    <b:ThesisType>Journal Article</b:ThesisType>
    <b:DOI>https://doi.org/10.2134/agronj2018.10.0652</b:DOI>
    <b:URL>https://acsess.onlinelibrary.wiley.com/doi/abs/10.2134/agronj2018.10.0652</b:URL>
    <b:BIBTEX_Abstract>Crop yields are often lower during the â€œthree-year transitionâ€� period from conventional to organic production systems. This paper presents the results from an organic cropping trial which used summer-seeded legume cover crops as the primary N source for corn in a corn (Zea mays L.)- soybean (Glycine max (L.) Merr)- winter wheat (Triticum aestivum L.) rotation in southwestern Ontario, Canada. The cover crop treatments included crimson clover (CC, Trifolium incarnatum L.), hairy vetch (HV, Vicia villosa Roth subsp. villosa) and red clover (RC, Trifolium pratense L.). Also included were a conventional control (CKC, with synthetic fertilizers) and an organic control (CKO, no synthetic fertilizer) without cover crops. The objectives were to determine the N and C accumulation in the legume above-ground biomass; the impacts of cover crops on residual soil mineral N (RSN) in late fall and on crop grain yields during the 3-yr transition period. Compared to CKC, cover crops left less RSN (51 kg N haâˆ’1 less) in the soil profile (0â€“90 mm) by late November. In early May before plow-down, significantly more above-ground biomass was found for HV (3313 kg C haâˆ’1, 240 kg N haâˆ’1) and RC (2766 kg C haâˆ’1, 199 kg N haâˆ’1) than for CC (1787 kg C haâˆ’1, 119 kg N haâˆ’1). In the three-year transition period, average corn grain yields were 13.1 and 13. 0 Mg haâˆ’1 for HV and RC which were similar (P = 0.05) to CKC (13.8 Mg haâˆ’1) but greater than CKO (6.4 Mg haâˆ’1) (P = 0.05). This study highlighted the effectiveness of using HV or RC as a primary N source for organic corn production in southwestern Ontario. Core Ideas Summer seeded legume cover crops decreased residual soil N in late fall. Summer seeded hairy vetch &amp; red clover grow well in the following spring. Summer seeded hairy vetch &amp; red clover were good N sources for corn in SW Ontario.</b:BIBTEX_Abstract>
    <b:RefOrder>2</b:RefOrder>
  </b:Source>
  <b:Source>
    <b:SourceType>JournalArticle</b:SourceType>
    <b:Tag>Woodley2018</b:Tag>
    <b:Title>Long-term cropping effects on partitioning of water flow and nitrate loss between surface runoff and tile drainage</b:Title>
    <b:Year>2018</b:Year>
    <b:Author>
      <b:Author>
        <b:NameList>
          <b:Person>
            <b:Last>Woodley</b:Last>
            <b:Middle>L.</b:Middle>
            <b:First>A.</b:First>
          </b:Person>
          <b:Person>
            <b:Last>Drury</b:Last>
            <b:Middle>F.</b:Middle>
            <b:First>C.</b:First>
          </b:Person>
          <b:Person>
            <b:Last>Reynolds</b:Last>
            <b:Middle>D.</b:Middle>
            <b:First>W.</b:First>
          </b:Person>
          <b:Person>
            <b:Last>Tan</b:Last>
            <b:Middle>S.</b:Middle>
            <b:First>C.</b:First>
          </b:Person>
          <b:Person>
            <b:Last>Yang</b:Last>
            <b:Middle>M.</b:Middle>
            <b:First>X.</b:First>
          </b:Person>
          <b:Person>
            <b:Last>Oloya</b:Last>
            <b:Middle>O.</b:Middle>
            <b:First>T.</b:First>
          </b:Person>
        </b:NameList>
      </b:Author>
    </b:Author>
    <b:Pages>820-829</b:Pages>
    <b:Volume>47</b:Volume>
    <b:StandardNumber> ISSN: 0047-2425 DOI: https://doi.org/10.2134/jeq2017.07.0292</b:StandardNumber>
    <b:JournalName>JEQ</b:JournalName>
    <b:Issue>4</b:Issue>
    <b:ThesisType>Journal Article</b:ThesisType>
    <b:DOI>https://doi.org/10.2134/jeq2017.07.0292</b:DOI>
    <b:URL>https://acsess.onlinelibrary.wiley.com/doi/abs/10.2134/jeq2017.07.0292</b:URL>
    <b:BIBTEX_Abstract>Surface runoff and tile drainage are the main pathways for water movement and entry of agricultural nitrate into water resources. The objective of this 5-yr study was to characterize the partitioning of water flow and nitrate loss between these pathways for a humid-temperate Brookston clay loam soil under 54 to 59 yr of consistent cropping and fertilization. Cropping treatments included monoculture corn (Zea mays L., MC), continuous bluegrass (Poa pratensis L.) sod (CS), and a cornâ€“oatâ€“alfalfa (Medicago sativa L.)â€“alfalfa rotation (RCâ€“ROâ€“RA1â€“RA2). Fertilization treatments included annual fertilizer addition (F) and no fertilizer addition (NF). Tile drainage and surface runoff occurred primarily during the nongrowing season (Novemberâ€“April), and they were highly correlated with the mean saturated hydraulic conductivity of the near-surface soil profile. Tile drainage accounted for 69 to 90% of cumulative water flow and 79 to 96% of cumulative nitrate loss from fertilized rotation and CS, whereas surface runoff accounted for the majority of the nitrate losses in MC (i.e., 75â€“93% of water flow and 65â€“96% of nitrate loss). Cumulative nitrate losses were highest in the RC-F (152 kg N haâˆ’1), RC-NF (101 kg N haâˆ’1), RA2-F (121 kg N haâˆ’1), and RA2-NF (75 kg N haâˆ’1) plots, and these high losses are attributed to N mineralization from the plowed alfalfa and fertilization (if applicable). Fertilization increased cumulative nitrate loss in tile drainage from all treatments, whereas no fertilization increased cumulative nitrate loss in surface runoff from the rotation. Cropping system and fertilization on clay loam soil changed how water flow and nitrate loss were partitioned between tile drainage and surface runoff. Core Ideas Water partitioning is highly correlated with mean saturated hydraulic conductivity. Tile drainage was the main pathway of water flow and nitrate loss in rotation plots. Surface runoff was the main pathway of water flow and nitrate loss in monoculture corn. Fertilization increased nitrate loss and water flow through tile drainage. Average nitrate loss was 36% greater in the rotation plots versus monoculture corn.</b:BIBTEX_Abstract>
    <b:RefOrder>3</b:RefOrder>
  </b:Source>
  <b:Source>
    <b:SourceType>JournalArticle</b:SourceType>
    <b:Tag>Weed1996</b:Tag>
    <b:Title>Nitrate and water present in and flowing from root-zone soil</b:Title>
    <b:Year>1996</b:Year>
    <b:Author>
      <b:Author>
        <b:NameList>
          <b:Person>
            <b:Last>Weed</b:Last>
            <b:Middle>A. J.</b:Middle>
            <b:First>D.</b:First>
          </b:Person>
          <b:Person>
            <b:Last>Kanwar</b:Last>
            <b:Middle>S.</b:Middle>
            <b:First>R.</b:First>
          </b:Person>
        </b:NameList>
      </b:Author>
    </b:Author>
    <b:Pages>709-719</b:Pages>
    <b:Volume>25</b:Volume>
    <b:StandardNumber> ISSN: 0047-2425 DOI: https://doi.org/10.2134/jeq1996.00472425002500040010x</b:StandardNumber>
    <b:JournalName>JEQ</b:JournalName>
    <b:Issue>4</b:Issue>
    <b:ThesisType>Journal Article</b:ThesisType>
    <b:DOI>https://doi.org/10.2134/jeq1996.00472425002500040010x</b:DOI>
    <b:RefOrder>4</b:RefOrder>
  </b:Source>
  <b:Source>
    <b:SourceType>JournalArticle</b:SourceType>
    <b:Tag>Varvel1990</b:Tag>
    <b:Title>Nitrogen fertilizer recovery by corn in monoculture and rotation systems</b:Title>
    <b:Year>1990</b:Year>
    <b:Author>
      <b:Author>
        <b:NameList>
          <b:Person>
            <b:Last>Varvel</b:Last>
            <b:Middle>E.</b:Middle>
            <b:First>G.</b:First>
          </b:Person>
          <b:Person>
            <b:Last>Peterson</b:Last>
            <b:Middle>Andrews</b:Middle>
            <b:First>Todd</b:First>
          </b:Person>
        </b:NameList>
      </b:Author>
    </b:Author>
    <b:Pages>935-938</b:Pages>
    <b:Volume>82</b:Volume>
    <b:StandardNumber> ISSN: 0002-1962 DOI: https://doi.org/10.2134/agronj1990.00021962008200050019x</b:StandardNumber>
    <b:JournalName>Agron. J.</b:JournalName>
    <b:Issue>5</b:Issue>
    <b:ThesisType>Journal Article</b:ThesisType>
    <b:DOI>https://doi.org/10.2134/agronj1990.00021962008200050019x</b:DOI>
    <b:RefOrder>5</b:RefOrder>
  </b:Source>
  <b:Source>
    <b:SourceType>JournalArticle</b:SourceType>
    <b:Tag>Vanotti1995</b:Tag>
    <b:Title>Soybean effects on soil nitrogen availability in crop rotations</b:Title>
    <b:Year>1995</b:Year>
    <b:Author>
      <b:Author>
        <b:NameList>
          <b:Person>
            <b:Last>Vanotti</b:Last>
            <b:Middle>B.</b:Middle>
            <b:First>Matias</b:First>
          </b:Person>
          <b:Person>
            <b:Last>Bundy</b:Last>
            <b:Middle>G. .</b:Middle>
            <b:First>Larry</b:First>
          </b:Person>
        </b:NameList>
      </b:Author>
    </b:Author>
    <b:Pages>676-680</b:Pages>
    <b:Volume>87</b:Volume>
    <b:StandardNumber> ISSN: 0002-1962 DOI: https://doi.org/10.2134/agronj1995.00021962008700040012x</b:StandardNumber>
    <b:JournalName>Agron. J.</b:JournalName>
    <b:Issue>4</b:Issue>
    <b:ThesisType>Journal Article</b:ThesisType>
    <b:DOI>https://doi.org/10.2134/agronj1995.00021962008700040012x</b:DOI>
    <b:RefOrder>6</b:RefOrder>
  </b:Source>
  <b:Source>
    <b:SourceType>JournalArticle</b:SourceType>
    <b:Tag>Strock2004</b:Tag>
    <b:Title>Cover cropping to reduce nitrate loss through subsurface drainage in the northern U.S. Corn Belt</b:Title>
    <b:Year>2004</b:Year>
    <b:Author>
      <b:Author>
        <b:NameList>
          <b:Person>
            <b:Last>Strock</b:Last>
            <b:Middle>S.</b:Middle>
            <b:First>J.</b:First>
          </b:Person>
          <b:Person>
            <b:Last>Porter</b:Last>
            <b:Middle>M.</b:Middle>
            <b:First>P.</b:First>
          </b:Person>
          <b:Person>
            <b:Last>Russelle</b:Last>
            <b:Middle>P.</b:Middle>
            <b:First>M.</b:First>
          </b:Person>
        </b:NameList>
      </b:Author>
    </b:Author>
    <b:Pages>1010-1016</b:Pages>
    <b:Volume>33</b:Volume>
    <b:StandardNumber> ISSN: 0047-2425 DOI: https://doi.org/10.2134/jeq2004.1010</b:StandardNumber>
    <b:JournalName>JEQ</b:JournalName>
    <b:Issue>3</b:Issue>
    <b:ThesisType>Journal Article</b:ThesisType>
    <b:DOI>https://doi.org/10.2134/jeq2004.1010</b:DOI>
    <b:URL>https://acsess.onlinelibrary.wiley.com/doi/abs/10.2134/jeq2004.1010</b:URL>
    <b:BIBTEX_Abstract>ABSTRACT Despite the use of best management practices for nitrogen (N) application rate and timing, significant losses of nitrate nitrogen NOâˆ’3â€“N in drainage discharge continue to occur from row crop cropping systems. Our objective was to determine whether a autumn-seeded winter rye (Secale cereale L.) cover crop following corn (Zea mays L.) would reduce NOâˆ’3â€“N losses through subsurface tile drainage in a cornâ€“soybean [Glycine max (L.) Merr.] cropping system in the northern Corn Belt (USA) in a moderately well-drained soil. Both phases of the cornâ€“soybean rotation, with and without the winter rye cover crop following corn, were established in 1998 in a Normania clay loam (fine-loamy, mixed, mesic Aquic Haplustoll) soil at Lamberton, MN. Cover cropping did not affect subsequent soybean yield, but reduced drainage discharge, flow-weighted mean nitrate concentration (FWMNC), and NOâˆ’3â€“N loss relative to winter fallow, although the magnitude of the effect varied considerably with annual precipitation. Three-year average drainage discharge was lower with a winter rye cover crop than without (p = 0.06). Over three years, subsurface tile-drainage discharge was reduced 11% and NOâˆ’3â€“N loss was reduced 13% for a cornâ€“soybean cropping system with a rye cover crop following corn than with no rye cover crop. We estimate that establishment of a winter rye cover crop after corn will be successful in one of four years in southwestern Minnesota. Cover cropping with rye has the potential to be an effective management tool for reducing NOâˆ’3â€“N loss from subsurface drainage discharge despite challenges to establishment and spring growth in the north-central USA.</b:BIBTEX_Abstract>
    <b:RefOrder>7</b:RefOrder>
  </b:Source>
  <b:Source>
    <b:SourceType>JournalArticle</b:SourceType>
    <b:Tag>Stanger2008</b:Tag>
    <b:Title>Corn grain yield response to crop rotation and nitrogen over 35 years</b:Title>
    <b:Year>2008</b:Year>
    <b:Author>
      <b:Author>
        <b:NameList>
          <b:Person>
            <b:Last>Stanger</b:Last>
            <b:Middle>F.</b:Middle>
            <b:First>Trenton</b:First>
          </b:Person>
          <b:Person>
            <b:Last>Lauer</b:Last>
            <b:Middle>G.</b:Middle>
            <b:First>Joseph</b:First>
          </b:Person>
        </b:NameList>
      </b:Author>
    </b:Author>
    <b:Pages>643-650</b:Pages>
    <b:Volume>100</b:Volume>
    <b:StandardNumber> ISSN: 1435-0645 DOI: https://doi.org/10.2134/agronj2007.0280</b:StandardNumber>
    <b:JournalName>Agron. J.</b:JournalName>
    <b:Issue>3</b:Issue>
    <b:ThesisType>Journal Article</b:ThesisType>
    <b:DOI>https://doi.org/10.2134/agronj2007.0280</b:DOI>
    <b:RefOrder>8</b:RefOrder>
  </b:Source>
  <b:Source>
    <b:SourceType>JournalArticle</b:SourceType>
    <b:Tag>Stanford1973</b:Tag>
    <b:Title>Rationale for optimum nitrogen fertilization in corn production</b:Title>
    <b:Year>1973</b:Year>
    <b:Author>
      <b:Author>
        <b:NameList>
          <b:Person>
            <b:Last>Stanford</b:Last>
            <b:First>George</b:First>
          </b:Person>
        </b:NameList>
      </b:Author>
    </b:Author>
    <b:Pages>159-166</b:Pages>
    <b:Volume>2</b:Volume>
    <b:StandardNumber> ISSN: 0047-2425 DOI: https://doi.org/10.2134/jeq1973.00472425000200020001x</b:StandardNumber>
    <b:JournalName>JEQ</b:JournalName>
    <b:Issue>2</b:Issue>
    <b:ThesisType>Journal Article</b:ThesisType>
    <b:DOI>https://doi.org/10.2134/jeq1973.00472425000200020001x</b:DOI>
    <b:RefOrder>9</b:RefOrder>
  </b:Source>
  <b:Source>
    <b:SourceType>BookSection</b:SourceType>
    <b:BIBTEX_Entry>inbook</b:BIBTEX_Entry>
    <b:Tag>Smith1987</b:Tag>
    <b:Title>Legume winter cover crops</b:Title>
    <b:Year>1987</b:Year>
    <b:Author>
      <b:Author>
        <b:NameList>
          <b:Person>
            <b:Last>Smith</b:Last>
            <b:Middle>Scott</b:Middle>
            <b:First>M.</b:First>
          </b:Person>
          <b:Person>
            <b:Last>Frye</b:Last>
            <b:Middle>W.</b:Middle>
            <b:First>Wilbur</b:First>
          </b:Person>
          <b:Person>
            <b:Last>Varco</b:Last>
            <b:Middle>J.</b:Middle>
            <b:First>Jac</b:First>
          </b:Person>
        </b:NameList>
      </b:Author>
    </b:Author>
    <b:Pages>95-139</b:Pages>
    <b:StandardNumber> DOI: https://doi.org/10.1007/978-1-4612-4790-6_3</b:StandardNumber>
    <b:Publisher>Springer</b:Publisher>
    <b:BookTitle>Advances in soil science</b:BookTitle>
    <b:ConferenceName>Advances in soil science</b:ConferenceName>
    <b:ThesisType>Book Section</b:ThesisType>
    <b:DOI>https://doi.org/10.1007/978-1-4612-4790-6_3</b:DOI>
    <b:RefOrder>10</b:RefOrder>
  </b:Source>
  <b:Source>
    <b:SourceType>JournalArticle</b:SourceType>
    <b:Tag>Singer1998</b:Tag>
    <b:Title>Agronomics of corn production under different crop rotations in New York</b:Title>
    <b:Year>1998</b:Year>
    <b:Author>
      <b:Author>
        <b:NameList>
          <b:Person>
            <b:Last>Singer</b:Last>
            <b:Middle>W.</b:Middle>
            <b:First>J.</b:First>
          </b:Person>
          <b:Person>
            <b:Last>Cox</b:Last>
            <b:Middle>J.</b:Middle>
            <b:First>W.</b:First>
          </b:Person>
        </b:NameList>
      </b:Author>
    </b:Author>
    <b:Pages>462-468</b:Pages>
    <b:Volume>11</b:Volume>
    <b:StandardNumber> ISSN: 0890-8524 DOI: https://doi.org/10.2134/jpa1998.0462</b:StandardNumber>
    <b:JournalName>J. Prod. Agric.</b:JournalName>
    <b:Issue>4</b:Issue>
    <b:ThesisType>Journal Article</b:ThesisType>
    <b:DOI>https://doi.org/10.2134/jpa1998.0462</b:DOI>
    <b:URL>https://acsess.onlinelibrary.wiley.com/doi/abs/10.2134/jpa1998.0462</b:URL>
    <b:BIBTEX_Abstract>The 1996 Federal Agriculture Improvement and Reform Act decouples support payments from production. Consequently, grain producers must devise rotations based on market prices. The objective of this study was to demonstrate to grain producers that soybean [Glycine max (L.) Merr.]-corn (Zea mays L.) or soybean -wheat/red clover (Triticum aestivum L./Trifolium pratense L.)-corn rotations under reduced inputs (banded herbicides plus cultivation, âˆ¼105 lb N/acre) compared with continuous corn under full inputs (insecticide, broadcast herbicides, âˆ¼-140 lb N/acre) maintains or enhances corn yields. Field-scale demonstrations, with participating farmers performing field operations, were established on four farms in New York in 1993. When averaged across years and sites, the soybean-wheat/clover-corn and soybean-corn rotations compared with continuous corn yielded 10% greater (141, 139, and 127 bu/acre, respectively). Grain yield, however, had site by rotation interactions. The soybean-wheat/clover-corn rotation yielded greater in eight of 12 site-year comparisons, and the soybean-corn rotation yielded greater in seven site-year comparisons with continuous corn. Major production challenges where corn did not respond positively to rotations include adequate stand establishment and weed control in the soybean-wheat/clover-corn rotation and adequate N fertility in the soybean-corn rotation. We successfully demonstrated that soybean-wheat/clover-corn or soybean-corn rotations with reduced inputs compared with continuous corn under full inputs enhanced or maintained corn yield. New York growers, who adopt soybean-wheat/clover-corn or soybean-corn rotations, have the opportunity to reduce corn inputs, thereby improving profitability and reducing potential environmental problems. Research Question The 1996 Federal Agriculture Improvement and Reform Act allows planting flexibility, and eliminates target prices and loan rates for grain crops by the year 2002. Consequently, grain crop producers will have to devise the most profitable crop rotations based on market prices. In New York, a grain corn deficit state, cash crop producers have frequently grown continuous corn. Rotated corn, however, yields greater than continuous corn. Compared with continuous corn, rotated corn also requires less fertilizer N, corn rootworm insecticide, and herbicides. The objective of this study was to demonstrate to New York cash crop producers that rotated corn with reduced inputs compared with continuous corn under full inputs can maintain or enhance corn yields. Literature Summary Rotated corn following soybean yields greater than continuous corn by 5 to 25%, depending upon environmental conditions. Generally, corn following soybeans in low-yielding environments yields greater than continuous corn by more than 15%. In high-yielding environments, corn following soybeans yields greater than continuous corn by less than 15%. Rotated corn following wheat or wheat/clover yields greater than continuous corn by about 5%. It remains unclear whether there is an additional yield benefit to corn by removing corn from the rotation for two or more production years compared with one production year. Some studies have reported similar yields for rotated corn regardless of the number of years that corn has been removed from the rotation. Other studies have reported greater corn yields in a 4-yr compared with a 2-yr rotation. Study Description A rotation Ã— tillage study was established in 1993 on four farms in New York. Participating farmers performed all field operations including tillage, planting, spraying, fertilizing, and harvesting. Two tillage systems (moldboard plow and chisel) and three crop rotations (continuous corn, soybean-corn, and soybean-wheat/clover-corn) were evaluated in a randomized block design in a split-plot arrangement. Main plots, which ranged from 105 to 210 ft wide and from 400 to 1100 ft long, consisted of tillage systems. Subplots, either 15 ft (six rows) or 30 ft (12 rows) wide, consisted of rotations. Continuous corn received a corn roo worm insecticide at planting and preemergence herbicides. Rotated corn received no insecticide and the same preemergence herbicide rate in a 10 in. band at planting. Rotated corn also received a cultivation at the V4 stage. Rotated corn received about 30 lb/acre less fertilizer N than continuous corn. We measured plant populations at the V3 stage, soil nitrate N at the V4 stage, weed densities at the V8 stage, ear-leaf N at silking, grain yield, and grain N concentration at harvest. Applied Questions Are corn yields in soybean-corn or soybean-wheat/clover-corn rotations with reduced inputs equal or greater than continuous corn with full inputs? Corn in the soybean-wheat/clover-corn rotation with reduced inputs yielded greater in eight of 12 site-year comparisons and the same in the other four site-year comparisons with continuous corn with full inputs. Corn in the soybean-corn rotation with reduced inputs yielded greater in seven of 12 site-year comparisons, the same in four site-year comparisons, and less in one site-year comparison with continuous corn with full inputs. Obviously, rotated corn with reduced inputs compared with continuous corn with full inputs enhanced or maintained corn yields under New York growing conditions. New York growers, who adopt soybean-corn and soybean-wheat/clover-corn rotations, have the opportunity to significantly reduce corn inputs, thereby improving profitability and reducing potential environmental problems. Does a 3-yr compared with a 2-yr rotation provide an additional yield benefit to corn? When averaged across years and sites, corn in the soybean-wheat/clover-corn and soybean-corn rotations yielded the same, about 10% greater than continuous corn (141, 1139, and 127 bu/acre, respectively). Corn in the soybean-wheat/clover-corn and soybean-corn rotations yielded the same in nine of 12 site-year comparisons. The 3-yr compared with the 2-yr rotation did not provide an additional yield benefit to corn in this study. What were the major production challenges to rotated corn with reduced inputs? The major production challenges to corn in the soybean-wheat/clover-corn rotation were establishment of satisfactory corn stands and satisfactory weed control. When averaged across sites, the soybean-wheat/clover-corn rotation had the least corn populations in each year of the study. Greater seeding rates of corn in this rotation may partially compensate for reduced corn stands, presumably because of allelopathic effects of wheat straw. When averaged across sites, the soybean-wheat/clover-corn rotation had the greatest weed density in corn in 2 of the 3 yr. Apparently, growers have to closely scout corn in this rotation for potential weed problems. The major production challenge to corn in the soybean-corn rotation was establishing the correct fertilizer N to apply to corn. Soybean yields in 1993 poorly predicted N credits for the 1994 corn crop. The use of the presidedress N test may improve fertilizer N credits to corn following soybeans. How effective were the farmer-researcher partnerships in evaluating the different cropping systems? The farmer-researcher partnerships in this study were very effective in evaluating different cropping systems. The growers managed each site very precisely as evidenced by low CV values for corn yields. The growers also participated in field days and some cooperative extension winter workshops. We believe that this study had a significant impact because of the farmer-researcher partnerships, which contributed in part to the increased adoption of soybean-corn and soybean-wheat/clover-corn rotations in New York.</b:BIBTEX_Abstract>
    <b:RefOrder>11</b:RefOrder>
  </b:Source>
  <b:Source>
    <b:SourceType>JournalArticle</b:SourceType>
    <b:Tag>Shrader1966</b:Tag>
    <b:Title>Estimation of a common nitrogen response function for corn (Zea mays) in different crop rotations</b:Title>
    <b:Year>1966</b:Year>
    <b:Author>
      <b:Author>
        <b:NameList>
          <b:Person>
            <b:Last>Shrader</b:Last>
            <b:Middle>D.</b:Middle>
            <b:First>W.</b:First>
          </b:Person>
          <b:Person>
            <b:Last>Fuller</b:Last>
            <b:Middle>A.</b:Middle>
            <b:First>W.</b:First>
          </b:Person>
          <b:Person>
            <b:Last>Cady</b:Last>
            <b:Middle>B.</b:Middle>
            <b:First>F.</b:First>
          </b:Person>
        </b:NameList>
      </b:Author>
    </b:Author>
    <b:Pages>397-401</b:Pages>
    <b:Volume>58</b:Volume>
    <b:StandardNumber> ISSN: 0002-1962 DOI: https://doi.org/10.2134/agronj1966.00021962005800040010x</b:StandardNumber>
    <b:JournalName>Agron. J.</b:JournalName>
    <b:Issue>4</b:Issue>
    <b:ThesisType>Journal Article</b:ThesisType>
    <b:DOI>https://doi.org/10.2134/agronj1966.00021962005800040010x</b:DOI>
    <b:RefOrder>12</b:RefOrder>
  </b:Source>
  <b:Source>
    <b:SourceType>JournalArticle</b:SourceType>
    <b:Tag>Shipitalo2013</b:Tag>
    <b:Title>Effect of no-till and extended rotation on nutrient losses in surface runoff</b:Title>
    <b:Year>2013</b:Year>
    <b:Author>
      <b:Author>
        <b:NameList>
          <b:Person>
            <b:Last>Shipitalo</b:Last>
            <b:Middle>J.</b:Middle>
            <b:First>Martin</b:First>
          </b:Person>
          <b:Person>
            <b:Last>Owens</b:Last>
            <b:Middle>B.</b:Middle>
            <b:First>Lloyd</b:First>
          </b:Person>
          <b:Person>
            <b:Last>Bonta</b:Last>
            <b:Middle>V.</b:Middle>
            <b:First>James</b:First>
          </b:Person>
          <b:Person>
            <b:Last>Edwards</b:Last>
            <b:Middle>M.</b:Middle>
            <b:First>William</b:First>
          </b:Person>
        </b:NameList>
      </b:Author>
    </b:Author>
    <b:Pages>1329-1337</b:Pages>
    <b:Volume>77</b:Volume>
    <b:StandardNumber> ISSN: 0361-5995 DOI: https://doi.org/10.2136/sssaj2013.01.0045</b:StandardNumber>
    <b:JournalName>SSSAJ</b:JournalName>
    <b:Issue>4</b:Issue>
    <b:ThesisType>Journal Article</b:ThesisType>
    <b:DOI>https://doi.org/10.2136/sssaj2013.01.0045</b:DOI>
    <b:RefOrder>13</b:RefOrder>
  </b:Source>
  <b:Source>
    <b:SourceType>JournalArticle</b:SourceType>
    <b:Tag>Schlegel2016</b:Tag>
    <b:Title>Limited irrigation of corn-based no-till crop rotations in west central Great Plains</b:Title>
    <b:Year>2016</b:Year>
    <b:Author>
      <b:Author>
        <b:NameList>
          <b:Person>
            <b:Last>Schlegel</b:Last>
            <b:Middle>J.</b:Middle>
            <b:First>Alan</b:First>
          </b:Person>
          <b:Person>
            <b:Last>Assefa</b:Last>
            <b:First>Yared</b:First>
          </b:Person>
          <b:Person>
            <b:Last>Dumler</b:Last>
            <b:Middle>J.</b:Middle>
            <b:First>Troy</b:First>
          </b:Person>
          <b:Person>
            <b:Last>Haag</b:Last>
            <b:Middle>A.</b:Middle>
            <b:First>Lucas</b:First>
          </b:Person>
          <b:Person>
            <b:Last>Stone</b:Last>
            <b:Middle>R.</b:Middle>
            <b:First>Loyd</b:First>
          </b:Person>
          <b:Person>
            <b:Last>Halvorson</b:Last>
            <b:Middle>D.</b:Middle>
            <b:First>Ardell</b:First>
          </b:Person>
          <b:Person>
            <b:Last>Thompson</b:Last>
            <b:Middle>R.</b:Middle>
            <b:First>Curtis</b:First>
          </b:Person>
        </b:NameList>
      </b:Author>
    </b:Author>
    <b:Pages>1132-1141</b:Pages>
    <b:Volume>108</b:Volume>
    <b:StandardNumber> ISSN: 0002-1962 DOI: https://doi.org/10.2134/agronj2015.0536</b:StandardNumber>
    <b:JournalName>Agron. J.</b:JournalName>
    <b:Issue>3</b:Issue>
    <b:ThesisType>Journal Article</b:ThesisType>
    <b:DOI>https://doi.org/10.2134/agronj2015.0536</b:DOI>
    <b:RefOrder>14</b:RefOrder>
  </b:Source>
  <b:Source>
    <b:SourceType>JournalArticle</b:SourceType>
    <b:Tag>Schepers1995</b:Tag>
    <b:Title>Nitrogen and water management strategies to reduce nitrate leaching under irrigated maize</b:Title>
    <b:Year>1995</b:Year>
    <b:Author>
      <b:Author>
        <b:NameList>
          <b:Person>
            <b:Last>Schepers</b:Last>
            <b:Middle>S.</b:Middle>
            <b:First>J.</b:First>
          </b:Person>
          <b:Person>
            <b:Last>Varvel</b:Last>
            <b:Middle>E.</b:Middle>
            <b:First>G.</b:First>
          </b:Person>
          <b:Person>
            <b:Last>Watts</b:Last>
            <b:Middle>G.</b:Middle>
            <b:First>D.</b:First>
          </b:Person>
        </b:NameList>
      </b:Author>
    </b:Author>
    <b:Pages>227-239</b:Pages>
    <b:Volume>20</b:Volume>
    <b:StandardNumber> ISSN: 0169-7722 DOI: https://doi.org/10.1016/0169-7722(95)00070-4</b:StandardNumber>
    <b:JournalName>J. Contam. Hydrol.</b:JournalName>
    <b:Issue>3-4</b:Issue>
    <b:ThesisType>Journal Article</b:ThesisType>
    <b:DOI>https://doi.org/10.1016/0169-7722(95)00070-4</b:DOI>
    <b:RefOrder>15</b:RefOrder>
  </b:Source>
  <b:Source>
    <b:SourceType>JournalArticle</b:SourceType>
    <b:Tag>Sanchez1988</b:Tag>
    <b:Title>Recovery of anhydrous ammonia-derived nitrogen-15 during three years of corn production in Iowa</b:Title>
    <b:Year>1988</b:Year>
    <b:Author>
      <b:Author>
        <b:NameList>
          <b:Person>
            <b:Last>Sanchez</b:Last>
            <b:Middle>A.</b:Middle>
            <b:First>C.</b:First>
          </b:Person>
          <b:Person>
            <b:Last>Blackmer</b:Last>
            <b:Middle>M.</b:Middle>
            <b:First>A.</b:First>
          </b:Person>
        </b:NameList>
      </b:Author>
    </b:Author>
    <b:Pages>102-108</b:Pages>
    <b:Volume>80</b:Volume>
    <b:StandardNumber> DOI: https://doi.org/10.2134/agronj1988.00021962008000010023x</b:StandardNumber>
    <b:JournalName>Agron. J.</b:JournalName>
    <b:ThesisType>Journal Article</b:ThesisType>
    <b:DOI>https://doi.org/10.2134/agronj1988.00021962008000010023x</b:DOI>
    <b:RefOrder>16</b:RefOrder>
  </b:Source>
  <b:Source>
    <b:SourceType>JournalArticle</b:SourceType>
    <b:Tag>Russelle1994</b:Tag>
    <b:Title>Direct assessment of symbiotically fixed nitrogen in the rhizosphere of alfalfa</b:Title>
    <b:Year>1994</b:Year>
    <b:Author>
      <b:Author>
        <b:NameList>
          <b:Person>
            <b:Last>Russelle</b:Last>
            <b:Middle>P.</b:Middle>
            <b:First>M.</b:First>
          </b:Person>
          <b:Person>
            <b:Last>Allan</b:Last>
            <b:Middle>L.</b:Middle>
            <b:First>D.</b:First>
          </b:Person>
          <b:Person>
            <b:Last>Gourley</b:Last>
            <b:Middle>J. P.</b:Middle>
            <b:First>C.</b:First>
          </b:Person>
        </b:NameList>
      </b:Author>
    </b:Author>
    <b:Pages>233-243</b:Pages>
    <b:Volume>159</b:Volume>
    <b:StandardNumber> ISSN: 0032-079X DOI: https://doi.org/10.1007/BF00009286</b:StandardNumber>
    <b:JournalName>Plant Soil</b:JournalName>
    <b:Issue>2</b:Issue>
    <b:ThesisType>Journal Article</b:ThesisType>
    <b:DOI>https://doi.org/10.1007/BF00009286</b:DOI>
    <b:RefOrder>17</b:RefOrder>
  </b:Source>
  <b:Source>
    <b:SourceType>JournalArticle</b:SourceType>
    <b:Tag>Rembon1997</b:Tag>
    <b:Title>Soybean nitrogen contribution to corn and residual nitrate under conventional tillage and no-till</b:Title>
    <b:Year>1997</b:Year>
    <b:Author>
      <b:Author>
        <b:NameList>
          <b:Person>
            <b:Last>Rembon</b:Last>
            <b:Middle>S.</b:Middle>
            <b:First>F.</b:First>
          </b:Person>
          <b:Person>
            <b:Last>MacKenzie</b:Last>
            <b:Middle>F.</b:Middle>
            <b:First>A.</b:First>
          </b:Person>
        </b:NameList>
      </b:Author>
    </b:Author>
    <b:Pages>543-551</b:Pages>
    <b:Volume>77</b:Volume>
    <b:StandardNumber> ISSN: 0008-4271 DOI: https://doi.org/10.4141/S96-096</b:StandardNumber>
    <b:JournalName>Canadian J. Soil Sci.</b:JournalName>
    <b:Issue>4</b:Issue>
    <b:ThesisType>Journal Article</b:ThesisType>
    <b:DOI>https://doi.org/10.4141/S96-096</b:DOI>
    <b:URL>https://doi.org/10.4141/S96-096</b:URL>
    <b:RefOrder>18</b:RefOrder>
  </b:Source>
  <b:Source>
    <b:SourceType>JournalArticle</b:SourceType>
    <b:Tag>Rekha2011</b:Tag>
    <b:Title>Nitrate leaching to shallow groundwater systems from agricultural fields with different management practices</b:Title>
    <b:Year>2011</b:Year>
    <b:Author>
      <b:Author>
        <b:NameList>
          <b:Person>
            <b:Last>Rekha</b:Last>
            <b:Middle>Nila</b:Middle>
            <b:First>P.</b:First>
          </b:Person>
          <b:Person>
            <b:Last>Kanwar</b:Last>
            <b:Middle>S.</b:Middle>
            <b:First>R.</b:First>
          </b:Person>
          <b:Person>
            <b:Last>Nayak</b:Last>
            <b:Middle>K.</b:Middle>
            <b:First>A.</b:First>
          </b:Person>
          <b:Person>
            <b:Last>Hoang</b:Last>
            <b:Middle>K.</b:Middle>
            <b:First>C.</b:First>
          </b:Person>
          <b:Person>
            <b:Last>Pederson</b:Last>
            <b:Middle>H.</b:Middle>
            <b:First>C.</b:First>
          </b:Person>
        </b:NameList>
      </b:Author>
    </b:Author>
    <b:Pages>2550-2558</b:Pages>
    <b:Volume>13</b:Volume>
    <b:StandardNumber> DOI: https://doi.org/10.1039/c1em10120j</b:StandardNumber>
    <b:JournalName>J. Environ. Monitoring</b:JournalName>
    <b:Issue>9</b:Issue>
    <b:ThesisType>Journal Article</b:ThesisType>
    <b:DOI>https://doi.org/10.1039/c1em10120j</b:DOI>
    <b:RefOrder>19</b:RefOrder>
  </b:Source>
  <b:Source>
    <b:SourceType>BookSection</b:SourceType>
    <b:BIBTEX_Entry>inbook</b:BIBTEX_Entry>
    <b:Tag>Reitsma2016</b:Tag>
    <b:Title>Estimating yield goals and nitrogen, phosphorus, potassium, iron, and zinc recommendations</b:Title>
    <b:Year>2016</b:Year>
    <b:Author>
      <b:Author>
        <b:NameList>
          <b:Person>
            <b:Last>Reitsma</b:Last>
            <b:Middle>D.</b:Middle>
            <b:First>Kurtis</b:First>
          </b:Person>
          <b:Person>
            <b:Last>Clay</b:Last>
            <b:First>David</b:First>
          </b:Person>
          <b:Person>
            <b:Last>Carlson</b:Last>
            <b:First>Gregg</b:First>
          </b:Person>
          <b:Person>
            <b:Last>Bly</b:Last>
            <b:First>Anthony</b:First>
          </b:Person>
          <b:Person>
            <b:Last>Reicks</b:Last>
            <b:First>Graig</b:First>
          </b:Person>
        </b:NameList>
      </b:Author>
      <b:Editor>
        <b:NameList>
          <b:Person>
            <b:Last>Clay</b:Last>
            <b:First>David</b:First>
          </b:Person>
          <b:Person>
            <b:Last>Carlson</b:Last>
            <b:First>Gregg</b:First>
          </b:Person>
          <b:Person>
            <b:Last>Clay</b:Last>
            <b:First>Sharon</b:First>
          </b:Person>
          <b:Person>
            <b:Last>Byamukama</b:Last>
            <b:First>E.</b:First>
          </b:Person>
        </b:NameList>
      </b:Editor>
    </b:Author>
    <b:Publisher>South Dakota State University</b:Publisher>
    <b:BookTitle>iGrow corn: Best management practices</b:BookTitle>
    <b:ChapterNumber>23</b:ChapterNumber>
    <b:ConferenceName>iGrow corn: Best management practices</b:ConferenceName>
    <b:ThesisType>Book Section</b:ThesisType>
    <b:RefOrder>20</b:RefOrder>
  </b:Source>
  <b:Source>
    <b:SourceType>JournalArticle</b:SourceType>
    <b:Tag>Reid2001</b:Tag>
    <b:Title>Crop rotation and nitrogen effects on maize susceptibility to gibberella (Fusarium graminearum) ear rot</b:Title>
    <b:Year>2001</b:Year>
    <b:Author>
      <b:Author>
        <b:NameList>
          <b:Person>
            <b:Last>Reid</b:Last>
            <b:Middle>M.</b:Middle>
            <b:First>L.</b:First>
          </b:Person>
          <b:Person>
            <b:Last>Zhu</b:Last>
            <b:First>X.</b:First>
          </b:Person>
          <b:Person>
            <b:Last>Ma</b:Last>
            <b:Middle>L.</b:Middle>
            <b:First>B.</b:First>
          </b:Person>
        </b:NameList>
      </b:Author>
    </b:Author>
    <b:Pages>1-14</b:Pages>
    <b:Volume>237</b:Volume>
    <b:StandardNumber> ISSN: 1573-5036 DOI: https://doi.org/10.1023/A:1013311703454</b:StandardNumber>
    <b:JournalName>Plant Soil</b:JournalName>
    <b:Issue>1</b:Issue>
    <b:ThesisType>Journal Article</b:ThesisType>
    <b:DOI>https://doi.org/10.1023/A:1013311703454</b:DOI>
    <b:URL>https://doi.org/10.1023/A:1013311703454</b:URL>
    <b:BIBTEX_Abstract>An experiment was established in 1992 in eastern Ontario, Canada to determine the effects of crop rotation (continuous maize, soybean-maize and alfalfa-maize) and nitrogen (N) amendment [0, 100 and 200 kg N haâˆ’1 of fertilizer (NH4NO3), and 50 and 100 Mg haâˆ’1 (wet wt.) each of stockpiled and rotted dairy manure] on maize production and soil properties. From 1997 to 1999, an additional study was added to the experiment to investigate treatment effects on the susceptibility of maize hybrids to gibberella ear rot. A moderately resistant and a susceptible hybrid were planted in each plot and inoculated with a macroconidial suspension of Fusarium graminearum by both the silk channel injection and the kernel-wound techniques. At harvest, ears were rated for the severity of disease symptoms and harvested kernels were analyzed for the mycotoxin deoxynivalenol (DON). The greatest number of significant N effects were found in the continuous maize treatments and with the susceptible hybrid. Most N amendments decreased both disease severity and DON accumulation in the susceptible hybrid. The most consistent effect was a decrease in disease severity with 100 kg N haâˆ’1 fertilizer and an increase in disease severity with the higher rate of 200 kg N haâˆ’1. This study is the first to report on the effects of soil N amendments on gibberella ear rot susceptibility.</b:BIBTEX_Abstract>
    <b:RefOrder>21</b:RefOrder>
  </b:Source>
  <b:Source>
    <b:SourceType>JournalArticle</b:SourceType>
    <b:Tag>Randall2001</b:Tag>
    <b:Title>Nitrate nitrogen in surface waters as influenced by climatic conditions and agricultural practices</b:Title>
    <b:Year>2001</b:Year>
    <b:Author>
      <b:Author>
        <b:NameList>
          <b:Person>
            <b:Last>Randall</b:Last>
            <b:Middle>W.</b:Middle>
            <b:First>Gyles</b:First>
          </b:Person>
          <b:Person>
            <b:Last>Mulla</b:Last>
            <b:Middle>J.</b:Middle>
            <b:First>David</b:First>
          </b:Person>
        </b:NameList>
      </b:Author>
    </b:Author>
    <b:Pages>337-344</b:Pages>
    <b:Volume>30</b:Volume>
    <b:StandardNumber> ISSN: 1537-2537 DOI: https://doi.org/10.2134/jeq2001.302337x</b:StandardNumber>
    <b:JournalName>JEQ</b:JournalName>
    <b:Issue>2</b:Issue>
    <b:ThesisType>Journal Article</b:ThesisType>
    <b:DOI>https://doi.org/10.2134/jeq2001.302337x</b:DOI>
    <b:RefOrder>22</b:RefOrder>
  </b:Source>
  <b:Source>
    <b:SourceType>JournalArticle</b:SourceType>
    <b:Tag>Randall1997</b:Tag>
    <b:Title>Nitrate losses through subsurface tile drainage in conservation reserve program, alfalfa, and row crop systems</b:Title>
    <b:Year>1997</b:Year>
    <b:Author>
      <b:Author>
        <b:NameList>
          <b:Person>
            <b:Last>Randall</b:Last>
            <b:Middle>W.</b:Middle>
            <b:First>G.</b:First>
          </b:Person>
          <b:Person>
            <b:Last>Huggins</b:Last>
            <b:Middle>R.</b:Middle>
            <b:First>D.</b:First>
          </b:Person>
          <b:Person>
            <b:Last>Russelle</b:Last>
            <b:Middle>P.</b:Middle>
            <b:First>M.</b:First>
          </b:Person>
          <b:Person>
            <b:Last>Fuchs</b:Last>
            <b:Middle>J.</b:Middle>
            <b:First>D.</b:First>
          </b:Person>
          <b:Person>
            <b:Last>Nelson</b:Last>
            <b:Middle>W.</b:Middle>
            <b:First>W.</b:First>
          </b:Person>
          <b:Person>
            <b:Last>Anderson</b:Last>
            <b:Middle>L.</b:Middle>
            <b:First>J.</b:First>
          </b:Person>
        </b:NameList>
      </b:Author>
    </b:Author>
    <b:Pages>1240-1247</b:Pages>
    <b:Volume>26</b:Volume>
    <b:StandardNumber> ISSN: 0047-2425 DOI: https://doi.org/10.2134/jeq1997.00472425002600050007x</b:StandardNumber>
    <b:JournalName>JEQ</b:JournalName>
    <b:Issue>5</b:Issue>
    <b:ThesisType>Journal Article</b:ThesisType>
    <b:DOI>https://doi.org/10.2134/jeq1997.00472425002600050007x</b:DOI>
    <b:RefOrder>23</b:RefOrder>
  </b:Source>
  <b:Source>
    <b:SourceType>JournalArticle</b:SourceType>
    <b:Tag>Puntel2016</b:Tag>
    <b:Title>Modeling long-term corn yield response to nitrogen rate and crop rotation</b:Title>
    <b:Year>2016</b:Year>
    <b:Author>
      <b:Author>
        <b:NameList>
          <b:Person>
            <b:Last>Puntel</b:Last>
            <b:Middle>A.</b:Middle>
            <b:First>Laila</b:First>
          </b:Person>
          <b:Person>
            <b:Last>Sawyer</b:Last>
            <b:Middle>E.</b:Middle>
            <b:First>John</b:First>
          </b:Person>
          <b:Person>
            <b:Last>Barker</b:Last>
            <b:Middle>W.</b:Middle>
            <b:First>Daniel</b:First>
          </b:Person>
          <b:Person>
            <b:Last>Dietzel</b:Last>
            <b:First>Ranae</b:First>
          </b:Person>
          <b:Person>
            <b:Last>Poffenbarger</b:Last>
            <b:First>Hanna</b:First>
          </b:Person>
          <b:Person>
            <b:Last>Castellano</b:Last>
            <b:Middle>J.</b:Middle>
            <b:First>Michael</b:First>
          </b:Person>
          <b:Person>
            <b:Last>Moore</b:Last>
            <b:Middle>J.</b:Middle>
            <b:First>Kenneth</b:First>
          </b:Person>
          <b:Person>
            <b:Last>Thorburn</b:Last>
            <b:First>Peter</b:First>
          </b:Person>
          <b:Person>
            <b:Last>Archontoulis</b:Last>
            <b:Middle>V.</b:Middle>
            <b:First>Sotirios</b:First>
          </b:Person>
        </b:NameList>
      </b:Author>
    </b:Author>
    <b:Pages>1630</b:Pages>
    <b:Volume>7</b:Volume>
    <b:StandardNumber> ISSN: 1664-462X DOI: https://doi.org/10.3389/fpls.2016.01630</b:StandardNumber>
    <b:JournalName>Front. Plant Sci.</b:JournalName>
    <b:ThesisType>Journal Article</b:ThesisType>
    <b:DOI>https://doi.org/10.3389/fpls.2016.01630</b:DOI>
    <b:RefOrder>24</b:RefOrder>
  </b:Source>
  <b:Source>
    <b:SourceType>JournalArticle</b:SourceType>
    <b:Tag>Power1986</b:Tag>
    <b:Title>Uptake of nitrogen from soil, fertilizer, and crop residues by no-till corn and soybeans</b:Title>
    <b:Year>1986</b:Year>
    <b:Author>
      <b:Author>
        <b:NameList>
          <b:Person>
            <b:Last>Power</b:Last>
            <b:Middle>F.</b:Middle>
            <b:First>J.</b:First>
          </b:Person>
          <b:Person>
            <b:Last>Doran</b:Last>
            <b:Middle>W.</b:Middle>
            <b:First>J.</b:First>
          </b:Person>
          <b:Person>
            <b:Last>Wilhelm</b:Last>
            <b:Middle>W.</b:Middle>
            <b:First>W.</b:First>
          </b:Person>
        </b:NameList>
      </b:Author>
    </b:Author>
    <b:Pages>137-142</b:Pages>
    <b:Volume>50</b:Volume>
    <b:StandardNumber> DOI: https://doi.org/10.2136/sssaj1986.03615995005000010027x</b:StandardNumber>
    <b:JournalName>SSSAJ</b:JournalName>
    <b:Issue>1</b:Issue>
    <b:ThesisType>Journal Article</b:ThesisType>
    <b:DOI>https://doi.org/10.2136/sssaj1986.03615995005000010027x</b:DOI>
    <b:RefOrder>25</b:RefOrder>
  </b:Source>
  <b:Source>
    <b:SourceType>JournalArticle</b:SourceType>
    <b:Tag>Peterson1989</b:Tag>
    <b:Title>Crop yield as affected by rotation and nitrogen rate. III. Corn</b:Title>
    <b:Year>1989</b:Year>
    <b:Author>
      <b:Author>
        <b:NameList>
          <b:Person>
            <b:Last>Peterson</b:Last>
            <b:Middle>Andrews</b:Middle>
            <b:First>Todd</b:First>
          </b:Person>
          <b:Person>
            <b:Last>Varvel</b:Last>
            <b:Middle>E.</b:Middle>
            <b:First>G.</b:First>
          </b:Person>
        </b:NameList>
      </b:Author>
    </b:Author>
    <b:Pages>735-738</b:Pages>
    <b:Volume>81</b:Volume>
    <b:StandardNumber> DOI: https://doi.org/10.2134/agronj1989.00021962008100050007x</b:StandardNumber>
    <b:JournalName>Agron. J.</b:JournalName>
    <b:ThesisType>Journal Article</b:ThesisType>
    <b:DOI>https://doi.org/10.2134/agronj1989.00021962008100050007x</b:DOI>
    <b:RefOrder>26</b:RefOrder>
  </b:Source>
  <b:Source>
    <b:SourceType>JournalArticle</b:SourceType>
    <b:Tag>Pease2018</b:Tag>
    <b:Title>Phosphorus export from artificially drained fields across the Eastern Corn Belt</b:Title>
    <b:Year>2018</b:Year>
    <b:Author>
      <b:Author>
        <b:NameList>
          <b:Person>
            <b:Last>Pease</b:Last>
            <b:Middle>A.</b:Middle>
            <b:First>Lindsay</b:First>
          </b:Person>
          <b:Person>
            <b:Last>King</b:Last>
            <b:Middle>W.</b:Middle>
            <b:First>Kevin</b:First>
          </b:Person>
          <b:Person>
            <b:Last>Williams</b:Last>
            <b:Middle>R.</b:Middle>
            <b:First>Mark</b:First>
          </b:Person>
          <b:Person>
            <b:Last>LaBarge</b:Last>
            <b:Middle>A.</b:Middle>
            <b:First>Gregory</b:First>
          </b:Person>
          <b:Person>
            <b:Last>Duncan</b:Last>
            <b:Middle>W.</b:Middle>
            <b:First>Emily</b:First>
          </b:Person>
          <b:Person>
            <b:Last>Fausey</b:Last>
            <b:Middle>R.</b:Middle>
            <b:First>Norman</b:First>
          </b:Person>
        </b:NameList>
      </b:Author>
    </b:Author>
    <b:Pages>43-53</b:Pages>
    <b:Volume>44</b:Volume>
    <b:StandardNumber> ISSN: 0380-1330 DOI: https://doi.org/10.1016/j.jglr.2017.11.009</b:StandardNumber>
    <b:JournalName>J. Great Lakes Res.</b:JournalName>
    <b:Issue>1</b:Issue>
    <b:ThesisType>Journal Article</b:ThesisType>
    <b:DOI>https://doi.org/10.1016/j.jglr.2017.11.009</b:DOI>
    <b:URL>http://www.sciencedirect.com/science/article/pii/S0380133017301934</b:URL>
    <b:BIBTEX_Abstract>Field observations that quantify agricultural phosphorus (P) losses are critical for the development of P reduction strategies across the Eastern Corn Belt region of North America. Within this region, surface water bodies including Lake Erie are sensitive to non-point P loadings. It is therefore imperative to quantify the impact of agricultural crop production on surface and subsurface water quality. This study characterized discharge, P concentrations, and P loads in surface runoff and subsurface drainage from 38 edge-of-field research sites in Ohio. Over the four-year study period, 31Â±16% (meanÂ±one standard deviation) of annual precipitation became subsurface discharge while 7Â±8% became surface discharge. Subsurface discharge accounted for 81Â±23% of annual discharge, 71Â±26% of annual dissolved reactive phosphorus (DRP) load, and 69Â±27% of annual total phosphorus (TP) load. A P balance was also developed using management and loading data from the study sites. Under prevailing management practices, P removal (i.e., surface losses, subsurface losses, crop uptake) was greater than P input (i.e., atmospheric deposition, fertilizer application) on 60% of fields. Even so, further reduction of edge-of-field P losses will likely be necessary to meet watershed-scale P load recommendations. Findings suggest that balancing P inputs with crop uptake may not be sufficient to reduce edge-of-field losses due to a combination of legacy P and high-intensity rainfall events. Implementation of management practices targeting P-source will be needed in conjunction with practices at the edge-of-field targeting P-transport in order to meet recommended P loading targets in the Eastern Corn Belt region.</b:BIBTEX_Abstract>
    <b:BIBTEX_KeyWords>Nutrients Subsurface drainage Water quality Edge-of-field Conservation Agriculture</b:BIBTEX_KeyWords>
    <b:RefOrder>27</b:RefOrder>
  </b:Source>
  <b:Source>
    <b:SourceType>JournalArticle</b:SourceType>
    <b:Tag>Owens1990</b:Tag>
    <b:Title>Nitrate-nitrogen concentrations in percolate from lysimeters planted to a legume-grass mixture</b:Title>
    <b:Year>1990</b:Year>
    <b:Author>
      <b:Author>
        <b:NameList>
          <b:Person>
            <b:Last>Owens</b:Last>
            <b:Middle>B.</b:Middle>
            <b:First>L.</b:First>
          </b:Person>
        </b:NameList>
      </b:Author>
    </b:Author>
    <b:Pages>131-135</b:Pages>
    <b:Volume>19</b:Volume>
    <b:StandardNumber> ISSN: 0047-2425 DOI: https://doi.org/10.2134/jeq1990.00472425001900010019x</b:StandardNumber>
    <b:JournalName>JEQ</b:JournalName>
    <b:Issue>1</b:Issue>
    <b:ThesisType>Journal Article</b:ThesisType>
    <b:DOI>https://doi.org/10.2134/jeq1990.00472425001900010019x</b:DOI>
    <b:RefOrder>28</b:RefOrder>
  </b:Source>
  <b:Source>
    <b:SourceType>JournalArticle</b:SourceType>
    <b:Tag>Owens2000</b:Tag>
    <b:Title>Lysimeter study of nitrate leaching from a corn-soybean rotation</b:Title>
    <b:Year>2000</b:Year>
    <b:Author>
      <b:Author>
        <b:NameList>
          <b:Person>
            <b:Last>Owens</b:Last>
            <b:Middle>B.</b:Middle>
            <b:First>L.</b:First>
          </b:Person>
          <b:Person>
            <b:Last>Malone</b:Last>
            <b:Middle>W.</b:Middle>
            <b:First>R.</b:First>
          </b:Person>
          <b:Person>
            <b:Last>Shipitalo</b:Last>
            <b:Middle>J.</b:Middle>
            <b:First>M.</b:First>
          </b:Person>
          <b:Person>
            <b:Last>Edwards</b:Last>
            <b:Middle>M.</b:Middle>
            <b:First>W.</b:First>
          </b:Person>
          <b:Person>
            <b:Last>Bonta</b:Last>
            <b:Middle>V.</b:Middle>
            <b:First>J.</b:First>
          </b:Person>
        </b:NameList>
      </b:Author>
    </b:Author>
    <b:Pages>467-474</b:Pages>
    <b:Volume>29</b:Volume>
    <b:StandardNumber> ISSN: 0047-2425 DOI: https://doi.org/10.2134/jeq2000.00472425002900020015x</b:StandardNumber>
    <b:JournalName>JEQ</b:JournalName>
    <b:Issue>2</b:Issue>
    <b:ThesisType>Journal Article</b:ThesisType>
    <b:DOI>https://doi.org/10.2134/jeq2000.00472425002900020015x</b:DOI>
    <b:URL>https://acsess.onlinelibrary.wiley.com/doi/abs/10.2134/jeq2000.00472425002900020015x</b:URL>
    <b:BIBTEX_Abstract>Abstract High rates of N fertilizer in the production of continuous corn (Zea mays L.) have resulted in excessive nitrate N (NO3-N) leaching, with concentrations in ground water frequently exceeding the maximum contaminant level (MCL) of 10 mg/L. This study was conducted to determine whether NO3-N leaching would be reduced by allowing for a legume N credit for soybean [Glycine max (L.) Merr.], and applying less N fertilizer to corn in a corn-soybean rotation than would be applied to continuous corn. A rye (Secale cereale L.) winter cover crop was used following soybean. In the spring of each corn year, 140 kg N/ha as NH4NO3 was surface applied to two large, undisturbed monolith lysimeters (8.1 m2 surface area, 2.4 m deep), and 196 kg N/ha was applied to two other lysimeters. Prior to 6 yr of this treatment, there was a 6 yr period during which lysimeters received 224 kg N/ha in the spring of the corn year. The highest NO3-N concentrations and the most transport occurred during the winter/spring soil moisture recharge period (November through April). Concentrations of NO3-N in the percolate from all four lysimeters were similar, with a 6-yr, flow-weighted average of 9.9 Â± 2.5 mg/L. Although reducing N fertilizer inputs in a corn-soybean rotation to allow for a legume N credit may lower N leaching amounts and concentrations, the NO3-N MCL may still be exceeded. For a given year, weather can impact percolation and leaching more than the current crop.</b:BIBTEX_Abstract>
    <b:RefOrder>29</b:RefOrder>
  </b:Source>
  <b:Source>
    <b:SourceType>JournalArticle</b:SourceType>
    <b:Tag>Omay1998</b:Tag>
    <b:Title>Corn yield and nitrogen uptake in monoculture and in rotation with soybean</b:Title>
    <b:Year>1998</b:Year>
    <b:Author>
      <b:Author>
        <b:NameList>
          <b:Person>
            <b:Last>Omay</b:Last>
            <b:Middle>B.</b:Middle>
            <b:First>A.</b:First>
          </b:Person>
          <b:Person>
            <b:Last>Rice</b:Last>
            <b:Middle>W.</b:Middle>
            <b:First>C.</b:First>
          </b:Person>
          <b:Person>
            <b:Last>Maddux</b:Last>
            <b:Middle>D.</b:Middle>
            <b:First>L.</b:First>
          </b:Person>
          <b:Person>
            <b:Last>Gordon</b:Last>
            <b:Middle>B.</b:Middle>
            <b:First>W.</b:First>
          </b:Person>
        </b:NameList>
      </b:Author>
    </b:Author>
    <b:Pages>1596-1603</b:Pages>
    <b:Volume>62</b:Volume>
    <b:StandardNumber> ISSN: 0361-5995 DOI: https://doi.org/10.2136/sssaj1998.03615995006200060017x</b:StandardNumber>
    <b:JournalName>SSSAJ</b:JournalName>
    <b:Issue>6</b:Issue>
    <b:ThesisType>Journal Article</b:ThesisType>
    <b:DOI>https://doi.org/10.2136/sssaj1998.03615995006200060017x</b:DOI>
    <b:RefOrder>30</b:RefOrder>
  </b:Source>
  <b:Source>
    <b:SourceType>JournalArticle</b:SourceType>
    <b:Tag>Olson1980</b:Tag>
    <b:Title>Fate of tagged nitrogen fertilizer applied to irrigated corn</b:Title>
    <b:Year>1980</b:Year>
    <b:Author>
      <b:Author>
        <b:NameList>
          <b:Person>
            <b:Last>Olson</b:Last>
            <b:Middle>V.</b:Middle>
            <b:First>R.</b:First>
          </b:Person>
        </b:NameList>
      </b:Author>
    </b:Author>
    <b:Volume>44</b:Volume>
    <b:StandardNumber> DOI: https://doi.org/10.2136/sssaj1980.03615995004400030015x</b:StandardNumber>
    <b:JournalName>SSSAJ</b:JournalName>
    <b:ThesisType>Journal Article</b:ThesisType>
    <b:DOI>https://doi.org/10.2136/sssaj1980.03615995004400030015x</b:DOI>
    <b:RefOrder>31</b:RefOrder>
  </b:Source>
  <b:Source>
    <b:SourceType>JournalArticle</b:SourceType>
    <b:Tag>Olsen1970</b:Tag>
    <b:Title>Fertilizer nitrogen and crop rotation in relation to movement of nitrate nitrogen through soil profiles</b:Title>
    <b:Year>1970</b:Year>
    <b:Author>
      <b:Author>
        <b:NameList>
          <b:Person>
            <b:Last>Olsen</b:Last>
            <b:Middle>J.</b:Middle>
            <b:First>R.</b:First>
          </b:Person>
          <b:Person>
            <b:Last>Hensler</b:Last>
            <b:Middle>F.</b:Middle>
            <b:First>R.</b:First>
          </b:Person>
          <b:Person>
            <b:Last>Attoe</b:Last>
            <b:Middle>J.</b:Middle>
            <b:First>O.</b:First>
          </b:Person>
          <b:Person>
            <b:Last>Witzel</b:Last>
            <b:Middle>A.</b:Middle>
            <b:First>S.</b:First>
          </b:Person>
          <b:Person>
            <b:Last>Peterson</b:Last>
            <b:Middle>A.</b:Middle>
            <b:First>L.</b:First>
          </b:Person>
        </b:NameList>
      </b:Author>
    </b:Author>
    <b:Pages>448-452</b:Pages>
    <b:Volume>34</b:Volume>
    <b:StandardNumber> ISSN: 0361-5995 DOI: https://doi.org/10.2136/sssaj1970.03615995003400030028x</b:StandardNumber>
    <b:JournalName>SSSAJ</b:JournalName>
    <b:Issue>3</b:Issue>
    <b:ThesisType>Journal Article</b:ThesisType>
    <b:DOI>https://doi.org/10.2136/sssaj1970.03615995003400030028x</b:DOI>
    <b:RefOrder>32</b:RefOrder>
  </b:Source>
  <b:Source>
    <b:SourceType>JournalArticle</b:SourceType>
    <b:Tag>Mulvaney2017</b:Tag>
    <b:Title>Peanut residue carbon and nitrogen mineralization under simulated conventional and conservation tillage</b:Title>
    <b:Year>2017</b:Year>
    <b:Author>
      <b:Author>
        <b:NameList>
          <b:Person>
            <b:Last>Mulvaney</b:Last>
            <b:Middle>J.</b:Middle>
            <b:First>Michael</b:First>
          </b:Person>
          <b:Person>
            <b:Last>Balkcom</b:Last>
            <b:Middle>S.</b:Middle>
            <b:First>Kipling</b:First>
          </b:Person>
          <b:Person>
            <b:Last>Wood</b:Last>
            <b:First>C.</b:First>
          </b:Person>
          <b:Person>
            <b:Last>Jordan</b:Last>
            <b:First>David</b:First>
          </b:Person>
        </b:NameList>
      </b:Author>
    </b:Author>
    <b:Pages>696-705</b:Pages>
    <b:Volume>109</b:Volume>
    <b:StandardNumber> ISSN: 0002-1962 DOI: https://doi.org/10.2134/agronj2016.04.0190</b:StandardNumber>
    <b:JournalName>Agron. J.</b:JournalName>
    <b:Issue>2</b:Issue>
    <b:ThesisType>Journal Article</b:ThesisType>
    <b:DOI>https://doi.org/10.2134/agronj2016.04.0190</b:DOI>
    <b:RefOrder>33</b:RefOrder>
  </b:Source>
  <b:Source>
    <b:SourceType>JournalArticle</b:SourceType>
    <b:Tag>Morris2018</b:Tag>
    <b:Title>Strengths and limitations of nitrogen rate recommendations for corn and opportunities for improvement</b:Title>
    <b:Year>2018</b:Year>
    <b:Author>
      <b:Author>
        <b:NameList>
          <b:Person>
            <b:Last>Morris</b:Last>
            <b:Middle>F.</b:Middle>
            <b:First>Thomas</b:First>
          </b:Person>
          <b:Person>
            <b:Last>Murrell</b:Last>
            <b:Middle>Scott</b:Middle>
            <b:First>T.</b:First>
          </b:Person>
          <b:Person>
            <b:Last>Beegle</b:Last>
            <b:Middle>B.</b:Middle>
            <b:First>Douglas</b:First>
          </b:Person>
          <b:Person>
            <b:Last>Camberato</b:Last>
            <b:Middle>J.</b:Middle>
            <b:First>James</b:First>
          </b:Person>
          <b:Person>
            <b:Last>Ferguson</b:Last>
            <b:Middle>B.</b:Middle>
            <b:First>Richard</b:First>
          </b:Person>
          <b:Person>
            <b:Last>Grove</b:Last>
            <b:First>John</b:First>
          </b:Person>
          <b:Person>
            <b:Last>Ketterings</b:Last>
            <b:First>Quirine</b:First>
          </b:Person>
          <b:Person>
            <b:Last>Kyveryga</b:Last>
            <b:Middle>M.</b:Middle>
            <b:First>Peter</b:First>
          </b:Person>
          <b:Person>
            <b:Last>Laboski</b:Last>
            <b:Middle>A. M.</b:Middle>
            <b:First>Carrie</b:First>
          </b:Person>
          <b:Person>
            <b:Last>McGrath</b:Last>
            <b:Middle>M.</b:Middle>
            <b:First>Joshua</b:First>
          </b:Person>
        </b:NameList>
      </b:Author>
    </b:Author>
    <b:Pages>1-37</b:Pages>
    <b:Volume>110</b:Volume>
    <b:StandardNumber> ISSN: 0002-1962 DOI: https://doi.org/10.2134/agronj2017.02.0112</b:StandardNumber>
    <b:JournalName>Agron. J.</b:JournalName>
    <b:Issue>1</b:Issue>
    <b:ThesisType>Journal Article</b:ThesisType>
    <b:DOI>https://doi.org/10.2134/agronj2017.02.0112</b:DOI>
    <b:RefOrder>34</b:RefOrder>
  </b:Source>
  <b:Source>
    <b:SourceType>JournalArticle</b:SourceType>
    <b:Tag>Ma2003</b:Tag>
    <b:Title>Crop rotation and soil N amendment effects on maize production in eastern Canada</b:Title>
    <b:Year>2003</b:Year>
    <b:Author>
      <b:Author>
        <b:NameList>
          <b:Person>
            <b:Last>Ma</b:Last>
            <b:Middle>L.</b:Middle>
            <b:First>B.</b:First>
          </b:Person>
          <b:Person>
            <b:Last>Ying</b:Last>
            <b:First>J.</b:First>
          </b:Person>
          <b:Person>
            <b:Last>Dwyer</b:Last>
            <b:Middle>M.</b:Middle>
            <b:First>L.</b:First>
          </b:Person>
          <b:Person>
            <b:Last>Gregorich</b:Last>
            <b:Middle>G.</b:Middle>
            <b:First>E.</b:First>
          </b:Person>
          <b:Person>
            <b:Last>Morrison</b:Last>
            <b:Middle>J.</b:Middle>
            <b:First>M.</b:First>
          </b:Person>
        </b:NameList>
      </b:Author>
    </b:Author>
    <b:Pages>483-495</b:Pages>
    <b:Volume>83</b:Volume>
    <b:StandardNumber> ISSN: 0008-4271 DOI: https://doi.org/10.4141/S02-071</b:StandardNumber>
    <b:JournalName>Can. J. Soil Sci.</b:JournalName>
    <b:Issue>5</b:Issue>
    <b:ThesisType>Journal Article</b:ThesisType>
    <b:DOI>https://doi.org/10.4141/S02-071</b:DOI>
    <b:RefOrder>35</b:RefOrder>
  </b:Source>
  <b:Source>
    <b:SourceType>JournalArticle</b:SourceType>
    <b:Tag>Lotjonen2017</b:Tag>
    <b:Title>Does crop rotation with legumes provide an efficient means to reduce nutrient loads and GHG emissions?</b:Title>
    <b:Year>2017</b:Year>
    <b:Author>
      <b:Author>
        <b:NameList>
          <b:Person>
            <b:Last>Lotjonen</b:Last>
            <b:First>Sanna</b:First>
          </b:Person>
          <b:Person>
            <b:Last>Ollikainen</b:Last>
            <b:First>Markku</b:First>
          </b:Person>
        </b:NameList>
      </b:Author>
    </b:Author>
    <b:Pages>283-312</b:Pages>
    <b:Volume>98</b:Volume>
    <b:StandardNumber> ISSN: 2425-6870 DOI: https://doi.org/10.1007/s41130-018-0063-z</b:StandardNumber>
    <b:JournalName>Rev. Agric. Food Environ. Studies </b:JournalName>
    <b:Issue>4</b:Issue>
    <b:ThesisType>Journal Article</b:ThesisType>
    <b:DOI>https://doi.org/10.1007/s41130-018-0063-z</b:DOI>
    <b:RefOrder>36</b:RefOrder>
  </b:Source>
  <b:Source>
    <b:SourceType>JournalArticle</b:SourceType>
    <b:Tag>Lory1995</b:Tag>
    <b:Title>A comparison of two nitrogen credit methods: traditional vs. difference</b:Title>
    <b:Year>1995</b:Year>
    <b:Author>
      <b:Author>
        <b:NameList>
          <b:Person>
            <b:Last>Lory</b:Last>
            <b:Middle>A.</b:Middle>
            <b:First>John</b:First>
          </b:Person>
          <b:Person>
            <b:Last>Russelle</b:Last>
            <b:Middle>P.</b:Middle>
            <b:First>Michael</b:First>
          </b:Person>
          <b:Person>
            <b:Last>Peterson</b:Last>
            <b:Middle>A.</b:Middle>
            <b:First>Todd</b:First>
          </b:Person>
        </b:NameList>
      </b:Author>
    </b:Author>
    <b:Pages>648-651</b:Pages>
    <b:Volume>87</b:Volume>
    <b:StandardNumber> ISSN: 0002-1962 DOI: https://doi.org/10.2134/agronj1995.00021962008700040007x</b:StandardNumber>
    <b:JournalName>Agron. J.</b:JournalName>
    <b:Issue>4</b:Issue>
    <b:ThesisType>Journal Article</b:ThesisType>
    <b:DOI>https://doi.org/10.2134/agronj1995.00021962008700040007x</b:DOI>
    <b:RefOrder>37</b:RefOrder>
  </b:Source>
  <b:Source>
    <b:SourceType>JournalArticle</b:SourceType>
    <b:Tag>Liebman2008</b:Tag>
    <b:Title>Agronomic and economic performance characteristics of conventional and low-external-input cropping systems in the central Corn Belt</b:Title>
    <b:Year>2008</b:Year>
    <b:Author>
      <b:Author>
        <b:NameList>
          <b:Person>
            <b:Last>Liebman</b:Last>
            <b:First>Matt</b:First>
          </b:Person>
          <b:Person>
            <b:Last>Gibson</b:Last>
            <b:Middle>R.</b:Middle>
            <b:First>Lance</b:First>
          </b:Person>
          <b:Person>
            <b:Last>Sundberg</b:Last>
            <b:Middle>N.</b:Middle>
            <b:First>David</b:First>
          </b:Person>
          <b:Person>
            <b:Last>Heggenstaller</b:Last>
            <b:Middle>H.</b:Middle>
            <b:First>Andrew</b:First>
          </b:Person>
          <b:Person>
            <b:Last>Westerman</b:Last>
            <b:Middle>R.</b:Middle>
            <b:First>Paula</b:First>
          </b:Person>
          <b:Person>
            <b:Last>Chase</b:Last>
            <b:Middle>A.</b:Middle>
            <b:First>Craig</b:First>
          </b:Person>
          <b:Person>
            <b:Last>Hartzler</b:Last>
            <b:Middle>G.</b:Middle>
            <b:First>Robert</b:First>
          </b:Person>
          <b:Person>
            <b:Last>Menalled</b:Last>
            <b:Middle>D.</b:Middle>
            <b:First>FabiÃ¡n</b:First>
          </b:Person>
          <b:Person>
            <b:Last>Davis</b:Last>
            <b:Middle>S.</b:Middle>
            <b:First>Adam</b:First>
          </b:Person>
          <b:Person>
            <b:Last>Dixon</b:Last>
            <b:Middle>M.</b:Middle>
            <b:First>Philip</b:First>
          </b:Person>
        </b:NameList>
      </b:Author>
    </b:Author>
    <b:Pages>600-610</b:Pages>
    <b:Volume>100</b:Volume>
    <b:StandardNumber> ISSN: 1435-0645 DOI: https://doi.org/10.2134/agronj2007.0222</b:StandardNumber>
    <b:JournalName>Agron. J.</b:JournalName>
    <b:Issue>3</b:Issue>
    <b:ThesisType>Journal Article</b:ThesisType>
    <b:DOI>https://doi.org/10.2134/agronj2007.0222</b:DOI>
    <b:RefOrder>38</b:RefOrder>
  </b:Source>
  <b:Source>
    <b:SourceType>JournalArticle</b:SourceType>
    <b:Tag>Lawlor2008</b:Tag>
    <b:Title>Nitrogen application rate effect on nitrate-nitrogen concentration and loss in subsurface drainage for a corn-soybean rotation</b:Title>
    <b:Year>2008</b:Year>
    <b:Author>
      <b:Author>
        <b:NameList>
          <b:Person>
            <b:Last>Lawlor</b:Last>
            <b:Middle>A.</b:Middle>
            <b:First>Peter</b:First>
          </b:Person>
          <b:Person>
            <b:Last>Helmers</b:Last>
            <b:Middle>J.</b:Middle>
            <b:First>Matthew</b:First>
          </b:Person>
          <b:Person>
            <b:Last>Baker</b:Last>
            <b:Middle>L.</b:Middle>
            <b:First>James</b:First>
          </b:Person>
          <b:Person>
            <b:Last>Melvin</b:Last>
            <b:Middle>W.</b:Middle>
            <b:First>Stewart</b:First>
          </b:Person>
          <b:Person>
            <b:Last>Lemke</b:Last>
            <b:Middle>W.</b:Middle>
            <b:First>Dean</b:First>
          </b:Person>
        </b:NameList>
      </b:Author>
    </b:Author>
    <b:Pages>83-94</b:Pages>
    <b:Volume>51</b:Volume>
    <b:StandardNumber> DOI: https://doi.org/10.13031/2013.24229</b:StandardNumber>
    <b:JournalName>Trans. ASABE</b:JournalName>
    <b:Issue>1</b:Issue>
    <b:ThesisType>Journal Article</b:ThesisType>
    <b:DOI>https://doi.org/10.13031/2013.24229</b:DOI>
    <b:RefOrder>39</b:RefOrder>
  </b:Source>
  <b:Source>
    <b:SourceType>JournalArticle</b:SourceType>
    <b:Tag>Lal1994</b:Tag>
    <b:Title>Long-term tillage and rotation effects on properties of a central Ohio soil</b:Title>
    <b:Year>1994</b:Year>
    <b:Author>
      <b:Author>
        <b:NameList>
          <b:Person>
            <b:Last>Lal</b:Last>
            <b:First>R.</b:First>
          </b:Person>
          <b:Person>
            <b:Last>Mahboubi</b:Last>
            <b:Middle>A.</b:Middle>
            <b:First>A.</b:First>
          </b:Person>
          <b:Person>
            <b:Last>Fausey</b:Last>
            <b:Middle>R.</b:Middle>
            <b:First>N.</b:First>
          </b:Person>
        </b:NameList>
      </b:Author>
    </b:Author>
    <b:Pages>517-522</b:Pages>
    <b:Volume>58</b:Volume>
    <b:StandardNumber> ISSN: 0361-5995 DOI: https://doi.org/10.2136/sssaj1994.03615995005800020038x</b:StandardNumber>
    <b:JournalName>SSSAJ</b:JournalName>
    <b:Issue>2</b:Issue>
    <b:ThesisType>Journal Article</b:ThesisType>
    <b:DOI>https://doi.org/10.2136/sssaj1994.03615995005800020038x</b:DOI>
    <b:RefOrder>40</b:RefOrder>
  </b:Source>
  <b:Source>
    <b:SourceType>JournalArticle</b:SourceType>
    <b:Tag>Kuo2002</b:Tag>
    <b:Title>Influence of winter cover crop and residue management on soil nitrogen availability and corn</b:Title>
    <b:Year>2002</b:Year>
    <b:Author>
      <b:Author>
        <b:NameList>
          <b:Person>
            <b:Last>Kuo</b:Last>
            <b:First>Shiou</b:First>
          </b:Person>
          <b:Person>
            <b:Last>Jellum</b:Last>
            <b:Middle>J.</b:Middle>
            <b:First>Eric</b:First>
          </b:Person>
        </b:NameList>
      </b:Author>
    </b:Author>
    <b:Pages>501-508</b:Pages>
    <b:Volume>94</b:Volume>
    <b:StandardNumber> ISSN: 0002-1962 DOI: https://doi.org/10.2134/agronj2002.5010</b:StandardNumber>
    <b:JournalName>Agron. J.</b:JournalName>
    <b:Issue>3</b:Issue>
    <b:ThesisType>Journal Article</b:ThesisType>
    <b:DOI>https://doi.org/10.2134/agronj2002.5010</b:DOI>
    <b:URL>https://acsess.onlinelibrary.wiley.com/doi/abs/10.2134/agronj2002.5010</b:URL>
    <b:BIBTEX_Abstract>Removing cover crop top growth in the spring for forage or to prevent incorporation problems is one management option. The effects of this residue management on soil quality and productivity need to be determined. This study, conducted from 1994 to 1998 at Puyallup, WA, determined effects of various winter cover crops and residue management on soil N availability, soil C and N, and corn (Zea mays L.) yield. Included in the study were monocultures of rye (Secale cereale L.), ryegrass (Lolium multiflorum Lam), and vetch (Vicia villosa Roth subsp. villosa) and biculture of vetch and rye or ryegrass. Each year, the cover crops were seeded in the fall and incorporated into, or removed from, the soil in the spring. Average top-growth biomass was higher for the bicultures than for the monocultures. Total N accumulation was generally greatest under vetch, followed by the bicultures, and lowest for the monocultured rye or ryegrass. Whereas removing top growth of monocultured vetch or bicultures depressed presidedress soil NO3â€“N (Ni), the effect was generally not found for monocultured rye or ryegrass. Corn yields were affected by amounts of Ni and N fertilizer applied (r2 &gt; 0.789), irrespective of cover crop species and residue management. Removing top growth of the cover crops limited residue C input and reduced soil organic C and N after 5 yr. Soil organic C and N accumulation, as well as increasing soil C sequestration to reduce CO2 release into atmosphere, should be considered when deciding which residue management option to choose.</b:BIBTEX_Abstract>
    <b:RefOrder>41</b:RefOrder>
  </b:Source>
  <b:Source>
    <b:SourceType>JournalArticle</b:SourceType>
    <b:Tag>Klocke1999</b:Tag>
    <b:Title>Nitrate leaching in irrigated corn and soybean in a semi-arid climate</b:Title>
    <b:Year>1999</b:Year>
    <b:Author>
      <b:Author>
        <b:NameList>
          <b:Person>
            <b:Last>Klocke</b:Last>
            <b:Middle>L.</b:Middle>
            <b:First>N.</b:First>
          </b:Person>
          <b:Person>
            <b:Last>Watts</b:Last>
            <b:Middle>G.</b:Middle>
            <b:First>Darrell</b:First>
          </b:Person>
          <b:Person>
            <b:Last>Schneekloth</b:Last>
            <b:Middle>P.</b:Middle>
            <b:First>J.</b:First>
          </b:Person>
          <b:Person>
            <b:Last>Davison</b:Last>
            <b:Middle>R.</b:Middle>
            <b:First>Don</b:First>
          </b:Person>
          <b:Person>
            <b:Last>Todd</b:Last>
            <b:Middle>W.</b:Middle>
            <b:First>R.</b:First>
          </b:Person>
          <b:Person>
            <b:Last>Parkhurst</b:Last>
            <b:Middle>M.</b:Middle>
            <b:First>Anne</b:First>
          </b:Person>
        </b:NameList>
      </b:Author>
    </b:Author>
    <b:Pages>1621-1630</b:Pages>
    <b:Volume>42</b:Volume>
    <b:StandardNumber> DOI: https://doi.org/10.13031/2013.13328</b:StandardNumber>
    <b:JournalName>Trans. ASAE</b:JournalName>
    <b:Issue>6</b:Issue>
    <b:ThesisType>Journal Article</b:ThesisType>
    <b:DOI>https://doi.org/10.13031/2013.13328</b:DOI>
    <b:RefOrder>42</b:RefOrder>
  </b:Source>
  <b:Source>
    <b:SourceType>JournalArticle</b:SourceType>
    <b:Tag>Kitur1984</b:Tag>
    <b:Title>Fate of 15N-depleted ammonium nitrate applied to no-tillage and conventional tillage corn</b:Title>
    <b:Year>1984</b:Year>
    <b:Author>
      <b:Author>
        <b:NameList>
          <b:Person>
            <b:Last>Kitur</b:Last>
            <b:Middle>L.</b:Middle>
            <b:First>B.</b:First>
          </b:Person>
          <b:Person>
            <b:Last>Smith</b:Last>
            <b:Middle>S.</b:Middle>
            <b:First>M.</b:First>
          </b:Person>
          <b:Person>
            <b:Last>Blevins</b:Last>
            <b:Middle>L.</b:Middle>
            <b:First>R.</b:First>
          </b:Person>
          <b:Person>
            <b:Last>Frye</b:Last>
            <b:Middle>W.</b:Middle>
            <b:First>W.</b:First>
          </b:Person>
        </b:NameList>
      </b:Author>
    </b:Author>
    <b:Pages>240-242</b:Pages>
    <b:Volume>76</b:Volume>
    <b:StandardNumber> DOI: https://doi.org/10.2134/agronj1984.00021962007600020016x</b:StandardNumber>
    <b:JournalName>Agron. J.</b:JournalName>
    <b:ThesisType>Journal Article</b:ThesisType>
    <b:DOI>https://doi.org/10.2134/agronj1984.00021962007600020016x</b:DOI>
    <b:RefOrder>43</b:RefOrder>
  </b:Source>
  <b:Source>
    <b:SourceType>JournalArticle</b:SourceType>
    <b:Tag>Kelner1997</b:Tag>
    <b:Title>The nitrogen dynamics of 1-, 2-and 3-year stands of alfalfa in a cropping system</b:Title>
    <b:Year>1997</b:Year>
    <b:Author>
      <b:Author>
        <b:NameList>
          <b:Person>
            <b:Last>Kelner</b:Last>
            <b:Middle>J.</b:Middle>
            <b:First>David</b:First>
          </b:Person>
          <b:Person>
            <b:Last>Vessey</b:Last>
            <b:Middle>Kevin</b:Middle>
            <b:First>J.</b:First>
          </b:Person>
          <b:Person>
            <b:Last>Entz</b:Last>
            <b:Middle>H.</b:Middle>
            <b:First>Martin</b:First>
          </b:Person>
        </b:NameList>
      </b:Author>
    </b:Author>
    <b:Pages>1-10</b:Pages>
    <b:Volume>64</b:Volume>
    <b:StandardNumber> ISSN: 0167-8809 DOI: https://doi.org/10.1016/S0167-8809(97)00019-4</b:StandardNumber>
    <b:JournalName>Agric. Ecosyst. Environ.</b:JournalName>
    <b:Issue>1</b:Issue>
    <b:ThesisType>Journal Article</b:ThesisType>
    <b:DOI>https://doi.org/10.1016/S0167-8809(97)00019-4</b:DOI>
    <b:RefOrder>44</b:RefOrder>
  </b:Source>
  <b:Source>
    <b:SourceType>JournalArticle</b:SourceType>
    <b:Tag>Karlen2006</b:Tag>
    <b:Title>Crop rotation effects on soil quality at three northern corn/soybean belt locations</b:Title>
    <b:Year>2006</b:Year>
    <b:Author>
      <b:Author>
        <b:NameList>
          <b:Person>
            <b:Last>Karlen</b:Last>
            <b:Middle>L.</b:Middle>
            <b:First>Douglas</b:First>
          </b:Person>
          <b:Person>
            <b:Last>Hurley</b:Last>
            <b:Middle>G.</b:Middle>
            <b:First>Eric</b:First>
          </b:Person>
          <b:Person>
            <b:Last>Andrews</b:Last>
            <b:Middle>S.</b:Middle>
            <b:First>Susan</b:First>
          </b:Person>
          <b:Person>
            <b:Last>Cambardella</b:Last>
            <b:Middle>A.</b:Middle>
            <b:First>Cynthia</b:First>
          </b:Person>
          <b:Person>
            <b:Last>Meek</b:Last>
            <b:Middle>W.</b:Middle>
            <b:First>David</b:First>
          </b:Person>
          <b:Person>
            <b:Last>Duffy</b:Last>
            <b:Middle>D.</b:Middle>
            <b:First>Michael</b:First>
          </b:Person>
          <b:Person>
            <b:Last>Mallarino</b:Last>
            <b:Middle>P.</b:Middle>
            <b:First>Antonio</b:First>
          </b:Person>
        </b:NameList>
      </b:Author>
    </b:Author>
    <b:Pages>484-495</b:Pages>
    <b:Volume>98</b:Volume>
    <b:StandardNumber> ISSN: 0002-1962 DOI: https://doi.org/10.2134/agronj2005.0098</b:StandardNumber>
    <b:JournalName>Agron. J.</b:JournalName>
    <b:Issue>3</b:Issue>
    <b:ThesisType>Journal Article</b:ThesisType>
    <b:DOI>https://doi.org/10.2134/agronj2005.0098</b:DOI>
    <b:URL>https://acsess.onlinelibrary.wiley.com/doi/abs/10.2134/agronj2005.0098</b:URL>
    <b:BIBTEX_Abstract>Do extended crop rotations that include forages improve soil quality and are they profitable? Our objectives were to determine (i) how crop rotation affected soil quality indicators, (ii) if those indicator changes were reflected in soil quality index (SQI) ratings when scored and combined using the Soil Management Assessment Framework, and (iii) how SQI values compared with profitability. Soil samples were collected from three long-term studies in Iowa and one in Wisconsin. Bulk density (BD), soil pH, water-stable macroaggregation, total organic C, total N, microbial biomass C, extractable P and K, and penetration resistance were measured. The indicator data were scored using nonlinear curves reflecting performance of critical soil functions (e.g., nutrient cycling, water partitioning and storage, and plant root growth). Profit was calculated by subtracting costs of production from potential income based on actual crop yields and the 20-yr average nongovernment-supported commodity prices. Extended rotations had a positive effect on soil quality indicators. Total organic C was the most sensitive indicator, showing significant measured and scored differences at all locations, while BD showed significant differences at only one location (Kanawha). The lowest SQI values and 20-yr average profit were associated with continuous corn, while extended rotations that included at least 3 yr of forage crops had the highest SQI values. We suggest that future conservation policies and programs reward more diverse and extended crop rotations, as is being done through the Conservation Security Program.</b:BIBTEX_Abstract>
    <b:RefOrder>45</b:RefOrder>
  </b:Source>
  <b:Source>
    <b:SourceType>JournalArticle</b:SourceType>
    <b:Tag>Kanwar2005</b:Tag>
    <b:Title>Corn-soybean and alternative cropping systems effects on NO3-N leaching losses in subsurface drainage water</b:Title>
    <b:Year>2005</b:Year>
    <b:Author>
      <b:Author>
        <b:NameList>
          <b:Person>
            <b:Last>Kanwar</b:Last>
            <b:Middle>S.</b:Middle>
            <b:First>Rameshwar</b:First>
          </b:Person>
          <b:Person>
            <b:Last>Cruse</b:Last>
            <b:Middle>M.</b:Middle>
            <b:First>Richard</b:First>
          </b:Person>
          <b:Person>
            <b:Last>Ghaffarzadeh</b:Last>
            <b:First>Mohammadreza</b:First>
          </b:Person>
          <b:Person>
            <b:Last>Bakhsh</b:Last>
            <b:First>Allah</b:First>
          </b:Person>
          <b:Person>
            <b:Last>Karlen</b:Last>
            <b:Middle>L.</b:Middle>
            <b:First>D.</b:First>
          </b:Person>
          <b:Person>
            <b:Last>Bailey</b:Last>
            <b:Middle>B.</b:Middle>
            <b:First>Theodore</b:First>
          </b:Person>
        </b:NameList>
      </b:Author>
    </b:Author>
    <b:Pages>181-188</b:Pages>
    <b:Volume>21</b:Volume>
    <b:StandardNumber> ISSN: 0883âˆ’8542 DOI: https://doi.org/10.13031/2013.18151</b:StandardNumber>
    <b:JournalName>Appl. Eng. Agric.</b:JournalName>
    <b:Issue>2</b:Issue>
    <b:ThesisType>Journal Article</b:ThesisType>
    <b:DOI>https://doi.org/10.13031/2013.18151</b:DOI>
    <b:RefOrder>46</b:RefOrder>
  </b:Source>
  <b:Source>
    <b:SourceType>JournalArticle</b:SourceType>
    <b:Tag>Jones2018</b:Tag>
    <b:Title>Iowa stream nitrate and the Gulf of Mexico</b:Title>
    <b:Year>2018</b:Year>
    <b:Author>
      <b:Author>
        <b:NameList>
          <b:Person>
            <b:Last>Jones</b:Last>
            <b:Middle>S.</b:Middle>
            <b:First>Christopher</b:First>
          </b:Person>
          <b:Person>
            <b:Last>Nielsen</b:Last>
            <b:Middle>K.</b:Middle>
            <b:First>Jacob</b:First>
          </b:Person>
          <b:Person>
            <b:Last>Schilling</b:Last>
            <b:Middle>E.</b:Middle>
            <b:First>Keith</b:First>
          </b:Person>
          <b:Person>
            <b:Last>Weber</b:Last>
            <b:Middle>J.</b:Middle>
            <b:First>Larry</b:First>
          </b:Person>
        </b:NameList>
      </b:Author>
    </b:Author>
    <b:Pages>e0195930</b:Pages>
    <b:Volume>13</b:Volume>
    <b:StandardNumber> DOI: https://doi.org/10.1371/journal.pone.0195930</b:StandardNumber>
    <b:JournalName>PLoS One</b:JournalName>
    <b:Issue>4</b:Issue>
    <b:ThesisType>Journal Article</b:ThesisType>
    <b:DOI>https://doi.org/10.1371/journal.pone.0195930</b:DOI>
    <b:URL>https://doi.org/10.1371/journal.pone.0195930</b:URL>
    <b:BIBTEX_Abstract>The main objective of this work was to quantify and update the U.S. Midwest agricultural state of Iowaâ€™s contribution of nitrate-nitrogen to the Mississippi River stream network against the backdrop of the ongoing problem of Gulf of Mexico hypoxia. To achieve this objective, we used stream nitrate and discharge data collected from 1999 until 2016 at 23 Iowa stream sites near watershed outlets, along with publicly-available data for sites downstream of Iowa on the Missouri and Mississippi Rivers. Our analysis shows that Iowa contributes between 11 and 52% of the long-term nitrate load to the Mississippi-Atchafalaya Basin, 20 to 63% to the Upper Mississippi River Basin, and 20 to 89% to the Missouri River Basin, with averages of 29, 45 and 55% respectively. Since 1999, nitrate loads in the Iowa-inclusive basins have increased and these increases do not appear to be driven by changes in discharge and cropping intensity unique to Iowa. The 5-year running annual average of Iowa nitrate loading has been above the 2003 level for ten consecutive years, implying that Gulf hypoxic areal goals, also based on a 5-year running annual average, will be very difficult to achieve if nitrate retention cannot be improved in Iowa. An opportunity exists for land managers, policy makers and conservationists to manifest a positive effect on water quality by targeting and implementing nitrate reducing-practices in areas like Iowa while avoiding areas that are less likely to affect Gulf of Mexico hypoxia.</b:BIBTEX_Abstract>
    <b:RefOrder>47</b:RefOrder>
  </b:Source>
  <b:Source>
    <b:SourceType>JournalArticle</b:SourceType>
    <b:Tag>Higgs1990</b:Tag>
    <b:Title>Crop rotations sustainable and profitable</b:Title>
    <b:Year>1990</b:Year>
    <b:Author>
      <b:Author>
        <b:NameList>
          <b:Person>
            <b:Last>Higgs</b:Last>
            <b:Middle>L.</b:Middle>
            <b:First>Roger</b:First>
          </b:Person>
          <b:Person>
            <b:Last>Peterson</b:Last>
            <b:Middle>E.</b:Middle>
            <b:First>Arthur</b:First>
          </b:Person>
          <b:Person>
            <b:Last>Paulson</b:Last>
            <b:Middle>H. .</b:Middle>
            <b:First>William</b:First>
          </b:Person>
        </b:NameList>
      </b:Author>
    </b:Author>
    <b:Pages>68-70</b:Pages>
    <b:Volume>45</b:Volume>
    <b:StandardNumber> ISSN: 0022-4561</b:StandardNumber>
    <b:JournalName>JSWC</b:JournalName>
    <b:Issue>1</b:Issue>
    <b:ThesisType>Journal Article</b:ThesisType>
    <b:RefOrder>48</b:RefOrder>
  </b:Source>
  <b:Source>
    <b:SourceType>JournalArticle</b:SourceType>
    <b:Tag>Hesterman1987</b:Tag>
    <b:Title>Nitrogen utilization from fertilizer and legume residues in legume-corn rotations </b:Title>
    <b:Year>1987</b:Year>
    <b:Author>
      <b:Author>
        <b:NameList>
          <b:Person>
            <b:Last>Hesterman</b:Last>
            <b:Middle>B.</b:Middle>
            <b:First>O.</b:First>
          </b:Person>
          <b:Person>
            <b:Last>Russelle</b:Last>
            <b:Middle>P.</b:Middle>
            <b:First>M.</b:First>
          </b:Person>
          <b:Person>
            <b:Last>Sheaffer</b:Last>
            <b:Middle>C.</b:Middle>
            <b:First>C.</b:First>
          </b:Person>
          <b:Person>
            <b:Last>Heichel</b:Last>
            <b:Middle>H.</b:Middle>
            <b:First>G.</b:First>
          </b:Person>
        </b:NameList>
      </b:Author>
    </b:Author>
    <b:Pages>726-731</b:Pages>
    <b:Volume>79</b:Volume>
    <b:StandardNumber> ISSN: 0002-1962 DOI: https://doi.org/10.2134/agronj1987.00021962007900040029x</b:StandardNumber>
    <b:JournalName>Agron. J.</b:JournalName>
    <b:Issue>4</b:Issue>
    <b:ThesisType>Journal Article</b:ThesisType>
    <b:DOI>https://doi.org/10.2134/agronj1987.00021962007900040029x</b:DOI>
    <b:RefOrder>49</b:RefOrder>
  </b:Source>
  <b:Source>
    <b:SourceType>JournalArticle</b:SourceType>
    <b:Tag>Hesterman1986</b:Tag>
    <b:Title>Alfalfa dry matter and nitrogen production, and fertilizer nitrogen response in legume-corn rotations </b:Title>
    <b:Year>1986</b:Year>
    <b:Author>
      <b:Author>
        <b:NameList>
          <b:Person>
            <b:Last>Hesterman</b:Last>
            <b:Middle>B.</b:Middle>
            <b:First>O.</b:First>
          </b:Person>
          <b:Person>
            <b:Last>Sheaffer</b:Last>
            <b:Middle>C.</b:Middle>
            <b:First>C.</b:First>
          </b:Person>
          <b:Person>
            <b:Last>Barnes</b:Last>
            <b:Middle>K.</b:Middle>
            <b:First>D.</b:First>
          </b:Person>
          <b:Person>
            <b:Last>Lueschen</b:Last>
            <b:Middle>E.</b:Middle>
            <b:First>W.</b:First>
          </b:Person>
          <b:Person>
            <b:Last>Ford</b:Last>
            <b:Middle>H.</b:Middle>
            <b:First>J.</b:First>
          </b:Person>
        </b:NameList>
      </b:Author>
    </b:Author>
    <b:Pages>19-23</b:Pages>
    <b:Volume>78</b:Volume>
    <b:StandardNumber> ISSN: 0002-1962 DOI: https://doi.org/10.2134/agronj1986.00021962007800010005x</b:StandardNumber>
    <b:JournalName>Agron. J.</b:JournalName>
    <b:Issue>1</b:Issue>
    <b:ThesisType>Journal Article</b:ThesisType>
    <b:DOI>https://doi.org/10.2134/agronj1986.00021962007800010005x</b:DOI>
    <b:RefOrder>50</b:RefOrder>
  </b:Source>
  <b:Source>
    <b:SourceType>BookSection</b:SourceType>
    <b:BIBTEX_Entry>inbook</b:BIBTEX_Entry>
    <b:Tag>Heichel1987b</b:Tag>
    <b:Title>Legumes as a source of nitrogen in conservation tillage systems</b:Title>
    <b:Year>1987b</b:Year>
    <b:Author>
      <b:Author>
        <b:NameList>
          <b:Person>
            <b:Last>Heichel</b:Last>
            <b:Middle>H.</b:Middle>
            <b:First>G.</b:First>
          </b:Person>
        </b:NameList>
      </b:Author>
      <b:Editor>
        <b:NameList>
          <b:Person>
            <b:Last>Power</b:Last>
            <b:Middle>F.</b:Middle>
            <b:First>J.</b:First>
          </b:Person>
        </b:NameList>
      </b:Editor>
    </b:Author>
    <b:Pages>29-37</b:Pages>
    <b:Publisher>SSSAJ</b:Publisher>
    <b:BookTitle>The role of legumes in conservation tillage systems</b:BookTitle>
    <b:ConferenceName>The role of legumes in conservation tillage systems</b:ConferenceName>
    <b:ThesisType>Book Section</b:ThesisType>
    <b:RefOrder>51</b:RefOrder>
  </b:Source>
  <b:Source>
    <b:SourceType>BookSection</b:SourceType>
    <b:BIBTEX_Entry>inbook</b:BIBTEX_Entry>
    <b:Tag>Heichel1987a</b:Tag>
    <b:Title>Legume nitrogen: Symbiotic fixation and recovery by subsequent crops</b:Title>
    <b:Year>1987a</b:Year>
    <b:Author>
      <b:Author>
        <b:NameList>
          <b:Person>
            <b:Last>Heichel</b:Last>
            <b:Middle>H.</b:Middle>
            <b:First>G.</b:First>
          </b:Person>
        </b:NameList>
      </b:Author>
      <b:Editor>
        <b:NameList/>
      </b:Editor>
    </b:Author>
    <b:Pages>63-80</b:Pages>
    <b:Volume>2</b:Volume>
    <b:Publisher>Elsevier Science Publ.</b:Publisher>
    <b:City>
		</b:City>
    <b:BookTitle>Energy in world agriculture handbook</b:BookTitle>
    <b:ChapterNumber>3</b:ChapterNumber>
    <b:ConferenceName>Energy in world agriculture handbook</b:ConferenceName>
    <b:ThesisType>Book Section</b:ThesisType>
    <b:RefOrder>52</b:RefOrder>
  </b:Source>
  <b:Source>
    <b:SourceType>Book</b:SourceType>
    <b:Tag>Havlin2014</b:Tag>
    <b:Title>Soil fertility and fertilizers: An introduction to nutrient management</b:Title>
    <b:Year>2014</b:Year>
    <b:Author>
      <b:Author>
        <b:NameList>
          <b:Person>
            <b:Last>Havlin</b:Last>
            <b:Middle>L.</b:Middle>
            <b:First>J.</b:First>
          </b:Person>
          <b:Person>
            <b:Last>Tisdale</b:Last>
            <b:Middle>L.</b:Middle>
            <b:First>S.</b:First>
          </b:Person>
          <b:Person>
            <b:Last>Nelson</b:Last>
            <b:Middle>L.</b:Middle>
            <b:First>W.</b:First>
          </b:Person>
          <b:Person>
            <b:Last>Beaton</b:Last>
            <b:Middle>D.</b:Middle>
            <b:First>J.</b:First>
          </b:Person>
        </b:NameList>
      </b:Author>
    </b:Author>
    <b:Edition>8</b:Edition>
    <b:Publisher>Pearson</b:Publisher>
    <b:City>
		</b:City>
    <b:ThesisType>Book</b:ThesisType>
    <b:RefOrder>53</b:RefOrder>
  </b:Source>
  <b:Source>
    <b:SourceType>JournalArticle</b:SourceType>
    <b:Tag>Havlin1990</b:Tag>
    <b:Title>Crop rotation and tillage effects on soil carbon and nitrogen</b:Title>
    <b:Year>1990</b:Year>
    <b:Author>
      <b:Author>
        <b:NameList>
          <b:Person>
            <b:Last>Havlin</b:Last>
            <b:Middle>L.</b:Middle>
            <b:First>J.</b:First>
          </b:Person>
          <b:Person>
            <b:Last>Kissel</b:Last>
            <b:Middle>E.</b:Middle>
            <b:First>D.</b:First>
          </b:Person>
          <b:Person>
            <b:Last>Maddux</b:Last>
            <b:Middle>D.</b:Middle>
            <b:First>L.</b:First>
          </b:Person>
          <b:Person>
            <b:Last>Claasen</b:Last>
            <b:Middle>M.</b:Middle>
            <b:First>M.</b:First>
          </b:Person>
          <b:Person>
            <b:Last>Long</b:Last>
            <b:Middle>H.</b:Middle>
            <b:First>J.</b:First>
          </b:Person>
        </b:NameList>
      </b:Author>
    </b:Author>
    <b:Pages>448-452</b:Pages>
    <b:Volume>54</b:Volume>
    <b:StandardNumber> DOI: https://doi.org/10.2136/sssaj1990.03615995005400020026x</b:StandardNumber>
    <b:JournalName>SSSAJ</b:JournalName>
    <b:ThesisType>Journal Article</b:ThesisType>
    <b:DOI>https://doi.org/10.2136/sssaj1990.03615995005400020026x</b:DOI>
    <b:RefOrder>54</b:RefOrder>
  </b:Source>
  <b:Source>
    <b:SourceType>JournalArticle</b:SourceType>
    <b:Tag>Harris1990</b:Tag>
    <b:Title>Quantifying the nitrogen contribution from alfalfa to soil and two succeeding crops using nitrogen-15</b:Title>
    <b:Year>1990</b:Year>
    <b:Author>
      <b:Author>
        <b:NameList>
          <b:Person>
            <b:Last>Harris</b:Last>
            <b:Middle>H.</b:Middle>
            <b:First>G.</b:First>
          </b:Person>
          <b:Person>
            <b:Last>Hester</b:Last>
            <b:Middle>B.</b:Middle>
            <b:First>O.</b:First>
          </b:Person>
        </b:NameList>
      </b:Author>
    </b:Author>
    <b:Pages>129-134</b:Pages>
    <b:Volume>82</b:Volume>
    <b:StandardNumber> ISSN: 0002-1962 DOI: https://doi.org/10.2134/agronj1990.00021962008200010028x</b:StandardNumber>
    <b:JournalName>Agron. J.</b:JournalName>
    <b:Issue>1</b:Issue>
    <b:ThesisType>Journal Article</b:ThesisType>
    <b:DOI>https://doi.org/10.2134/agronj1990.00021962008200010028x</b:DOI>
    <b:RefOrder>55</b:RefOrder>
  </b:Source>
  <b:Source>
    <b:SourceType>JournalArticle</b:SourceType>
    <b:Tag>Green2018</b:Tag>
    <b:Title>Where is the USA Corn Belt, and how is it changing?</b:Title>
    <b:Year>2018</b:Year>
    <b:Author>
      <b:Author>
        <b:NameList>
          <b:Person>
            <b:Last>Green</b:Last>
            <b:Middle>R.</b:Middle>
            <b:First>Timothy</b:First>
          </b:Person>
          <b:Person>
            <b:Last>Kipka</b:Last>
            <b:First>Holm</b:First>
          </b:Person>
          <b:Person>
            <b:Last>David</b:Last>
            <b:First>Olaf</b:First>
          </b:Person>
          <b:Person>
            <b:Last>McMaster</b:Last>
            <b:Middle>S.</b:Middle>
            <b:First>Gregory</b:First>
          </b:Person>
        </b:NameList>
      </b:Author>
    </b:Author>
    <b:Pages>1613-1618</b:Pages>
    <b:Volume>618</b:Volume>
    <b:StandardNumber> ISSN: 0048-9697 DOI: https://doi.org/10.1016/j.scitotenv.2017.09.325</b:StandardNumber>
    <b:JournalName>Sci. Total Environ.</b:JournalName>
    <b:ThesisType>Journal Article</b:ThesisType>
    <b:DOI>https://doi.org/10.1016/j.scitotenv.2017.09.325</b:DOI>
    <b:RefOrder>56</b:RefOrder>
  </b:Source>
  <b:Source>
    <b:SourceType>JournalArticle</b:SourceType>
    <b:Tag>Goplen2018</b:Tag>
    <b:Title>Economic performance of crop rotations in the presence of herbicide-resistant giant ragweed</b:Title>
    <b:Year>2018</b:Year>
    <b:Author>
      <b:Author>
        <b:NameList>
          <b:Person>
            <b:Last>Goplen</b:Last>
            <b:Middle>J.</b:Middle>
            <b:First>Jared</b:First>
          </b:Person>
          <b:Person>
            <b:Last>Coulter</b:Last>
            <b:Middle>A.</b:Middle>
            <b:First>Jeffrey</b:First>
          </b:Person>
          <b:Person>
            <b:Last>Sheaffer</b:Last>
            <b:Middle>C.</b:Middle>
            <b:First>Craig</b:First>
          </b:Person>
          <b:Person>
            <b:Last>Becker</b:Last>
            <b:Middle>L.</b:Middle>
            <b:First>Roger</b:First>
          </b:Person>
          <b:Person>
            <b:Last>Breitenbach</b:Last>
            <b:Middle>R.</b:Middle>
            <b:First>Fritz</b:First>
          </b:Person>
          <b:Person>
            <b:Last>Behnken</b:Last>
            <b:Middle>M.</b:Middle>
            <b:First>Lisa</b:First>
          </b:Person>
          <b:Person>
            <b:Last>Gunsolus</b:Last>
            <b:Middle>L.</b:Middle>
            <b:First>Jeffrey</b:First>
          </b:Person>
        </b:NameList>
      </b:Author>
    </b:Author>
    <b:Pages>260-268</b:Pages>
    <b:Volume>110</b:Volume>
    <b:StandardNumber> ISSN: 0002-1962 DOI: https://doi.org/10.2134/agronj2016.09.0536</b:StandardNumber>
    <b:JournalName>Agron. J.</b:JournalName>
    <b:Issue>1</b:Issue>
    <b:ThesisType>Journal Article</b:ThesisType>
    <b:DOI>https://doi.org/10.2134/agronj2016.09.0536</b:DOI>
    <b:RefOrder>57</b:RefOrder>
  </b:Source>
  <b:Source>
    <b:SourceType>JournalArticle</b:SourceType>
    <b:Tag>Gentry2013b</b:Tag>
    <b:Title>Apparent red clover nitrogen credit to corn: Evaluating cover crop introduction</b:Title>
    <b:Year>2013b</b:Year>
    <b:Author>
      <b:Author>
        <b:NameList>
          <b:Person>
            <b:Last>Gentry</b:Last>
            <b:Middle>E.</b:Middle>
            <b:First>Lowell</b:First>
          </b:Person>
          <b:Person>
            <b:Last>Snapp</b:Last>
            <b:Middle>S.</b:Middle>
            <b:First>Sieglinde</b:First>
          </b:Person>
          <b:Person>
            <b:Last>Price</b:Last>
            <b:Middle>F.</b:Middle>
            <b:First>Richard</b:First>
          </b:Person>
          <b:Person>
            <b:Last>Gentry</b:Last>
            <b:Middle>F.</b:Middle>
            <b:First>Laura</b:First>
          </b:Person>
        </b:NameList>
      </b:Author>
    </b:Author>
    <b:Pages>1658-1664</b:Pages>
    <b:Volume>105</b:Volume>
    <b:StandardNumber> ISSN: 0002-1962 DOI: https://doi.org/10.2134/agronj2013.0089</b:StandardNumber>
    <b:JournalName>Agron. J.</b:JournalName>
    <b:Issue>6</b:Issue>
    <b:ThesisType>Journal Article</b:ThesisType>
    <b:DOI>https://doi.org/10.2134/agronj2013.0089</b:DOI>
    <b:URL>https://acsess.onlinelibrary.wiley.com/doi/abs/10.2134/agronj2013.0089</b:URL>
    <b:BIBTEX_Abstract>Corn (Zea mays L.) production systems can benefit from introducing a leguminous winter cover crop into the rotation, especially with regard to increased N availability (i.e., legume N credit); however, it is not known if the full agronomic benefit is realized in the first year of cover crop introduction or if the benefit is cumulative with time. The objective of this study was to determine the apparent red clover (Trifolium pratense L.) N credit to corn in a conventional system where red clover was introduced for the first time compared with three agricultural systems that had a 14-yr history of using cover crops. The apparent red clover N credit was calculated by the difference in unfertilized corn N accumulation between cover and no-cover split-split plots. These data suggest that corn growers can realize the full benefits of a red clover cover crop in the first year of introduction.</b:BIBTEX_Abstract>
    <b:RefOrder>58</b:RefOrder>
  </b:Source>
  <b:Source>
    <b:SourceType>JournalArticle</b:SourceType>
    <b:Tag>Gentry2013a</b:Tag>
    <b:Title>Identifying factors controlling the continuous corn yield penalty</b:Title>
    <b:Year>2013a</b:Year>
    <b:Author>
      <b:Author>
        <b:NameList>
          <b:Person>
            <b:Last>Gentry</b:Last>
            <b:Middle>F.</b:Middle>
            <b:First>Laura</b:First>
          </b:Person>
          <b:Person>
            <b:Last>Ruffo</b:Last>
            <b:Middle>L.</b:Middle>
            <b:First>Matias</b:First>
          </b:Person>
          <b:Person>
            <b:Last>Below</b:Last>
            <b:Middle>E.</b:Middle>
            <b:First>Fred</b:First>
          </b:Person>
        </b:NameList>
      </b:Author>
    </b:Author>
    <b:Pages>295-303</b:Pages>
    <b:Volume>105</b:Volume>
    <b:StandardNumber> ISSN: 0002-1962 DOI: https://doi.org/10.2134/agronj2012.0246</b:StandardNumber>
    <b:JournalName>Agron. J.</b:JournalName>
    <b:Issue>2</b:Issue>
    <b:ThesisType>Journal Article</b:ThesisType>
    <b:DOI>https://doi.org/10.2134/agronj2012.0246</b:DOI>
    <b:RefOrder>59</b:RefOrder>
  </b:Source>
  <b:Source>
    <b:SourceType>JournalArticle</b:SourceType>
    <b:Tag>Gentry2001</b:Tag>
    <b:Title>Source of the soybean N credit in maize production</b:Title>
    <b:Year>2001</b:Year>
    <b:Author>
      <b:Author>
        <b:NameList>
          <b:Person>
            <b:Last>Gentry</b:Last>
            <b:Middle>E.</b:Middle>
            <b:First>L.</b:First>
          </b:Person>
          <b:Person>
            <b:Last>Below</b:Last>
            <b:Middle>E.</b:Middle>
            <b:First>Frederick</b:First>
          </b:Person>
          <b:Person>
            <b:Last>David</b:Last>
            <b:Middle>B.</b:Middle>
            <b:First>Mark</b:First>
          </b:Person>
          <b:Person>
            <b:Last>Bergerou</b:Last>
            <b:Middle>A.</b:Middle>
            <b:First>J.</b:First>
          </b:Person>
        </b:NameList>
      </b:Author>
    </b:Author>
    <b:Pages>175-184</b:Pages>
    <b:Volume>236</b:Volume>
    <b:StandardNumber> ISSN: 0032-079X DOI: https://doi.org/10.1023/A:1012707617126</b:StandardNumber>
    <b:JournalName>Plant Soil</b:JournalName>
    <b:Issue>2</b:Issue>
    <b:ThesisType>Journal Article</b:ThesisType>
    <b:DOI>https://doi.org/10.1023/A:1012707617126</b:DOI>
    <b:RefOrder>60</b:RefOrder>
  </b:Source>
  <b:Source>
    <b:SourceType>JournalArticle</b:SourceType>
    <b:Tag>Frankenberger1985</b:Tag>
    <b:Title>Kinetic parameters of nitrogen mineralization rates of leguminous crops incorporated into soil</b:Title>
    <b:Year>1985</b:Year>
    <b:Author>
      <b:Author>
        <b:NameList>
          <b:Person>
            <b:Last>Frankenberger</b:Last>
            <b:Middle>T.</b:Middle>
            <b:First>W.</b:First>
          </b:Person>
          <b:Person>
            <b:Last>Abdelmagid</b:Last>
            <b:Middle>M.</b:Middle>
            <b:First>H.</b:First>
          </b:Person>
        </b:NameList>
      </b:Author>
    </b:Author>
    <b:Pages>257-271</b:Pages>
    <b:Volume>87</b:Volume>
    <b:StandardNumber> DOI: https://doi.org/10.1007/BF02181865</b:StandardNumber>
    <b:JournalName>Plant Soil</b:JournalName>
    <b:Issue>2</b:Issue>
    <b:ThesisType>Journal Article</b:ThesisType>
    <b:DOI>https://doi.org/10.1007/BF02181865</b:DOI>
    <b:RefOrder>61</b:RefOrder>
  </b:Source>
  <b:Source>
    <b:SourceType>JournalArticle</b:SourceType>
    <b:Tag>Fox2001</b:Tag>
    <b:Title>Nitrogen fertilizer rate and crop management effects on nitrate leaching from an agricultural field in central Pennsylvania</b:Title>
    <b:Year>2001</b:Year>
    <b:Author>
      <b:Author>
        <b:NameList>
          <b:Person>
            <b:Last>Fox</b:Last>
            <b:Middle>H.</b:Middle>
            <b:First>Richard</b:First>
          </b:Person>
          <b:Person>
            <b:Last>Zhu</b:Last>
            <b:First>Yuanhong</b:First>
          </b:Person>
          <b:Person>
            <b:Last>Toth</b:Last>
            <b:Middle>D.</b:Middle>
            <b:First>John</b:First>
          </b:Person>
          <b:Person>
            <b:Last>Jemison</b:Last>
            <b:Middle>M.</b:Middle>
            <b:First>John</b:First>
          </b:Person>
          <b:Person>
            <b:Last>Jabro</b:Last>
            <b:Middle>D. .</b:Middle>
            <b:First>Jalal</b:First>
          </b:Person>
        </b:NameList>
      </b:Author>
    </b:Author>
    <b:Pages>181-186</b:Pages>
    <b:Volume>1</b:Volume>
    <b:StandardNumber> ISSN: 1532-2246 DOI: https://doi.org/10.1100/tsw.2001.91</b:StandardNumber>
    <b:JournalName> Scientific World</b:JournalName>
    <b:ThesisType>Journal Article</b:ThesisType>
    <b:DOI>https://doi.org/10.1100/tsw.2001.91</b:DOI>
    <b:RefOrder>62</b:RefOrder>
  </b:Source>
  <b:Source>
    <b:SourceType>JournalArticle</b:SourceType>
    <b:Tag>El-Hout1990</b:Tag>
    <b:Title>Nitrogen status of corn after alfalfa in 29 Iowa fields</b:Title>
    <b:Year>1990</b:Year>
    <b:Author>
      <b:Author>
        <b:NameList>
          <b:Person>
            <b:Last>El-Hout</b:Last>
            <b:Middle>M.</b:Middle>
            <b:First>N.</b:First>
          </b:Person>
          <b:Person>
            <b:Last>Blackmer</b:Last>
            <b:Middle>M.</b:Middle>
            <b:First>A.</b:First>
          </b:Person>
        </b:NameList>
      </b:Author>
    </b:Author>
    <b:Pages>115-117</b:Pages>
    <b:Volume>45</b:Volume>
    <b:StandardNumber> ISSN: 0022-4561</b:StandardNumber>
    <b:JournalName>JSWC</b:JournalName>
    <b:Issue>1</b:Issue>
    <b:ThesisType>Journal Article</b:ThesisType>
    <b:RefOrder>63</b:RefOrder>
  </b:Source>
  <b:Source>
    <b:SourceType>JournalArticle</b:SourceType>
    <b:Tag>Drinkwater1998</b:Tag>
    <b:Title>Legume-based cropping systems have reduced carbon and nitrogen losses</b:Title>
    <b:Year>1998</b:Year>
    <b:Author>
      <b:Author>
        <b:NameList>
          <b:Person>
            <b:Last>Drinkwater</b:Last>
            <b:Middle>E.</b:Middle>
            <b:First>Laurie</b:First>
          </b:Person>
          <b:Person>
            <b:Last>Wagoner</b:Last>
            <b:First>P.</b:First>
          </b:Person>
          <b:Person>
            <b:Last>Sarrantonio</b:Last>
            <b:First>M.</b:First>
          </b:Person>
        </b:NameList>
      </b:Author>
    </b:Author>
    <b:Pages>262-265</b:Pages>
    <b:Volume>396</b:Volume>
    <b:StandardNumber> ISSN: 1476-4687 DOI: https://doi.org/10.1038/24376</b:StandardNumber>
    <b:JournalName>Nature</b:JournalName>
    <b:Issue>6708</b:Issue>
    <b:ThesisType>Journal Article</b:ThesisType>
    <b:DOI>https://doi.org/10.1038/24376</b:DOI>
    <b:RefOrder>64</b:RefOrder>
  </b:Source>
  <b:Source>
    <b:SourceType>JournalArticle</b:SourceType>
    <b:Tag>Drinkwater2000</b:Tag>
    <b:Title>Effects of tillage intensity on nitrogen dynamics and productivity in legume-based grain systems</b:Title>
    <b:Year>2000</b:Year>
    <b:Author>
      <b:Author>
        <b:NameList>
          <b:Person>
            <b:Last>Drinkwater</b:Last>
            <b:Middle>E.</b:Middle>
            <b:First>L.</b:First>
          </b:Person>
          <b:Person>
            <b:Last>Janke</b:Last>
            <b:Middle>R.</b:Middle>
            <b:First>R.</b:First>
          </b:Person>
          <b:Person>
            <b:Last>Rossoni-Longnecker</b:Last>
            <b:First>L.</b:First>
          </b:Person>
        </b:NameList>
      </b:Author>
    </b:Author>
    <b:Pages>99-113</b:Pages>
    <b:Volume>227</b:Volume>
    <b:StandardNumber> ISSN: 0032-079X DOI: https://doi.org/10.1023/A:1026569715168</b:StandardNumber>
    <b:JournalName>Plant Soil</b:JournalName>
    <b:Issue>1-2</b:Issue>
    <b:ThesisType>Journal Article</b:ThesisType>
    <b:DOI>https://doi.org/10.1023/A:1026569715168</b:DOI>
    <b:RefOrder>65</b:RefOrder>
  </b:Source>
  <b:Source>
    <b:SourceType>JournalArticle</b:SourceType>
    <b:Tag>DeHaan2017</b:Tag>
    <b:Title>Residual soil nitrate content and profitability of five cropping systems in northwest Iowa</b:Title>
    <b:Year>2017</b:Year>
    <b:Author>
      <b:Author>
        <b:NameList>
          <b:Person>
            <b:Last>De Haan</b:Last>
            <b:Middle>L.</b:Middle>
            <b:First>Robert</b:First>
          </b:Person>
          <b:Person>
            <b:Last>Schuiteman</b:Last>
            <b:Middle>A.</b:Middle>
            <b:First>Matthew</b:First>
          </b:Person>
          <b:Person>
            <b:Last>Vos</b:Last>
            <b:Middle>J.</b:Middle>
            <b:First>Ronald</b:First>
          </b:Person>
        </b:NameList>
      </b:Author>
    </b:Author>
    <b:Pages>e0171994</b:Pages>
    <b:Volume>12</b:Volume>
    <b:StandardNumber> ISSN: 1932-6203 DOI: https://doi.org/10.1371/journal.pone.0171994</b:StandardNumber>
    <b:JournalName>PLoS One</b:JournalName>
    <b:Issue>3</b:Issue>
    <b:ThesisType>Journal Article</b:ThesisType>
    <b:DOI>https://doi.org/10.1371/journal.pone.0171994</b:DOI>
    <b:RefOrder>66</b:RefOrder>
  </b:Source>
  <b:Source>
    <b:SourceType>JournalArticle</b:SourceType>
    <b:Tag>Daryanto2017</b:Tag>
    <b:Title>Impacts of no-tillage management on nitrate loss from corn, soybean and wheat cultivation: A meta-analysis</b:Title>
    <b:Year>2017</b:Year>
    <b:Author>
      <b:Author>
        <b:NameList>
          <b:Person>
            <b:Last>Daryanto</b:Last>
            <b:First>Stefani</b:First>
          </b:Person>
          <b:Person>
            <b:Last>Wang</b:Last>
            <b:First>Lixin</b:First>
          </b:Person>
          <b:Person>
            <b:Last>Jacinthe</b:Last>
            <b:First>Pierre-Andre</b:First>
          </b:Person>
        </b:NameList>
      </b:Author>
    </b:Author>
    <b:Pages>1-9</b:Pages>
    <b:Volume>7</b:Volume>
    <b:StandardNumber> ISSN: 2045-2322 DOI: https://doi.org/10.1038/s41598-017-12383-7</b:StandardNumber>
    <b:JournalName>Nature: Scientific Reports</b:JournalName>
    <b:Issue>1</b:Issue>
    <b:ThesisType>Journal Article</b:ThesisType>
    <b:DOI>https://doi.org/10.1038/s41598-017-12383-7</b:DOI>
    <b:RefOrder>67</b:RefOrder>
  </b:Source>
  <b:Source>
    <b:SourceType>JournalArticle</b:SourceType>
    <b:Tag>Crookston1991</b:Tag>
    <b:Title>Rotational cropping sequence affects yield of corn and soybean</b:Title>
    <b:Year>1991</b:Year>
    <b:Author>
      <b:Author>
        <b:NameList>
          <b:Person>
            <b:Last>Crookston</b:Last>
            <b:Middle>K.</b:Middle>
            <b:First>R.</b:First>
          </b:Person>
          <b:Person>
            <b:Last>Kurle</b:Last>
            <b:Middle>E.</b:Middle>
            <b:First>J.</b:First>
          </b:Person>
          <b:Person>
            <b:Last>Copeland</b:Last>
            <b:Middle>J.</b:Middle>
            <b:First>P.</b:First>
          </b:Person>
          <b:Person>
            <b:Last>Ford</b:Last>
            <b:Middle>H.</b:Middle>
            <b:First>J.</b:First>
          </b:Person>
          <b:Person>
            <b:Last>Lueschen</b:Last>
            <b:Middle>E.</b:Middle>
            <b:First>W.</b:First>
          </b:Person>
        </b:NameList>
      </b:Author>
    </b:Author>
    <b:Pages>108-113</b:Pages>
    <b:Volume>83</b:Volume>
    <b:StandardNumber> ISSN: 0002-1962 DOI: https://doi.org/10.2134/agronj1991.00021962008300010026x</b:StandardNumber>
    <b:JournalName>Agron. J.</b:JournalName>
    <b:Issue>1</b:Issue>
    <b:ThesisType>Journal Article</b:ThesisType>
    <b:DOI>https://doi.org/10.2134/agronj1991.00021962008300010026x</b:DOI>
    <b:RefOrder>68</b:RefOrder>
  </b:Source>
  <b:Source>
    <b:SourceType>JournalArticle</b:SourceType>
    <b:Tag>Crookston1989</b:Tag>
    <b:Title>Corn residue effect on the yield of corn and soybean grown in rotation</b:Title>
    <b:Year>1989</b:Year>
    <b:Author>
      <b:Author>
        <b:NameList>
          <b:Person>
            <b:Last>Crookston</b:Last>
            <b:Middle>K.</b:Middle>
            <b:First>R.</b:First>
          </b:Person>
          <b:Person>
            <b:Last>Kurle</b:Last>
            <b:Middle>E.</b:Middle>
            <b:First>J.</b:First>
          </b:Person>
        </b:NameList>
      </b:Author>
    </b:Author>
    <b:Pages>229-232</b:Pages>
    <b:Volume>81</b:Volume>
    <b:StandardNumber> ISSN: 0002-1962 DOI: https://doi.org/10.2134/agronj1989.00021962008100020018x</b:StandardNumber>
    <b:JournalName>Agron. J.</b:JournalName>
    <b:Issue>2</b:Issue>
    <b:ThesisType>Journal Article</b:ThesisType>
    <b:DOI>https://doi.org/10.2134/agronj1989.00021962008100020018x</b:DOI>
    <b:URL>https://acsess.onlinelibrary.wiley.com/doi/abs/10.2134/agronj1989.00021962008100020018x</b:URL>
    <b:BIBTEX_Abstract>Abstract Crop rotation provides a yield benefit that persists at optimal management levels. The exact reason for the rotation effect is unknown. One theory is that a given crop's own residue has an autoinhibitory effect when that crop is maintained under monoculture, and/or that residues of alternate crops have a stimulatory effect on one another under rotation. We conducted field studies at Lamberton, Rosemount, and Waseca, MN to test this theory. Soils at these locations are: Webster clay loam (fine-loamy, mixed mesic Typic Haplaquolls), Waukegan silt loam (fine-silty, over sandy, mixed, mesic Typic Hapludolls), and NicoIIet clay loam (fine-loamy, mixed, mesic Aqnic Hapludolls), respectively. A series of 3-yr crop sequences were established at each site. In the first year the experimental area was kept fallow. In the second year half of each replicated plot was planted to corn (Zea mays L.) and half to soybean (Glycine max (L.) Merr.) After grain harvest all above-ground corn residue was removed from half of the corn area and transferred to half of the soybean area. All plots were then moldboard plowed. In the spring of the third year all plots were disked and planted uniformly in corn (1981, 1982) or soybean (1983, 1984). There was a significant effect of previous crop (rotation effect) on the yield of both corn and soybean, but the removal or addition of corn residue had no effect on the yield of either crop. This indicates that the yield response of corn and soybean to rotation is not due to beneficial or negative effects of decomposing above-ground residue.</b:BIBTEX_Abstract>
    <b:RefOrder>69</b:RefOrder>
  </b:Source>
  <b:Source>
    <b:SourceType>JournalArticle</b:SourceType>
    <b:Tag>Coulter2008</b:Tag>
    <b:Title>Continuous corn response to residue management and nitrogen fertilization</b:Title>
    <b:Year>2008</b:Year>
    <b:Author>
      <b:Author>
        <b:NameList>
          <b:Person>
            <b:Last>Coulter</b:Last>
            <b:Middle>A.</b:Middle>
            <b:First>Jeffrey</b:First>
          </b:Person>
          <b:Person>
            <b:Last>Nafziger</b:Last>
            <b:Middle>D.</b:Middle>
            <b:First>Emerson</b:First>
          </b:Person>
        </b:NameList>
      </b:Author>
    </b:Author>
    <b:Pages>1774-1780</b:Pages>
    <b:Volume>100</b:Volume>
    <b:StandardNumber> ISSN: 1435-0645 DOI: https://doi.org/10.2134/agronj2008.0170</b:StandardNumber>
    <b:JournalName>Agron. J.</b:JournalName>
    <b:Issue>6</b:Issue>
    <b:ThesisType>Journal Article</b:ThesisType>
    <b:DOI>https://doi.org/10.2134/agronj2008.0170</b:DOI>
    <b:RefOrder>70</b:RefOrder>
  </b:Source>
  <b:Source>
    <b:SourceType>JournalArticle</b:SourceType>
    <b:Tag>Cassman2002</b:Tag>
    <b:Title>Agrosystems, nitrogen-use efficiency, and nitrogen management</b:Title>
    <b:Year>2002</b:Year>
    <b:Author>
      <b:Author>
        <b:NameList>
          <b:Person>
            <b:Last>Cassman</b:Last>
            <b:Middle>G.</b:Middle>
            <b:First>K.</b:First>
          </b:Person>
          <b:Person>
            <b:Last>Dobermann</b:Last>
            <b:First>A.</b:First>
          </b:Person>
          <b:Person>
            <b:Last>Walters</b:Last>
            <b:Middle>T.</b:Middle>
            <b:First>D.</b:First>
          </b:Person>
        </b:NameList>
      </b:Author>
    </b:Author>
    <b:Pages>132-140</b:Pages>
    <b:Volume>31</b:Volume>
    <b:StandardNumber> DOI: https://doi.org/10.1579/0044-7447-31.2.132</b:StandardNumber>
    <b:JournalName>Ambio</b:JournalName>
    <b:ThesisType>Journal Article</b:ThesisType>
    <b:DOI>https://doi.org/10.1579/0044-7447-31.2.132</b:DOI>
    <b:RefOrder>71</b:RefOrder>
  </b:Source>
  <b:Source>
    <b:SourceType>JournalArticle</b:SourceType>
    <b:Tag>Bullock1992</b:Tag>
    <b:Title>Crop rotation</b:Title>
    <b:Year>1992</b:Year>
    <b:Author>
      <b:Author>
        <b:NameList>
          <b:Person>
            <b:Last>Bullock</b:Last>
            <b:Middle>G.</b:Middle>
            <b:First>D.</b:First>
          </b:Person>
        </b:NameList>
      </b:Author>
    </b:Author>
    <b:Pages>309-326</b:Pages>
    <b:Volume>11</b:Volume>
    <b:StandardNumber> DOI: https://doi.org/10.1080/07352689209382349</b:StandardNumber>
    <b:JournalName>Crit. Rev. Plant Sci.</b:JournalName>
    <b:Issue>4</b:Issue>
    <b:ThesisType>Journal Article</b:ThesisType>
    <b:DOI>https://doi.org/10.1080/07352689209382349</b:DOI>
    <b:RefOrder>72</b:RefOrder>
  </b:Source>
  <b:Source>
    <b:SourceType>JournalArticle</b:SourceType>
    <b:Tag>Bloem2001</b:Tag>
    <b:Title>Effect of annual legumes on soil nitrogen and on the subsequent yield of maize and grain sorghum</b:Title>
    <b:Year>2001</b:Year>
    <b:Author>
      <b:Author>
        <b:NameList>
          <b:Person>
            <b:Last>Bloem</b:Last>
            <b:Middle>A.</b:Middle>
            <b:First>A.</b:First>
          </b:Person>
          <b:Person>
            <b:Last>Barnard</b:Last>
            <b:Middle>O.</b:Middle>
            <b:First>R.</b:First>
          </b:Person>
        </b:NameList>
      </b:Author>
    </b:Author>
    <b:Pages>56-61</b:Pages>
    <b:Volume>18</b:Volume>
    <b:StandardNumber> ISSN: 0257-1862 DOI: https://doi.org/10.1080/02571862.2001.10634404</b:StandardNumber>
    <b:JournalName>S. Afr. J. Plant Soil</b:JournalName>
    <b:Issue>2</b:Issue>
    <b:ThesisType>Journal Article</b:ThesisType>
    <b:DOI>https://doi.org/10.1080/02571862.2001.10634404</b:DOI>
    <b:URL>https://doi.org/10.1080/02571862.2001.10634404</b:URL>
    <b:RefOrder>73</b:RefOrder>
  </b:Source>
  <b:Source>
    <b:SourceType>JournalArticle</b:SourceType>
    <b:Tag>Blesh2013</b:Tag>
    <b:Title>The impact of nitrogen source and crop rotation on nitrogen mass balances in the Mississippi River Basin</b:Title>
    <b:Year>2013</b:Year>
    <b:Author>
      <b:Author>
        <b:NameList>
          <b:Person>
            <b:Last>Blesh</b:Last>
            <b:First>J.</b:First>
          </b:Person>
          <b:Person>
            <b:Last>Drinkwater</b:Last>
            <b:Middle>E.</b:Middle>
            <b:First>L.</b:First>
          </b:Person>
        </b:NameList>
      </b:Author>
    </b:Author>
    <b:Pages>1017-1035</b:Pages>
    <b:Volume>23</b:Volume>
    <b:StandardNumber> DOI: https://doi.org/10.1890/12-0132.1</b:StandardNumber>
    <b:JournalName>Ecol. Appl.</b:JournalName>
    <b:Issue>5</b:Issue>
    <b:ThesisType>Journal Article</b:ThesisType>
    <b:DOI>https://doi.org/10.1890/12-0132.1</b:DOI>
    <b:RefOrder>74</b:RefOrder>
  </b:Source>
  <b:Source>
    <b:SourceType>BookSection</b:SourceType>
    <b:BIBTEX_Entry>inbook</b:BIBTEX_Entry>
    <b:Tag>Beegle2015</b:Tag>
    <b:Title>Nitrogen (N) management</b:Title>
    <b:Year>2015</b:Year>
    <b:Author>
      <b:Author>
        <b:NameList>
          <b:Person>
            <b:Last>Beegle</b:Last>
            <b:Middle>B.</b:Middle>
            <b:First>Douglas</b:First>
          </b:Person>
        </b:NameList>
      </b:Author>
    </b:Author>
    <b:Publisher>Pennsylvania State University</b:Publisher>
    <b:BookTitle>The Penn State agronomy guide 2015-2016</b:BookTitle>
    <b:ConferenceName>The Penn State agronomy guide 2015-2016</b:ConferenceName>
    <b:ThesisType>Book Section</b:ThesisType>
    <b:RefOrder>75</b:RefOrder>
  </b:Source>
  <b:Source>
    <b:SourceType>JournalArticle</b:SourceType>
    <b:Tag>Baumgart-Getz2012</b:Tag>
    <b:Title>Why farmers adopt best management practice in the United States: A meta-analysis of the adoption literature</b:Title>
    <b:Year>2012</b:Year>
    <b:Author>
      <b:Author>
        <b:NameList>
          <b:Person>
            <b:Last>Baumgart-Getz</b:Last>
            <b:First>Adam</b:First>
          </b:Person>
          <b:Person>
            <b:Last>Prokopy</b:Last>
            <b:Middle>Stalker</b:Middle>
            <b:First>Linda</b:First>
          </b:Person>
          <b:Person>
            <b:Last>Floress</b:Last>
            <b:First>Kristin</b:First>
          </b:Person>
        </b:NameList>
      </b:Author>
    </b:Author>
    <b:Pages>17-25</b:Pages>
    <b:Volume>96</b:Volume>
    <b:StandardNumber> ISSN: 0301-4797 DOI: https://doi.org/10.1016/j.jenvman.2011.10.006</b:StandardNumber>
    <b:JournalName>J. Environ. Manag.</b:JournalName>
    <b:Issue>1</b:Issue>
    <b:ThesisType>Journal Article</b:ThesisType>
    <b:DOI>https://doi.org/10.1016/j.jenvman.2011.10.006</b:DOI>
    <b:RefOrder>76</b:RefOrder>
  </b:Source>
  <b:Source>
    <b:SourceType>JournalArticle</b:SourceType>
    <b:Tag>Bakhsh2007</b:Tag>
    <b:Title>N-source effects on temporal distribution of NO3-N leaching losses to subsurface drainage water</b:Title>
    <b:Year>2007</b:Year>
    <b:Author>
      <b:Author>
        <b:NameList>
          <b:Person>
            <b:Last>Bakhsh</b:Last>
            <b:First>A.</b:First>
          </b:Person>
          <b:Person>
            <b:Last>Kanwar</b:Last>
            <b:Middle>S.</b:Middle>
            <b:First>R.</b:First>
          </b:Person>
          <b:Person>
            <b:Last>Pederson</b:Last>
            <b:First>C.</b:First>
          </b:Person>
          <b:Person>
            <b:Last>Bailey</b:Last>
            <b:Middle>B.</b:Middle>
            <b:First>T.</b:First>
          </b:Person>
        </b:NameList>
      </b:Author>
    </b:Author>
    <b:Pages>35-50</b:Pages>
    <b:Volume>181</b:Volume>
    <b:StandardNumber> ISSN: 0049-6979 DOI: https://doi.org/10.1007/s11270-006-9274-z</b:StandardNumber>
    <b:JournalName>Water Air Soil Pollution</b:JournalName>
    <b:Issue>1-4</b:Issue>
    <b:ThesisType>Journal Article</b:ThesisType>
    <b:DOI>https://doi.org/10.1007/s11270-006-9274-z</b:DOI>
    <b:RefOrder>77</b:RefOrder>
  </b:Source>
  <b:Source>
    <b:SourceType>JournalArticle</b:SourceType>
    <b:Tag>Attia2015</b:Tag>
    <b:Title>Improved yield and nitrogen use efficiency of corn following soybean in irrigated sandy loams</b:Title>
    <b:Year>2015</b:Year>
    <b:Author>
      <b:Author>
        <b:NameList>
          <b:Person>
            <b:Last>Attia</b:Last>
            <b:First>A.</b:First>
          </b:Person>
          <b:Person>
            <b:Last>Shapiro</b:Last>
            <b:First>C.</b:First>
          </b:Person>
          <b:Person>
            <b:Last>Kranz</b:Last>
            <b:First>W.</b:First>
          </b:Person>
          <b:Person>
            <b:Last>Mamo</b:Last>
            <b:First>M.</b:First>
          </b:Person>
          <b:Person>
            <b:Last>Mainz</b:Last>
            <b:First>M.</b:First>
          </b:Person>
        </b:NameList>
      </b:Author>
    </b:Author>
    <b:Pages>1693-1703</b:Pages>
    <b:Volume>79</b:Volume>
    <b:StandardNumber> DOI: https://doi.org/10.2136/sssaj2015.05.0200</b:StandardNumber>
    <b:JournalName>SSSAJ</b:JournalName>
    <b:ThesisType>Journal Article</b:ThesisType>
    <b:DOI>https://doi.org/10.2136/sssaj2015.05.0200</b:DOI>
    <b:RefOrder>78</b:RefOrder>
  </b:Source>
  <b:Source>
    <b:SourceType>JournalArticle</b:SourceType>
    <b:Tag>Askegaard2011</b:Tag>
    <b:Title>Nitrate leaching from organic arable crop rotations is mostly determined by autumn field management</b:Title>
    <b:Year>2011</b:Year>
    <b:Author>
      <b:Author>
        <b:NameList>
          <b:Person>
            <b:Last>Askegaard</b:Last>
            <b:First>M.</b:First>
          </b:Person>
          <b:Person>
            <b:Last>Olesen</b:Last>
            <b:Middle>E.</b:Middle>
            <b:First>J.</b:First>
          </b:Person>
          <b:Person>
            <b:Last>Rasmussen</b:Last>
            <b:Middle>A.</b:Middle>
            <b:First>I.</b:First>
          </b:Person>
          <b:Person>
            <b:Last>Kristensen</b:Last>
            <b:First>K.</b:First>
          </b:Person>
        </b:NameList>
      </b:Author>
    </b:Author>
    <b:Pages>149-160</b:Pages>
    <b:Volume>142</b:Volume>
    <b:StandardNumber> DOI: https://doi.org/10.1016/j.agee.2011.04.014</b:StandardNumber>
    <b:JournalName>Agric. Ecosyst. Environ.</b:JournalName>
    <b:ThesisType>Journal Article</b:ThesisType>
    <b:DOI>https://doi.org/10.1016/j.agee.2011.04.014</b:DOI>
    <b:RefOrder>79</b:RefOrder>
  </b:Source>
  <b:Source>
    <b:SourceType>JournalArticle</b:SourceType>
    <b:Tag>Alvey2003</b:Tag>
    <b:Title>Cereal/legume rotation effects on rhizosphere bacterial community structure in west african soils</b:Title>
    <b:Year>2003</b:Year>
    <b:Author>
      <b:Author>
        <b:NameList>
          <b:Person>
            <b:Last>Alvey</b:Last>
            <b:First>S.</b:First>
          </b:Person>
          <b:Person>
            <b:Last>Yang</b:Last>
            <b:First>C.-H.</b:First>
          </b:Person>
          <b:Person>
            <b:Last>Buerkert</b:Last>
            <b:First>A.</b:First>
          </b:Person>
          <b:Person>
            <b:Last>Crowley</b:Last>
            <b:Middle>E.</b:Middle>
            <b:First>D.</b:First>
          </b:Person>
        </b:NameList>
      </b:Author>
    </b:Author>
    <b:Pages>73-82</b:Pages>
    <b:Volume>37</b:Volume>
    <b:StandardNumber> DOI: https://doi.org/10.1007/s00374-002-0573-2</b:StandardNumber>
    <b:JournalName>Biol. Fertil. Soils</b:JournalName>
    <b:ThesisType>Journal Article</b:ThesisType>
    <b:DOI>https://doi.org/10.1007/s00374-002-0573-2</b:DOI>
    <b:RefOrder>80</b:RefOrder>
  </b:Source>
  <b:Source>
    <b:SourceType>JournalArticle</b:SourceType>
    <b:Tag>Abdalla2019</b:Tag>
    <b:Title>A critical review of the impacts of cover crops on nitrogen leaching, net greenhouse gas balance and crop productivity</b:Title>
    <b:Year>2019</b:Year>
    <b:Author>
      <b:Author>
        <b:NameList>
          <b:Person>
            <b:Last>Abdalla</b:Last>
            <b:First>Mohamed</b:First>
          </b:Person>
          <b:Person>
            <b:Last>Hastings</b:Last>
            <b:First>Astley</b:First>
          </b:Person>
          <b:Person>
            <b:Last>Cheng</b:Last>
            <b:First>Kun</b:First>
          </b:Person>
          <b:Person>
            <b:Last>Yue</b:Last>
            <b:First>Qian</b:First>
          </b:Person>
          <b:Person>
            <b:Last>Chadwick</b:Last>
            <b:First>Dave</b:First>
          </b:Person>
          <b:Person>
            <b:Last>Espenberg</b:Last>
            <b:First>Mikk</b:First>
          </b:Person>
          <b:Person>
            <b:Last>Truu</b:Last>
            <b:First>Jaak</b:First>
          </b:Person>
          <b:Person>
            <b:Last>Rees</b:Last>
            <b:Middle>M.</b:Middle>
            <b:First>Robert</b:First>
          </b:Person>
          <b:Person>
            <b:Last>Smith</b:Last>
            <b:First>Pete</b:First>
          </b:Person>
        </b:NameList>
      </b:Author>
    </b:Author>
    <b:Pages>2530-2543</b:Pages>
    <b:Volume>25</b:Volume>
    <b:StandardNumber> ISSN: 1354-1013 DOI: https://doi.org/10.1111/gcb.14644</b:StandardNumber>
    <b:JournalName>Global Change Biol.</b:JournalName>
    <b:Issue>8</b:Issue>
    <b:ThesisType>Journal Article</b:ThesisType>
    <b:DOI>https://doi.org/10.1111/gcb.14644</b:DOI>
    <b:URL>https://onlinelibrary.wiley.com/doi/abs/10.1111/gcb.14644</b:URL>
    <b:BIBTEX_Abstract>Abstract Cover crops play an increasingly important role in improving soil quality, reducing agricultural inputs and improving environmental sustainability. The main objectives of this critical global review and systematic analysis were to assess cover crop practices in the context of their impacts on nitrogen leaching, net greenhouse gas balances (NGHGB) and crop productivity. Only studies that investigated the impacts of cover crops and measured one or a combination of nitrogen leaching, soil organic carbon (SOC), nitrous oxide (N2O), grain yield and nitrogen in grain of primary crop, and had a control treatment were included in the analysis. Long-term studies were uncommon, with most data coming from studies lasting 2â€“3Â years. The literature search resulted in 106 studies carried out at 372 sites and covering different countries, climatic zones and management. Our analysis demonstrates that cover crops significantly (pÂ &lt;Â 0.001) decreased N leaching and significantly (pÂ &lt;Â 0.001) increased SOC sequestration without having significant (pÂ &gt;Â 0.05) effects on direct N2O emissions. Cover crops could mitigate the NGHGB by 2.06Â Â±Â 2.10Â Mg CO2-eqÂ haâˆ’1Â yearâˆ’1. One of the potential disadvantages of cover crops identified was the reduction in grain yield of the primary crop by â‰ˆ4%, compared to the control treatment. This drawback could be avoided by selecting mixed cover crops with a range of legumes and non-legumes, which increased the yield by â‰ˆ13%. These advantages of cover crops justify their widespread adoption. However, management practices in relation to cover crops will need to be adapted to specific soil, management and regional climatic conditions.</b:BIBTEX_Abstract>
    <b:RefOrder>81</b:RefOrder>
  </b:Source>
  <b:Source>
    <b:SourceType>Misc</b:SourceType>
    <b:Tag>Alley2009</b:Tag>
    <b:Title>Nitrogen and phosphorus fertilization of corn. Publ. 424-027</b:Title>
    <b:Year>2009</b:Year>
    <b:Author>
      <b:Author>
        <b:NameList>
          <b:Person>
            <b:Last>Alley</b:Last>
            <b:Middle>M.</b:Middle>
            <b:First>M.</b:First>
          </b:Person>
          <b:Person>
            <b:Last>Martz Jr.</b:Last>
            <b:Middle>E.</b:Middle>
            <b:First>M.</b:First>
          </b:Person>
          <b:Person>
            <b:Last>Davis</b:Last>
            <b:Middle>H.</b:Middle>
            <b:First>P.</b:First>
          </b:Person>
          <b:Person>
            <b:Last>Hammons</b:Last>
            <b:Middle>L.</b:Middle>
            <b:First>J.</b:First>
          </b:Person>
        </b:NameList>
      </b:Author>
    </b:Author>
    <b:Publisher>Virginia Cooperative Ext.</b:Publisher>
    <b:ThesisType>Generic</b:ThesisType>
    <b:Guid>{113A109D-CC57-4972-8A1A-AAE135E5F965}</b:Guid>
    <b:RefOrder>82</b:RefOrder>
  </b:Source>
  <b:Source>
    <b:SourceType>JournalArticle</b:SourceType>
    <b:Tag>Ashworth2016</b:Tag>
    <b:Title>Long-term corn yield impacted by cropping rotations and bio-covers under no-tillage</b:Title>
    <b:Year>2016</b:Year>
    <b:Author>
      <b:Author>
        <b:NameList>
          <b:Person>
            <b:Last>Ashworth</b:Last>
            <b:Middle>J.</b:Middle>
            <b:First>A.</b:First>
          </b:Person>
          <b:Person>
            <b:Last>Allen</b:Last>
            <b:Middle>L.</b:Middle>
            <b:First>F.</b:First>
          </b:Person>
          <b:Person>
            <b:Last>Saxton</b:Last>
            <b:Middle>M.</b:Middle>
            <b:First>A.</b:First>
          </b:Person>
          <b:Person>
            <b:Last>Tyler</b:Last>
            <b:Middle>D.</b:Middle>
            <b:First>D.</b:First>
          </b:Person>
        </b:NameList>
      </b:Author>
    </b:Author>
    <b:Pages>1-8</b:Pages>
    <b:Volume>108</b:Volume>
    <b:StandardNumber> DOI: https://doi.org/10.2134/agronj2015.0453</b:StandardNumber>
    <b:JournalName>Crop Economics Prod. Manag.</b:JournalName>
    <b:Issue>4</b:Issue>
    <b:ThesisType>Journal Article</b:ThesisType>
    <b:DOI>https://doi.org/10.2134/agronj2015.0453</b:DOI>
    <b:Guid>{80C01A73-9289-4C49-8C11-8FC2DD1CF3FD}</b:Guid>
    <b:RefOrder>83</b:RefOrder>
  </b:Source>
  <b:Source>
    <b:SourceType>JournalArticle</b:SourceType>
    <b:Tag>Bagayoko2000</b:Tag>
    <b:Title>Cereal/legume rotation effects on cereal growth in Sudano-Sahelian West Africa: soil mineral nitrogen, mycorrhizae and nematodes</b:Title>
    <b:Year>2000</b:Year>
    <b:Author>
      <b:Author>
        <b:NameList>
          <b:Person>
            <b:Last>Bagayoko</b:Last>
            <b:First>M.</b:First>
          </b:Person>
          <b:Person>
            <b:Last>Buerkert</b:Last>
            <b:First>A.</b:First>
          </b:Person>
          <b:Person>
            <b:Last>Lung</b:Last>
            <b:First>G.</b:First>
          </b:Person>
          <b:Person>
            <b:Last>Bationo</b:Last>
            <b:First>A.</b:First>
          </b:Person>
          <b:Person>
            <b:Last>Romheld</b:Last>
            <b:First>V.</b:First>
          </b:Person>
        </b:NameList>
      </b:Author>
    </b:Author>
    <b:Pages>103-116</b:Pages>
    <b:Volume>218</b:Volume>
    <b:StandardNumber> DOI: https://doi.org/10.1023/A:1014957605852</b:StandardNumber>
    <b:JournalName>Plant Soil</b:JournalName>
    <b:ThesisType>Journal Article</b:ThesisType>
    <b:DOI>https://doi.org/10.1023/A:1014957605852</b:DOI>
    <b:Guid>{26A87C64-D6EE-4C8E-9054-69AB90D0CE90}</b:Guid>
    <b:RefOrder>84</b:RefOrder>
  </b:Source>
  <b:Source>
    <b:SourceType>BookSection</b:SourceType>
    <b:BIBTEX_Entry>inbook</b:BIBTEX_Entry>
    <b:Tag>Baumhardt2006</b:Tag>
    <b:Title>Crop choices and rotation principles</b:Title>
    <b:Year>2006</b:Year>
    <b:Author>
      <b:Author>
        <b:NameList>
          <b:Person>
            <b:Last>Baumhardt</b:Last>
            <b:Middle>L.</b:Middle>
            <b:First>R.</b:First>
          </b:Person>
          <b:Person>
            <b:Last>Anderson</b:Last>
            <b:Middle>L.</b:Middle>
            <b:First>R.</b:First>
          </b:Person>
        </b:NameList>
      </b:Author>
    </b:Author>
    <b:Pages>113-139</b:Pages>
    <b:Edition>2nd</b:Edition>
    <b:Publisher>ASA, CSSA, SSSA</b:Publisher>
    <b:City>Madison, WI</b:City>
    <b:CountryRegion/>
    <b:BookTitle>Dryland agriculture</b:BookTitle>
    <b:ChapterNumber>5</b:ChapterNumber>
    <b:ConferenceName>Dryland agriculture</b:ConferenceName>
    <b:ThesisType>Book Section</b:ThesisType>
    <b:Guid>{C0D94F85-C574-4F44-B6C4-DC82443FF54F}</b:Guid>
    <b:RefOrder>85</b:RefOrder>
  </b:Source>
  <b:Source>
    <b:SourceType>JournalArticle</b:SourceType>
    <b:Tag>Zhu2003</b:Tag>
    <b:Title>Corn-soybean rotation effects on nitrate leaching</b:Title>
    <b:Year>2003</b:Year>
    <b:Author>
      <b:Author>
        <b:NameList>
          <b:Person>
            <b:Last>Zhu</b:Last>
            <b:First>Y.</b:First>
          </b:Person>
          <b:Person>
            <b:Last>Fox</b:Last>
            <b:Middle>H.</b:Middle>
            <b:First>R.</b:First>
          </b:Person>
        </b:NameList>
      </b:Author>
    </b:Author>
    <b:Pages>1028-1033</b:Pages>
    <b:Volume>95</b:Volume>
    <b:StandardNumber> ISSN: 0002-1962 DOI: https://doi.org/10.2134/agronj2003.1028</b:StandardNumber>
    <b:JournalName>Agron. J.</b:JournalName>
    <b:Issue>4</b:Issue>
    <b:ThesisType>Journal Article</b:ThesisType>
    <b:DOI>https://doi.org/10.2134/agronj2003.1028</b:DOI>
    <b:URL>https://acsess.onlinelibrary.wiley.com/doi/abs/10.2134/agronj2003.1028</b:URL>
    <b:BIBTEX_Abstract>Because agricultural production is a primary nonpoint source of NOâˆ’3 in the nation's waters, a better understanding of the effects of cropping systems on NOâˆ’3 leaching is required for developing agricultural production practices that reduce NOâˆ’3 leaching. A 4-yr experiment was conducted to study the effect of a corn (Zea mays L.)â€“soybean [Glycine max (L.) Merr.] rotation on NOâˆ’3 leaching using passive capillary fiberglass wick lysimeters. The experiment had five N rates on corn (0â€“200 kg N haâˆ’1 in 50-kg increments). Corn was planted in 1997 and 1999, and soybean was planted in 1998 and 2000. The increase of soil residual NOâˆ’3â€“N concentrations in the surface 25 cm of soil after crop harvest was not significant (p = 0.05) when N fertilizer rates applied to corn increased from 0 to 100 kg haâˆ’1 but was significant when N rate increased from 100 to 200 kg haâˆ’1 in the corn years. The 2-yr average soil residual NOâˆ’3â€“N concentrations and annual flow-weighted NOâˆ’3â€“N concentrations in leachate were significantly higher (p = 0.05) in soybean years than in corn years at 0 and 100 kg N haâˆ’1 applied to corn, but the differences at the 200 kg N haâˆ’1 rate were not significant. The results indicate that at recommended N rates applied to corn in a cornâ€“soybean rotation, NOâˆ’3 leaching potential is similar for corn and soybean, but at less than 100 kg N haâˆ’1 rate, a greater NOâˆ’3 leaching potential exists under soybean than under corn.</b:BIBTEX_Abstract>
    <b:Guid>{8211E535-813C-49FF-BA3B-85B0789AFAAE}</b:Guid>
    <b:RefOrder>86</b:RefOrder>
  </b:Source>
  <b:Source>
    <b:SourceType>JournalArticle</b:SourceType>
    <b:Tag>Yusuf2009</b:Tag>
    <b:Title>Rotation effects of grain legumes and fallow on maize yield, microbial biomass and chemical properties of an Alfisol in the Nigerian savanna</b:Title>
    <b:Year>2009</b:Year>
    <b:Author>
      <b:Author>
        <b:NameList>
          <b:Person>
            <b:Last>Yusuf</b:Last>
            <b:Middle>A.</b:Middle>
            <b:First>A.</b:First>
          </b:Person>
          <b:Person>
            <b:Last>Abaidoo</b:Last>
            <b:Middle>C.</b:Middle>
            <b:First>R.</b:First>
          </b:Person>
          <b:Person>
            <b:Last>Iwuafor</b:Last>
            <b:Middle>N. O.</b:Middle>
            <b:First>E.</b:First>
          </b:Person>
          <b:Person>
            <b:Last>Olufajo</b:Last>
            <b:Middle>O.</b:Middle>
            <b:First>O.</b:First>
          </b:Person>
          <b:Person>
            <b:Last>Sanginga</b:Last>
            <b:First>N.</b:First>
          </b:Person>
        </b:NameList>
      </b:Author>
    </b:Author>
    <b:Pages>325-331</b:Pages>
    <b:Volume>129</b:Volume>
    <b:StandardNumber> ISSN: 0167-8809 DOI: https://doi.org/10.1016/j.agee.2008.10.007</b:StandardNumber>
    <b:JournalName>Agric. Ecosyst. Environ.</b:JournalName>
    <b:Issue>1</b:Issue>
    <b:ThesisType>Journal Article</b:ThesisType>
    <b:DOI>https://doi.org/10.1016/j.agee.2008.10.007</b:DOI>
    <b:URL>http://www.sciencedirect.com/science/article/pii/S0167880908002715</b:URL>
    <b:BIBTEX_Abstract>Understanding changes in soil chemical and biological properties is important in explaining the mechanism involved in the yield increases of cereals following legumes in rotation. Field trials were conducted between 2003 and 2005 to compare the effect of six 2-year rotations involving two genotypes each of cowpea (IT 96D-724 and SAMPEA-7) and soybean (TGx 1448-2E and SAMSOY-2), a natural bush fallow and maize on soil microbial and chemical properties and yield of subsequent maize. Changes in soil pH, total nitrogen (Ntot), organic carbon (Corg), water soluble carbon (WSC), microbial biomass carbon (Cmic) and nitrogen (Nmic) were measured under different cropping systems. Cropping sequence has no significant (P&gt;0.05) effect on soil pH and Corg, while WSC increased significantly when maize followed IT 96D-724 (100%), SAMPEA-7 (95%), TGx 1448-2E (79%) and SAMSOY-2 (106%) compared with continuous maize. On average, legume rotation caused 23% increase in Ntot relative to continuous maize. The Cmic and Nmic values were significantly affected by cropping sequence. The highest values were found in legumeâ€“maize rotation and the lowest values were found in fallowâ€“maize and continuous maize. On average, Cmic made up to 4.8% of Corg and Nmic accounted for 4.4% of Ntot under different cropping systems. Maize grain yield increased significantly following legumes and had strong positive correlation with Cmic and Nmic suggesting that they are associated with yield increases due to other rotation effects. Negative correlation of grain yield with Cmic:Nmic and Corg:Ntot indicate that high C:N ratios contribute to nitrogen immobilization in the soil and are detrimental to crop productivity. The results showed that integration of grain legumes will reverse this process and ensure maintenance of soil quality and maize crop yield, which on average, increased by 68% and 49% following soybean and cowpea, respectively compared to continuous maize.</b:BIBTEX_Abstract>
    <b:BIBTEX_KeyWords>Alfisol Crop rotation Northern Guinea savanna Rotation effects Soil chemical properties Soil microbial properties</b:BIBTEX_KeyWords>
    <b:Guid>{15995C68-B163-40CD-83E9-FB54E38488F9}</b:Guid>
    <b:RefOrder>87</b:RefOrder>
  </b:Source>
  <b:Source>
    <b:SourceType>Misc</b:SourceType>
    <b:Tag>Wolkowski1998</b:Tag>
    <b:Title>Nitrogen management on sandy soils. Publ. A3634</b:Title>
    <b:Year>1998</b:Year>
    <b:Author>
      <b:Author>
        <b:NameList>
          <b:Person>
            <b:Last>Wolkowski</b:Last>
            <b:First>R.</b:First>
          </b:Person>
          <b:Person>
            <b:Last>Kelling</b:Last>
            <b:First>K.</b:First>
          </b:Person>
          <b:Person>
            <b:Last>Bundy</b:Last>
            <b:First>L.</b:First>
          </b:Person>
        </b:NameList>
      </b:Author>
    </b:Author>
    <b:Publisher>University of Wisconsin Cooperative Ext.</b:Publisher>
    <b:ThesisType>Generic</b:ThesisType>
    <b:Guid>{4D2F9B6B-3EF5-4C2C-9D0B-D5106BFCCA0D}</b:Guid>
    <b:City>Madison</b:City>
    <b:RefOrder>88</b:RefOrder>
  </b:Source>
  <b:Source>
    <b:SourceType>Misc</b:SourceType>
    <b:Tag>USDA2015</b:Tag>
    <b:Title>National Handbook of Conservation Practices (2015). Conservation Crop Rotation, Code 328</b:Title>
    <b:Year>2015</b:Year>
    <b:Author>
      <b:Author>
        <b:Corporate>USDA NRCS</b:Corporate>
      </b:Author>
    </b:Author>
    <b:Publisher>USDA NRCS</b:Publisher>
    <b:ThesisType>Generic</b:ThesisType>
    <b:Guid>{C49A8ED2-00D9-445B-8E4D-9DA752A01483}</b:Guid>
    <b:City>Washington, DC</b:City>
    <b:RefOrder>89</b:RefOrder>
  </b:Source>
  <b:Source>
    <b:SourceType>Misc</b:SourceType>
    <b:Tag>USDA2013</b:Tag>
    <b:Title>National Handbook of Conservation Practices (2013). Nutrient Management, Code 590</b:Title>
    <b:Year>2013</b:Year>
    <b:Author>
      <b:Author>
        <b:Corporate>USDA NRCS</b:Corporate>
      </b:Author>
    </b:Author>
    <b:Publisher>USDA NRCS</b:Publisher>
    <b:ThesisType>Generic</b:ThesisType>
    <b:Guid>{E538D80F-3842-4E42-9B3F-B2EDC7A9D3E8}</b:Guid>
    <b:City>Washington, DC</b:City>
    <b:RefOrder>90</b:RefOrder>
  </b:Source>
  <b:Source>
    <b:SourceType>Misc</b:SourceType>
    <b:Tag>USDA2010</b:Tag>
    <b:Title>Acreage</b:Title>
    <b:Year>2010</b:Year>
    <b:Author>
      <b:Author>
        <b:Corporate>USDA NASS</b:Corporate>
      </b:Author>
    </b:Author>
    <b:Publisher>USDA NASS Agricultural Statistics Board</b:Publisher>
    <b:ThesisType>Generic</b:ThesisType>
    <b:URL>https://downloads.usda.library.cornell.edu/usda-esmis/files/j098zb09z/cj82k953d/ft848s76z/Acre-06-30-2010.pdf</b:URL>
    <b:Guid>{83CF6DE1-042B-4CA1-ADCA-6063991B2735}</b:Guid>
    <b:RefOrder>91</b:RefOrder>
  </b:Source>
  <b:Source>
    <b:SourceType>Misc</b:SourceType>
    <b:Tag>University2019a</b:Tag>
    <b:Title>Iowa Farm and Rural Life Poll: 2018 Summary Report (SOC 3090)</b:Title>
    <b:Year>2019a</b:Year>
    <b:Author>
      <b:Author>
        <b:Corporate>Iowa State University</b:Corporate>
      </b:Author>
    </b:Author>
    <b:StandardNumber> ISBN:  </b:StandardNumber>
    <b:Publisher>Iowa State University, Extension and Outreach</b:Publisher>
    <b:ThesisType>Generic</b:ThesisType>
    <b:URL>https://store.extension.iastate.edu/product/Iowa-Farm-and-Rural-Life-Poll-2018-Summary-Report</b:URL>
    <b:Guid>{AFB75DF6-3788-4C61-BCAD-F6A33C5F07B5}</b:Guid>
    <b:City>Ames</b:City>
    <b:RefOrder>92</b:RefOrder>
  </b:Source>
  <b:Source>
    <b:SourceType>Misc</b:SourceType>
    <b:Tag>University2019b</b:Tag>
    <b:Title>2019 Iowa Farm Custom Rate Survey (File A3-10)</b:Title>
    <b:Year>2019b</b:Year>
    <b:Author>
      <b:Author>
        <b:Corporate>Iowa State University</b:Corporate>
      </b:Author>
    </b:Author>
    <b:Publisher>Iowa State University</b:Publisher>
    <b:ThesisType>Generic</b:ThesisType>
    <b:URL> https://www.extension.iastate.edu/agdm/crops/html/a3-10.html</b:URL>
    <b:Guid>{C183ACFF-1EBF-4DD7-8F3A-0C0CD9E8EA7B}</b:Guid>
    <b:City>Ames</b:City>
    <b:RefOrder>93</b:RefOrder>
  </b:Source>
  <b:Source>
    <b:SourceType>JournalArticle</b:SourceType>
    <b:Tag>Syswerda2012</b:Tag>
    <b:Title>Long-term nitrate loss along an agricultural intensity gradient in the Upper Midwest USA</b:Title>
    <b:Year>2012</b:Year>
    <b:Author>
      <b:Author>
        <b:NameList>
          <b:Person>
            <b:Last>Syswerda</b:Last>
            <b:Middle>P.</b:Middle>
            <b:First>S.</b:First>
          </b:Person>
          <b:Person>
            <b:Last>Basso</b:Last>
            <b:First>B.</b:First>
          </b:Person>
          <b:Person>
            <b:Last>Hamilton</b:Last>
            <b:Middle>K.</b:Middle>
            <b:First>S.</b:First>
          </b:Person>
          <b:Person>
            <b:Last>Tausig</b:Last>
            <b:Middle>B.</b:Middle>
            <b:First>J.</b:First>
          </b:Person>
          <b:Person>
            <b:Last>Robertson</b:Last>
            <b:Middle>P.</b:Middle>
            <b:First>G.</b:First>
          </b:Person>
        </b:NameList>
      </b:Author>
    </b:Author>
    <b:Pages>10-19</b:Pages>
    <b:Volume>149</b:Volume>
    <b:StandardNumber> ISSN: 0167-8809 DOI: https://doi.org/10.1016/j.agee.2011.12.007</b:StandardNumber>
    <b:JournalName>Agric. Ecosyst. Environ.</b:JournalName>
    <b:ThesisType>Journal Article</b:ThesisType>
    <b:DOI>https://doi.org/10.1016/j.agee.2011.12.007</b:DOI>
    <b:Guid>{5C391B05-0F92-4C40-A679-E11D513854DE}</b:Guid>
    <b:RefOrder>94</b:RefOrder>
  </b:Source>
  <b:Source>
    <b:SourceType>Misc</b:SourceType>
    <b:Tag>Saad2020</b:Tag>
    <b:Title>SPARROW model inputs and simulated streamflow, nutrient and suspended-sediment loads in streams of the Midwestern United States, 2012 Base Year: USGS data release</b:Title>
    <b:Year>2020</b:Year>
    <b:Author>
      <b:Author>
        <b:NameList>
          <b:Person>
            <b:Last>Saad</b:Last>
            <b:Middle>A.</b:Middle>
            <b:First>D.</b:First>
          </b:Person>
          <b:Person>
            <b:Last>Robertson</b:Last>
            <b:Middle>M.</b:Middle>
            <b:First>D.</b:First>
          </b:Person>
        </b:NameList>
      </b:Author>
    </b:Author>
    <b:StandardNumber> DOI: https://doi.org/10.3133/sir20195114</b:StandardNumber>
    <b:ThesisType>Generic</b:ThesisType>
    <b:DOI>https://doi.org/10.3133/sir20195114</b:DOI>
    <b:Guid>{781A35B0-0820-431B-8530-D122892F539D}</b:Guid>
    <b:RefOrder>95</b:RefOrder>
  </b:Source>
  <b:Source>
    <b:SourceType>BookSection</b:SourceType>
    <b:BIBTEX_Entry>inbook</b:BIBTEX_Entry>
    <b:Tag>Reeves1994</b:Tag>
    <b:Title>Cover crops and rotations</b:Title>
    <b:Year>1994</b:Year>
    <b:Author>
      <b:Author>
        <b:NameList>
          <b:Person>
            <b:Last>Reeves</b:Last>
            <b:Middle>W.</b:Middle>
            <b:First>D.</b:First>
          </b:Person>
        </b:NameList>
      </b:Author>
    </b:Author>
    <b:Pages>125-172</b:Pages>
    <b:StandardNumber> DOI: https://doi.org/10.1201/9781351071246-7</b:StandardNumber>
    <b:Publisher>CRC Press</b:Publisher>
    <b:BookTitle>Advances in soil science: Crops residue management</b:BookTitle>
    <b:ConferenceName>Advances in soil science: Crops residue management</b:ConferenceName>
    <b:ThesisType>Book Section</b:ThesisType>
    <b:DOI>https://doi.org/10.1201/9781351071246-7</b:DOI>
    <b:Guid>{04B4B3DD-5CD4-42BD-9BD1-6235B051F6C8}</b:Guid>
    <b:City>Boca Raton, FL</b:City>
    <b:RefOrder>96</b:RefOrder>
  </b:Source>
  <b:Source>
    <b:SourceType>BookSection</b:SourceType>
    <b:BIBTEX_Entry>inbook</b:BIBTEX_Entry>
    <b:Tag>Randall2008</b:Tag>
    <b:Title>Nitrogen application timing, forms, and additives</b:Title>
    <b:Year>2008</b:Year>
    <b:Author>
      <b:Author>
        <b:NameList>
          <b:Person>
            <b:Last>Randall</b:Last>
            <b:Middle>W.</b:Middle>
            <b:First>G.</b:First>
          </b:Person>
          <b:Person>
            <b:Last>Sawyer</b:Last>
            <b:Middle>E.</b:Middle>
            <b:First>J.</b:First>
          </b:Person>
        </b:NameList>
      </b:Author>
    </b:Author>
    <b:Pages>73-85</b:Pages>
    <b:Publisher>ASABE</b:Publisher>
    <b:City>St. Joseph, MI</b:City>
    <b:BookTitle>Final Report: Gulf hypoxia and local water quality concerns workshop</b:BookTitle>
    <b:ChapterNumber>6</b:ChapterNumber>
    <b:ConferenceName> Final Report: Gulf hypoxia and local water quality concerns workshop</b:ConferenceName>
    <b:ThesisType>Book Section</b:ThesisType>
    <b:Guid>{2C1A851C-2325-4329-89CB-E4D79229BB98}</b:Guid>
    <b:RefOrder>97</b:RefOrder>
  </b:Source>
  <b:Source>
    <b:SourceType>JournalArticle</b:SourceType>
    <b:Tag>Piske2020</b:Tag>
    <b:Title>The role of corn and soybean cultivation on nitrate export from Midwestern U.S. agricultural watersheds</b:Title>
    <b:Year>2020</b:Year>
    <b:Author>
      <b:Author>
        <b:NameList>
          <b:Person>
            <b:Last>Piske</b:Last>
            <b:Middle>Tyler</b:Middle>
            <b:First>Jacob</b:First>
          </b:Person>
          <b:Person>
            <b:Last>Peterson</b:Last>
            <b:Middle>Wade</b:Middle>
            <b:First>Eric</b:First>
          </b:Person>
        </b:NameList>
      </b:Author>
    </b:Author>
    <b:Pages>1-4</b:Pages>
    <b:Volume>79</b:Volume>
    <b:StandardNumber> ISSN: 1866-6299 DOI: https://doi.org/10.1007/s12665-020-08964-x</b:StandardNumber>
    <b:JournalName>Environ. Earth Sci.</b:JournalName>
    <b:Issue>208</b:Issue>
    <b:ThesisType>Journal Article</b:ThesisType>
    <b:DOI>https://doi.org/10.1007/s12665-020-08964-x</b:DOI>
    <b:URL>https://doi.org/10.1007/s12665-020-08964-x</b:URL>
    <b:BIBTEX_Abstract>Accumulation of nitrogen (N) in reservoirs has negative effects, generating algal blooms, creating hypoxic zones, and degrading drinking water quality. Agricultural land use, specifically corn and soybean cultivation, contribute excess N to aquatic systems. This work examines whether the nitrate as nitrogen (NO3â€“N) export (load) from a watershed is correlated to the percentage of land devoted to growing corn or soybeans. To investigate potential relationships, Annual NO3â€“N load from within 10 watersheds in the US Midwest were calculated using discharge (Q) and NO3â€“N concentration data obtained from USGS gauging stations. The NO3â€“N load data were coupled with crop data from the watersheds. Watershed areas ranged from 106 to 154,767 km2. Corn was grown on between 14.3 and 56.1% of the land, while soybeans accounted for 7.2â€“45.4%. Crop percentages were compared to NO3â€“N loads per area, the quotient of annual NO3â€“N load (kg) to the watershed area (km2), from 2008 to 2017. The analyses of the collective data showed a positive trend between the percentage of land cultivated and the NO3â€“N exported. However, as the percentage of corn cultivated increased within the individual watersheds, NO3â€“N load per area decreased. At both the collective and individual scale, increases in soybean cultivation resulted in increases in NO3â€“N export. Extended cultivation of the same crop lead to higher NO3â€“N export. Strategies to decrease NO3â€“N export need to focus on enhanced crop rotation.</b:BIBTEX_Abstract>
    <b:Guid>{3F0392F4-9C23-4CAA-B264-849AA9312137}</b:Guid>
    <b:RefOrder>98</b:RefOrder>
  </b:Source>
  <b:Source>
    <b:SourceType>Misc</b:SourceType>
    <b:Tag>Agriculture2017</b:Tag>
    <b:Title>Iowa Nutrient Reduction Strategy</b:Title>
    <b:Year>2017</b:Year>
    <b:Author>
      <b:Author>
        <b:Corporate>Iowa Department of Agriculture and Land Stewardship, Iowa Department of Natural Resources, &amp; Iowa State University</b:Corporate>
      </b:Author>
    </b:Author>
    <b:ThesisType>Generic</b:ThesisType>
    <b:URL>http://www.nutrientstrategy.iastate.edu/</b:URL>
    <b:Guid>{268B90D1-358D-46F4-AF14-38D768AAD5BA}</b:Guid>
    <b:RefOrder>99</b:RefOrder>
  </b:Source>
  <b:Source>
    <b:SourceType>ConferenceProceedings</b:SourceType>
    <b:BIBTEX_Entry>inproceedings</b:BIBTEX_Entry>
    <b:Tag>Nafziger</b:Tag>
    <b:Title>Formulating N recommendations for corn in the corn belt using recent data</b:Title>
    <b:Author>
      <b:Author>
        <b:NameList>
          <b:Person>
            <b:Last>Nafziger</b:Last>
            <b:Middle>D.</b:Middle>
            <b:First>Emerson</b:First>
          </b:Person>
          <b:Person>
            <b:Last>Sawyer</b:Last>
            <b:Middle>E.</b:Middle>
            <b:First>John</b:First>
          </b:Person>
          <b:Person>
            <b:Last>Hoeft</b:Last>
            <b:Middle>G.</b:Middle>
            <b:First>Robert</b:First>
          </b:Person>
        </b:NameList>
      </b:Author>
    </b:Author>
    <b:Volume>20</b:Volume>
    <b:Publisher>Potash and Phosphate Institute</b:Publisher>
    <b:BookTitle>Proc. North Central Extension-Industry Soil Fertility Conf.</b:BookTitle>
    <b:ConferenceName>Proc. North Central Extension-Industry Soil Fertility Conf.</b:ConferenceName>
    <b:ThesisType>Conference Proceedings</b:ThesisType>
    <b:Guid>{D28610F7-850C-4D5D-A731-91810B616DA9}</b:Guid>
    <b:Year>2004</b:Year>
    <b:RefOrder>100</b:RefOrder>
  </b:Source>
  <b:Source>
    <b:SourceType>JournalArticle</b:SourceType>
    <b:Tag>NaDayegamiye2015</b:Tag>
    <b:Title>The benefits of legume crops on corn and wheat yield, nitrogen nutrition, and soil properties improvement</b:Title>
    <b:Year>2015</b:Year>
    <b:Author>
      <b:Author>
        <b:NameList>
          <b:Person>
            <b:Last>N'Dayegamiye</b:Last>
            <b:First>Adrien</b:First>
          </b:Person>
          <b:Person>
            <b:Last>Whalen</b:Last>
            <b:First>Joann</b:First>
            <b:Middle>K.</b:Middle>
          </b:Person>
          <b:Person>
            <b:Last>Tremblay</b:Last>
            <b:First>Gilles</b:First>
          </b:Person>
          <b:Person>
            <b:Last>Nyiraneza</b:Last>
            <b:First>Judith</b:First>
          </b:Person>
          <b:Person>
            <b:Last>Grenier</b:Last>
            <b:First>MichÃ¨le</b:First>
          </b:Person>
          <b:Person>
            <b:Last>Drapeau</b:Last>
            <b:First>Anne</b:First>
          </b:Person>
          <b:Person>
            <b:Last>Bipfubusa</b:Last>
            <b:First>Marie</b:First>
          </b:Person>
        </b:NameList>
      </b:Author>
    </b:Author>
    <b:Pages>1653-1665</b:Pages>
    <b:Volume>107</b:Volume>
    <b:StandardNumber> ISSN: 0002-1962 DOI: https://doi.org/10.2134/agronj14.0416</b:StandardNumber>
    <b:JournalName>Agron. J.</b:JournalName>
    <b:Issue>5</b:Issue>
    <b:ThesisType>Journal Article</b:ThesisType>
    <b:DOI>https://doi.org/10.2134/agronj14.0416</b:DOI>
    <b:Guid>{2682F552-22B7-4285-A19C-513D874C67D1}</b:Guid>
    <b:RefOrder>101</b:RefOrder>
  </b:Source>
  <b:Source>
    <b:SourceType>Misc</b:SourceType>
    <b:Tag>Mine2014</b:Tag>
    <b:Title>Adoption of conservation agriculture: Economic incentives in the Iowa corn value chain</b:Title>
    <b:Year>2014</b:Year>
    <b:Author>
      <b:Author>
        <b:NameList>
          <b:Person>
            <b:Last>Mine</b:Last>
            <b:First>S.</b:First>
          </b:Person>
          <b:Person>
            <b:Last>Zoubek</b:Last>
            <b:First>S.</b:First>
          </b:Person>
          <b:Person>
            <b:Last>Cory-Watson</b:Last>
            <b:First>D.</b:First>
          </b:Person>
          <b:Person>
            <b:Last>Lowe</b:Last>
            <b:First>M.</b:First>
          </b:Person>
        </b:NameList>
      </b:Author>
    </b:Author>
    <b:Publisher>Datu Research</b:Publisher>
    <b:ThesisType>Generic</b:ThesisType>
    <b:URL>http://www.daturesearch.com/wp-content/uploads/Datu_Iowa-Conservation-Agriculture_FINAL.pdf</b:URL>
    <b:Guid>{0DF71195-E046-44AE-9E69-DBD1588A55D3}</b:Guid>
    <b:RefOrder>102</b:RefOrder>
  </b:Source>
  <b:Source>
    <b:SourceType>BookSection</b:SourceType>
    <b:BIBTEX_Entry>inbook</b:BIBTEX_Entry>
    <b:Tag>Meisinger1984</b:Tag>
    <b:Title>Evaluating plant-available nitrogen in soil-crop systems</b:Title>
    <b:Year>1984</b:Year>
    <b:Author>
      <b:Author>
        <b:NameList>
          <b:Person>
            <b:Last>Meisinger</b:Last>
            <b:Middle>J.</b:Middle>
            <b:First>J.</b:First>
          </b:Person>
        </b:NameList>
      </b:Author>
      <b:Editor>
        <b:NameList>
          <b:Person>
            <b:Last>Hauck</b:Last>
            <b:Middle>D.</b:Middle>
            <b:First>R.</b:First>
          </b:Person>
        </b:NameList>
      </b:Editor>
    </b:Author>
    <b:Pages>391-416</b:Pages>
    <b:Publisher>ASA</b:Publisher>
    <b:City>Madison, WI</b:City>
    <b:CountryRegion/>
    <b:BookTitle>Nitrogen in crop production</b:BookTitle>
    <b:ConferenceName>Nitrogen in crop production</b:ConferenceName>
    <b:ThesisType>Book Section</b:ThesisType>
    <b:Guid>{3B2D06F0-192A-45F2-B726-9F06B4CF29CF}</b:Guid>
    <b:RefOrder>103</b:RefOrder>
  </b:Source>
  <b:Source>
    <b:SourceType>JournalArticle</b:SourceType>
    <b:Tag>Meese1991</b:Tag>
    <b:Title>Corn/soybean rotation effect as influenced by tillage, nitrogen, and hybrid/cultivar</b:Title>
    <b:Year>1991</b:Year>
    <b:Author>
      <b:Author>
        <b:NameList>
          <b:Person>
            <b:Last>Meese</b:Last>
            <b:Middle>G.</b:Middle>
            <b:First>B.</b:First>
          </b:Person>
          <b:Person>
            <b:Last>Carter</b:Last>
            <b:Middle>R.</b:Middle>
            <b:First>P.</b:First>
          </b:Person>
          <b:Person>
            <b:Last>Oplinger</b:Last>
            <b:Middle>S.</b:Middle>
            <b:First>E.</b:First>
          </b:Person>
          <b:Person>
            <b:Last>Pendleton</b:Last>
            <b:Middle>W.</b:Middle>
            <b:First>J.</b:First>
          </b:Person>
        </b:NameList>
      </b:Author>
    </b:Author>
    <b:Pages>74-80</b:Pages>
    <b:Volume>4</b:Volume>
    <b:StandardNumber> DOI: https://doi.org/10.2134/jpa1991.0074</b:StandardNumber>
    <b:JournalName>J. Prod. Agric.</b:JournalName>
    <b:Issue>1</b:Issue>
    <b:ThesisType>Journal Article</b:ThesisType>
    <b:DOI>https://doi.org/10.2134/jpa1991.0074</b:DOI>
    <b:Guid>{F18B13EE-D4D5-4E51-869B-A29E91219D58}</b:Guid>
    <b:RefOrder>104</b:RefOrder>
  </b:Source>
  <b:Source>
    <b:SourceType>ConferenceProceedings</b:SourceType>
    <b:BIBTEX_Entry>inproceedings</b:BIBTEX_Entry>
    <b:Tag>McComb</b:Tag>
    <b:Title>The effect of government programs on profit levels and variance in rotation and continuous cropping systems, 1977-1986</b:Title>
    <b:Author>
      <b:Author>
        <b:NameList>
          <b:Person>
            <b:Last>McComb</b:Last>
            <b:Middle>R.</b:Middle>
            <b:First>S.</b:First>
          </b:Person>
          <b:Person>
            <b:Last>Klemme</b:Last>
            <b:First>R.</b:First>
          </b:Person>
          <b:Person>
            <b:Last>Ambrosius</b:Last>
            <b:First>J.</b:First>
          </b:Person>
        </b:NameList>
      </b:Author>
    </b:Author>
    <b:BookTitle>Proc. American Agricultural Economics Association Annual Meeting</b:BookTitle>
    <b:ConferenceName>Proc. American Agricultural Economics Association Annual Meeting</b:ConferenceName>
    <b:ThesisType>Conference Proceedings</b:ThesisType>
    <b:Guid>{6352EB2A-FBF6-486F-9D73-9A1A4E1DE363}</b:Guid>
    <b:Year>1988</b:Year>
    <b:RefOrder>105</b:RefOrder>
  </b:Source>
  <b:Source>
    <b:SourceType>JournalArticle</b:SourceType>
    <b:Tag>Maloney1999</b:Tag>
    <b:Title>Rotational vs. nitrogen-fixing influence of soybean on corn grain and silage yield and nitrogen use</b:Title>
    <b:Year>1999</b:Year>
    <b:Author>
      <b:Author>
        <b:NameList>
          <b:Person>
            <b:Last>Maloney</b:Last>
            <b:Middle>S.</b:Middle>
            <b:First>T.</b:First>
          </b:Person>
          <b:Person>
            <b:Last>Silveira</b:Last>
            <b:Middle>G.</b:Middle>
            <b:First>K.</b:First>
          </b:Person>
          <b:Person>
            <b:Last>Oplinger</b:Last>
            <b:Middle>S.</b:Middle>
            <b:First>E.</b:First>
          </b:Person>
        </b:NameList>
      </b:Author>
    </b:Author>
    <b:Pages>175-187</b:Pages>
    <b:Volume>12</b:Volume>
    <b:StandardNumber> ISSN: 0890-8524 DOI: https://doi.org/10.2134/jpa1999.0175</b:StandardNumber>
    <b:JournalName>J. Prod. Agric.</b:JournalName>
    <b:Issue>2</b:Issue>
    <b:ThesisType>Journal Article</b:ThesisType>
    <b:DOI>https://doi.org/10.2134/jpa1999.0175</b:DOI>
    <b:URL>https://acsess.onlinelibrary.wiley.com/doi/abs/10.2134/jpa1999.0175</b:URL>
    <b:BIBTEX_Abstract>Corn (Zea mays L.) grain yields generally are higher when planted following soybean [Glycine max. (L.) Merr.] as opposed to continuous corn. Many factors have been hypothesized to explain this phenomenon, including enhanced N availability following soybean. The purpose of this study was to separate the N2-fixing contribution from the rotational effect of soybean on corn yield using nodulating and non-nodulating soybean and to determine whether increased rates of N fertilizer could compensate for a previous crop of soybean. A field experiment was conducted for 4 yr (1991â€“1994) at Arlington, WI, on a Piano silt loam soil (fine-silty, mixed, mesic Typic Argiudolls). Corn, nodulating soybean, and non-nodulating soybean were planted in 1991 and 1992 and corn was planted in all plots in 1993 and 1994. In 1992 and 1993, three N rates of 0,80, and 160 lb/acre were applied to both corn and soybean plots. Corn for grain and silage, without added N, preceded by either nodulating or non-nodulating soybean, outyielded continuous corn by an average of 46 bu/acre and 2.1 tons/acre, respectively. Nitrogen removal in corn grain and silage increased following nodulating and non-nodulating soybean as compared with continuous corn. Continuous corn yield with 80 lb N/acre was the same as corn following nodulating or non-nodulating soybean without added N, but 160 lb N/acre did not compensate for the crop â€œrotation effect.â€� Second year corn grain and silage yields following soybean averaged 15 bu/acre and 0.9 tons/acre greater, respectively, than continuous corn and the addition of 160 lb N/acre compensated for the previous crop advantage. When corn was planted the third year after soybean, the influence of previous crop was still present, but the rotation benefits to corn disappeared with added N. The results of this study demonstrate that a corn-soybean rotation enhances corn yields, however the N2-fixing ability of nodulating soybean does not appear to be responsible for the observed rotation effect. Research Question Corn grain yields are generally higher when planted following soybean as opposed to continuous corn. The added N from biological fixation is most often assumed to be the reason for this increased yield. However, some studies show corn performing as well when following non N-fixing crops. The purpose of this research was to (i) separate the N-fixing contribution from the rotational effect of soybean on corn using nodulating and non-nodulating soybean and to (ii) determine whether increased rates of N fertilizer could compensate for a previous crop of soybean. Literature Summary It has been shown that corn yields increase when grown in crop rotations. Yield increases of 15.5 to 49.0 bu/acre for corn following soybean have been obtained compared with corn grown after corn. Fertilizer N rates needed to maximize corn yields are lower following soybean. The N-fixing ability of soybean has often been given credit for the reduction in required N. However, high-yielding soybean is being seen as a net consumer of N. Therefore, removal of the harvested grain may actually leave a net soil N deficit. This suggests that the yield increase of corn when following soybean in a rotation may not be due to the effect of N-fixation, but rather to a combination of factors generally referred to as the â€œrotation effect.â€� Study Description Field studies were conducted for 4 yr (1991â€“1994) under rainfed conditions at Arlington, WI, on a silt loam soil. To reduce the soil N reserve prior to the start of this study, this experimental site was cropped to corn for 3 yr (1988â€“1990) with no N fertilizer applications. Main plots planted in 1991 were corn, nodulating soybean, and non-nodulating soybean. Sub plots in 1992 were corn, nodulating soybean, or non-nodulating soybean. Sub-sub plots were three N rates; 0, 80, and 160 lb N/acre. Sub-sub-sub plots were planted to corn in 1993 and fertilized at N rates of 0, 80, or 160 lb N/acre. In 1994, all plots were planted to corn. Data collected from soybean plots included soil nitrate N, leaf N, lant height, plant lodging, grain yield and grain moisture and seed size. Data collected from corn plots included grain yield and grain moisture, grain N, biomass yield and biomass moisture, biomass N, soil nitrate N, plant and ear density, seed size, and bushel weight. Applied Questions What is the effect of nodulating and non-nodulating soybean on corn grain and silage yield? The cropping of soybean, or conversely, the absence of corn enhances corn yields in rotation. The benefit of a rotation with soybean was evident in the yield response of corn following a previous crop of soybean. However, based on these yield responses (Table 1, 2), the N2-fixing ability of nodulating soybean did not appear to be responsible. Corn yields were enhanced similarly by both N2-fixing soybean and non-N2-fixing soybean. Can N fertilizer rates be increased to compensate for a previous crop of soybean? Adding N to continuous corn could not compensate for the yield response of corn due to rotation, the first year following soybean (Table 1, 2). The second year of corn after soybean, yield advantages due to rotation began to diminish. Corn yields following soybean were still higher than those of continuous corn, but addition of high N rates to continuous corn could nearly balance out the yield effect of corn following soybean. The third year after soybean, rotation benefits to corn yield seemed to disappear. Yield responses due to added N were not different for corn following either soybean line. Recommendations The advantage of rotations of soybean with corn were demonstrated in this study. Cropping of soybean with corn reduced N fertilizer requirements for corn. As demonstrated with our results the N fertilizer requirement for corn was reduced regardless of the ability or lack of ability of soybean to fix N2. However, continuous corn yields were never as high as corn grown in rotation with either N2-fixing or non N2-fixing soybean regardless of the N fertilizer level. We attribute this phenomenon to be due to the rotation effect, a term which refers to those elements that encourage enhanced corn performance in rotation. Degree of residue breakdown, disease and insect pest cycle interruption, soil texture, and altered water infiltration rate all contribute to this rotation effect. It is likely that all these elements work together rather than separately. Because of this rotation effect, the advantage of soybean in a cropping rotation with corn makes good economic sense both for yield advantages and reduction of fertilizer inputs. 1 Corn grain yield at three N rates (0, 80, and 160 lb N/acre) 1 yr, 2 yr, and 3 yr following previous crops of corn, nodulating soybean, and non-nodulating soybean. 1992â€“1994. Arlington, WI. 1 yr after 2 yr after 3 yr after Previous crop â€‰0â€  â€‰80 160 â€‰0â€  â€‰80 160 â€‰0â€  â€‰80 160 --------------------bu/acre-------------------- Corn â€‰75 â€‰28 â€‰143 â€‰93 â€‰129 â€‰140 â€‰118 â€‰142 â€‰151 Nodulating soy â€‰123 â€‰154 â€‰158 â€‰105 â€‰137 â€‰146 â€‰133 â€‰152 â€‰155 Non-nodulating soy â€‰118 â€‰156 â€‰157 â€‰111 â€‰137 â€‰145 â€‰141 â€‰154 â€‰161 LSD0.10 â€‰8 â€‰7 â€‰13 â€ N rate, lb/acre 2 Corn silage yield at three N rates (0, 80 and 160 lb N/acre) 1 yr, 2 yr, and 3 yr following previous crops of corn, nodulating soybean, and non-nodulating soybean. 1992â€“1994. Arlington, WI. 1 yr after 2 yr after 3 yr after Previous crop â€‰0â€  â€‰80 â€‰160 â€‰0â€  â€‰80 â€‰160 â€‰0â€  â€‰80 â€‰160 --------------------tons/acre-------------------- Corn â€‰4.3 â€‰6.9 â€‰7.7 â€‰5.8 â€‰7.5 â€‰7.9 â€‰7.3 â€‰7.9 â€‰8.3 Nodulating soy â€‰6.5 â€‰8.1 â€‰8.3 â€‰6.5 â€‰8.3 â€‰8.4 â€‰7.9 â€‰8.3 â€‰8.6 Non-nodulating soy â€‰6.2 â€‰7.9 â€‰8.2 â€‰6.8 â€‰8.1 â€‰8.8 â€‰8.1 â€‰8.4 â€‰8.7 LSD0.10 â€‰0.4 â€‰0.4 â€‰0.5 â€ N rate, lb/acre</b:BIBTEX_Abstract>
    <b:Guid>{93D338CC-CB68-4FDF-A1B4-BD7C4D962692}</b:Guid>
    <b:RefOrder>106</b:RefOrder>
  </b:Source>
  <b:Source>
    <b:SourceType>Misc</b:SourceType>
    <b:Tag>Mallarino2005</b:Tag>
    <b:Title>Effects of crop rotation and nitrogen fertilization on crop production</b:Title>
    <b:Year>2005</b:Year>
    <b:Author>
      <b:Author>
        <b:NameList>
          <b:Person>
            <b:Last>Mallarino</b:Last>
            <b:Middle>P.</b:Middle>
            <b:First>Antonio</b:First>
          </b:Person>
          <b:Person>
            <b:Last>Ortiz-Torres</b:Last>
            <b:First>Enrique</b:First>
          </b:Person>
          <b:Person>
            <b:Last>Pecinovsky</b:Last>
            <b:Middle>T.</b:Middle>
            <b:First>Kenneth</b:First>
          </b:Person>
        </b:NameList>
      </b:Author>
    </b:Author>
    <b:StandardNumber> ISBN:   DOI: https://doi.org/10.31274/farmprogressreports-180814-138</b:StandardNumber>
    <b:Publisher>Iowa State University</b:Publisher>
    <b:ThesisType>Generic</b:ThesisType>
    <b:DOI>https://doi.org/10.31274/farmprogressreports-180814-138</b:DOI>
    <b:Guid>{2442FD9B-336C-4A6E-81D5-F0500578441D}</b:Guid>
    <b:City>Ames</b:City>
    <b:RefOrder>107</b:RefOrder>
  </b:Source>
  <b:Source>
    <b:SourceType>JournalArticle</b:SourceType>
    <b:Tag>Lund1993</b:Tag>
    <b:Title>Tillage and crop rotation affect corn, soybean, and winter wheat yields</b:Title>
    <b:Year>1993</b:Year>
    <b:Author>
      <b:Author>
        <b:NameList>
          <b:Person>
            <b:Last>Lund</b:Last>
            <b:Middle>G.</b:Middle>
            <b:First>M.</b:First>
          </b:Person>
          <b:Person>
            <b:Last>Carter</b:Last>
            <b:Middle>R.</b:Middle>
            <b:First>P.</b:First>
          </b:Person>
          <b:Person>
            <b:Last>Oplinger</b:Last>
            <b:Middle>S.</b:Middle>
            <b:First>E.</b:First>
          </b:Person>
        </b:NameList>
      </b:Author>
    </b:Author>
    <b:Pages>207-213</b:Pages>
    <b:Volume>6</b:Volume>
    <b:StandardNumber> DOI: https://doi.org/10.2134/jpa1993.0207</b:StandardNumber>
    <b:JournalName>J. Prod. Agric.</b:JournalName>
    <b:Issue>2</b:Issue>
    <b:ThesisType>Journal Article</b:ThesisType>
    <b:DOI>https://doi.org/10.2134/jpa1993.0207</b:DOI>
    <b:Guid>{A1ECB6C4-A4CA-4F05-B08D-0FD56D246A29}</b:Guid>
    <b:RefOrder>108</b:RefOrder>
  </b:Source>
  <b:Source>
    <b:SourceType>JournalArticle</b:SourceType>
    <b:Tag>Liu2018</b:Tag>
    <b:Title>Factors influencing farmers' adoption of best management practices: A review and synthesis</b:Title>
    <b:Year>2018</b:Year>
    <b:Author>
      <b:Author>
        <b:NameList>
          <b:Person>
            <b:Last>Liu</b:Last>
            <b:First>Tingting</b:First>
          </b:Person>
          <b:Person>
            <b:Last>Bruins</b:Last>
            <b:Middle>J. F.</b:Middle>
            <b:First>Randall</b:First>
          </b:Person>
          <b:Person>
            <b:Last>Heberling</b:Last>
            <b:Middle>T. .</b:Middle>
            <b:First>Matthew</b:First>
          </b:Person>
        </b:NameList>
      </b:Author>
    </b:Author>
    <b:Pages>432</b:Pages>
    <b:Volume>10</b:Volume>
    <b:StandardNumber> DOI: https://doi.org/10.3390/su10020432</b:StandardNumber>
    <b:JournalName>Sustainability</b:JournalName>
    <b:Issue>2</b:Issue>
    <b:ThesisType>Journal Article</b:ThesisType>
    <b:DOI>https://doi.org/10.3390/su10020432</b:DOI>
    <b:Guid>{C64065AB-5195-459C-9DC6-E3986D96922E}</b:Guid>
    <b:RefOrder>109</b:RefOrder>
  </b:Source>
  <b:Source>
    <b:SourceType>JournalArticle</b:SourceType>
    <b:Tag>King2016</b:Tag>
    <b:Title>Effect of crop type and season on nutrient leaching to tile drainage under a corn-soybean rotation</b:Title>
    <b:Year>2016</b:Year>
    <b:Author>
      <b:Author>
        <b:NameList>
          <b:Person>
            <b:Last>King</b:Last>
            <b:Middle>W.</b:Middle>
            <b:First>K.</b:First>
          </b:Person>
          <b:Person>
            <b:Last>Williams</b:Last>
            <b:Middle>R.</b:Middle>
            <b:First>M.</b:First>
          </b:Person>
          <b:Person>
            <b:Last>Fausey</b:Last>
            <b:Middle>R.</b:Middle>
            <b:First>N.</b:First>
          </b:Person>
        </b:NameList>
      </b:Author>
    </b:Author>
    <b:Pages>56-68</b:Pages>
    <b:Volume>71</b:Volume>
    <b:StandardNumber> ISSN: 0022-4561 DOI: https://doi.org/10.2489/jswc.71.1.56</b:StandardNumber>
    <b:JournalName>JSWC</b:JournalName>
    <b:Issue>1</b:Issue>
    <b:ThesisType>Journal Article</b:ThesisType>
    <b:DOI>https://doi.org/10.2489/jswc.71.1.56</b:DOI>
    <b:Guid>{FDFC793C-678F-4992-B2B8-947EA1AE3953}</b:Guid>
    <b:RefOrder>110</b:RefOrder>
  </b:Source>
  <b:Source>
    <b:SourceType>Misc</b:SourceType>
    <b:Tag>Ketterings2003</b:Tag>
    <b:Title>Nitrogen guidelines for field crops in New York</b:Title>
    <b:Year>2003</b:Year>
    <b:Author>
      <b:Author>
        <b:NameList>
          <b:Person>
            <b:Last>Ketterings</b:Last>
            <b:First>Quirine</b:First>
          </b:Person>
          <b:Person>
            <b:Last>Klausner</b:Last>
            <b:Middle>D.</b:Middle>
            <b:First>Stuart</b:First>
          </b:Person>
          <b:Person>
            <b:Last>Czymmek</b:Last>
            <b:First>Karl</b:First>
          </b:Person>
        </b:NameList>
      </b:Author>
    </b:Author>
    <b:Pages/>
    <b:Volume/>
    <b:ThesisType>Generic</b:ThesisType>
    <b:Guid>{E4099725-250E-43A6-864A-9D03F8DECB23}</b:Guid>
    <b:RefOrder>111</b:RefOrder>
  </b:Source>
  <b:Source>
    <b:SourceType>JournalArticle</b:SourceType>
    <b:Tag>Kanwar1997</b:Tag>
    <b:Title>Ridge, moldboard, chisel, and no-till effects on tile water quality beneath two cropping systems</b:Title>
    <b:Year>1997</b:Year>
    <b:Author>
      <b:Author>
        <b:NameList>
          <b:Person>
            <b:Last>Kanwar</b:Last>
            <b:Middle>S.</b:Middle>
            <b:First>Rameshwar</b:First>
          </b:Person>
          <b:Person>
            <b:Last>Colvin</b:Last>
            <b:Middle>S.</b:Middle>
            <b:First>Thomas</b:First>
          </b:Person>
          <b:Person>
            <b:Last>Karlen</b:Last>
            <b:Middle>L.</b:Middle>
            <b:First>Douglas</b:First>
          </b:Person>
        </b:NameList>
      </b:Author>
    </b:Author>
    <b:Pages>227-234</b:Pages>
    <b:Volume>10</b:Volume>
    <b:JournalName>J. Prod. Agric.</b:JournalName>
    <b:Issue>2</b:Issue>
    <b:ThesisType>Journal Article</b:ThesisType>
    <b:Guid>{122BD715-CA4B-4525-B3D7-2FC718D1EB06}</b:Guid>
    <b:RefOrder>112</b:RefOrder>
  </b:Source>
  <b:Source>
    <b:SourceType>BookSection</b:SourceType>
    <b:BIBTEX_Entry>inbook</b:BIBTEX_Entry>
    <b:Tag>Hoag2012</b:Tag>
    <b:Title>Socio-economic analysis from the NIFA-CEAP projects</b:Title>
    <b:Year>2012</b:Year>
    <b:Author>
      <b:Author>
        <b:NameList>
          <b:Person>
            <b:Last>Hoag</b:Last>
            <b:First>D.</b:First>
          </b:Person>
          <b:Person>
            <b:Last>Luloff</b:Last>
            <b:First>A.</b:First>
          </b:Person>
          <b:Person>
            <b:Last>Osmond</b:Last>
            <b:First>D.</b:First>
          </b:Person>
        </b:NameList>
      </b:Author>
      <b:Editor>
        <b:NameList>
          <b:Person>
            <b:Last>Osmond</b:Last>
            <b:First>D.</b:First>
          </b:Person>
          <b:Person>
            <b:Last>Meals</b:Last>
            <b:First>D.</b:First>
          </b:Person>
          <b:Person>
            <b:Last>Hoag</b:Last>
            <b:First>D.</b:First>
          </b:Person>
          <b:Person>
            <b:Last>Arabi</b:Last>
            <b:First>M.</b:First>
          </b:Person>
        </b:NameList>
      </b:Editor>
    </b:Author>
    <b:Publisher>Soil and Water Conservation Society</b:Publisher>
    <b:BookTitle>How to build better agricultural conservation programs to protect water quality: The NIFA-CEAP experience</b:BookTitle>
    <b:ConferenceName>How to build better agricultural conservation programs to protect water quality: The NIFA-CEAP experience</b:ConferenceName>
    <b:ThesisType>Book Section</b:ThesisType>
    <b:Guid>{9063F05D-C334-4B77-A322-9FEF406FDEB3}</b:Guid>
    <b:City>Ankeny, IA</b:City>
    <b:RefOrder>113</b:RefOrder>
  </b:Source>
  <b:Source>
    <b:SourceType>ConferenceProceedings</b:SourceType>
    <b:BIBTEX_Entry>inproceedings</b:BIBTEX_Entry>
    <b:Tag>Higgs</b:Tag>
    <b:Title>Economic returns for six long-term rotations in the Upper Mississippi Valley</b:Title>
    <b:Author>
      <b:Author>
        <b:NameList>
          <b:Person>
            <b:Last>Higgs</b:Last>
            <b:Middle>L.</b:Middle>
            <b:First>Roger</b:First>
          </b:Person>
          <b:Person>
            <b:Last>Ambrosius</b:Last>
            <b:First>J.</b:First>
          </b:Person>
          <b:Person>
            <b:Last>Peterson</b:Last>
            <b:First>Arthur</b:First>
          </b:Person>
          <b:Person>
            <b:Last>Klemme</b:Last>
            <b:First>R.</b:First>
          </b:Person>
          <b:Person>
            <b:Last>Paulson</b:Last>
            <b:Middle>H.</b:Middle>
            <b:First>William</b:First>
          </b:Person>
          <b:Person>
            <b:Last>McComb</b:Last>
            <b:Middle>R.</b:Middle>
            <b:First>S.</b:First>
          </b:Person>
        </b:NameList>
      </b:Author>
    </b:Author>
    <b:BookTitle>Proc. 42nd Annual Meeting of Soil Conservation Society of America </b:BookTitle>
    <b:ConferenceName>Proc. 42nd Annual Meeting of Soil Conservation Society of America</b:ConferenceName>
    <b:ThesisType>Conference Proceedings</b:ThesisType>
    <b:Guid>{88A71081-8668-4540-866D-74D679B9892E}</b:Guid>
    <b:Year>1987</b:Year>
    <b:RefOrder>114</b:RefOrder>
  </b:Source>
  <b:Source>
    <b:SourceType>Misc</b:SourceType>
    <b:Tag>Grantham2015</b:Tag>
    <b:Title>Improving nitrogen management in agriculture: Opportunities gleaned from organic systems</b:Title>
    <b:Year>2015</b:Year>
    <b:Author>
      <b:Author>
        <b:NameList>
          <b:Person>
            <b:Last>Grantham</b:Last>
            <b:First>A.</b:First>
          </b:Person>
        </b:NameList>
      </b:Author>
    </b:Author>
    <b:Publisher>Pennsylvania State University</b:Publisher>
    <b:ThesisType>Generic</b:ThesisType>
    <b:Guid>{09208088-CBF7-4B9C-9FB2-7A6D801D4187}</b:Guid>
    <b:City>University Park</b:City>
    <b:RefOrder>115</b:RefOrder>
  </b:Source>
  <b:Source>
    <b:SourceType>BookSection</b:SourceType>
    <b:BIBTEX_Entry>inbook</b:BIBTEX_Entry>
    <b:Tag>Francis1989</b:Tag>
    <b:Title>Soil nitrate concentrations as influenced by nitrogen fertilizer, mineralization, and crop uptake</b:Title>
    <b:Year>1989</b:Year>
    <b:Author>
      <b:Author>
        <b:NameList>
          <b:Person>
            <b:Last>Francis</b:Last>
            <b:Middle>D.</b:Middle>
            <b:First>D.</b:First>
          </b:Person>
          <b:Person>
            <b:Last>Schepers</b:Last>
            <b:Middle>S.</b:Middle>
            <b:First>J.</b:First>
          </b:Person>
        </b:NameList>
      </b:Author>
    </b:Author>
    <b:Publisher>ASA</b:Publisher>
    <b:City>Madison, WI</b:City>
    <b:BookTitle>Agronomy abstracts</b:BookTitle>
    <b:ConferenceName>Agronomy Abstracts</b:ConferenceName>
    <b:ThesisType>Book Section</b:ThesisType>
    <b:Guid>{7D5A3925-30F6-41C9-AD81-0A196400E069}</b:Guid>
    <b:RefOrder>116</b:RefOrder>
  </b:Source>
  <b:Source>
    <b:SourceType>JournalArticle</b:SourceType>
    <b:Tag>Ennin2004</b:Tag>
    <b:Title>Nitrogen credits from cowpea, soybean, groundnut and mucuna to maize in rotation</b:Title>
    <b:Year>2004</b:Year>
    <b:Author>
      <b:Author>
        <b:NameList>
          <b:Person>
            <b:Last>Ennin</b:Last>
            <b:Middle>A.</b:Middle>
            <b:First>S.</b:First>
          </b:Person>
          <b:Person>
            <b:Last>Dapaah</b:Last>
            <b:Middle>K.</b:Middle>
            <b:First>H.</b:First>
          </b:Person>
          <b:Person>
            <b:Last>Abaidoo</b:Last>
            <b:Middle>C.</b:Middle>
            <b:First>R.</b:First>
          </b:Person>
        </b:NameList>
      </b:Author>
    </b:Author>
    <b:Volume>6</b:Volume>
    <b:StandardNumber> ISSN: 0855-4307 DOI: https://doi.org/10.4314/wajae.v6i1.45610</b:StandardNumber>
    <b:JournalName>West African J. Appl. Ecol.</b:JournalName>
    <b:Issue>1</b:Issue>
    <b:ThesisType>Journal Article</b:ThesisType>
    <b:DOI>https://doi.org/10.4314/wajae.v6i1.45610</b:DOI>
    <b:Guid>{D17742ED-2621-487D-A85B-43F94D16C409}</b:Guid>
    <b:RefOrder>117</b:RefOrder>
  </b:Source>
  <b:Source>
    <b:SourceType>JournalArticle</b:SourceType>
    <b:Tag>DeNotaris2018</b:Tag>
    <b:Title>Nitrogen leaching: A crop rotation perspective on the effect of N surplus, field management and use of catch crops</b:Title>
    <b:Year>2018</b:Year>
    <b:Author>
      <b:Author>
        <b:NameList>
          <b:Person>
            <b:Last>De Notaris</b:Last>
            <b:First>Chiara</b:First>
          </b:Person>
          <b:Person>
            <b:Last>Rasmussen</b:Last>
            <b:First>Jim</b:First>
          </b:Person>
          <b:Person>
            <b:Last>Sorensen</b:Last>
            <b:First>Peter</b:First>
          </b:Person>
          <b:Person>
            <b:Last>Olesen</b:Last>
            <b:First>J.</b:First>
            <b:Middle>Eivind</b:Middle>
          </b:Person>
        </b:NameList>
      </b:Author>
    </b:Author>
    <b:Pages>1-11</b:Pages>
    <b:Volume>255</b:Volume>
    <b:StandardNumber> ISSN: 0167-8809 DOI: https://doi.org/10.1016/j.agee.2017.12.009</b:StandardNumber>
    <b:JournalName>Agric. Ecosyst. Environ.</b:JournalName>
    <b:ThesisType>Journal Article</b:ThesisType>
    <b:DOI>https://doi.org/10.1016/j.agee.2017.12.009</b:DOI>
    <b:URL>http://www.sciencedirect.com/science/article/pii/S0167880917305455</b:URL>
    <b:BIBTEX_Abstract>Components of the field nitrogen (N) balance (input and surplus) are often used to predict nitrate leaching from agricultural lands. However, management factors, such as use of catch crops, greatly affect the actual loss and are a key to reduce N leaching. The present study is based on the 4th cycle of a long-term crop rotation experiment in Denmark, and it aims to quantify, from a crop rotation perspective, the influence on N leaching from N input and surplus or management factors. The experiment included three cropping systems (two organic and one conventional) with or without use of animal manure and catch crops. N leaching was calculated from measurements of nitrate in soil water sampled with ceramic suction cups installed at 1â€¯m depth in all plots. At the rotation level, over a four years period, N leaching was positively related to N input and surplus. However, the overall effect of N input and surplus on N leaching was lower than the effect of use of catch crops. The response rates of N leaching to increasing N inputs and N surplus were about 0.08 and 0.19â€“0.25, respectively. Catch crops reduced N leaching by 23â€¯kgâ€¯Nâ€¯haâˆ’1, irrespective of conventional and organic management system, with legume-based catch crops being as effective as non-legumes. Animal manure increased N leaching in one of the organic systems. The organic system with two years of green manure per rotation cycle was the one at highest risk of N leaching, especially from crops following green manure incorporation. Spring wheat and potatoes were the two crops with highest N leaching, and a stable low level of N leaching was only achieved above a crop-specific threshold in catch crop biomass.</b:BIBTEX_Abstract>
    <b:BIBTEX_KeyWords>Cover crop Growing degree days (GDD) Legumes Nitrogen balance Organic agriculture</b:BIBTEX_KeyWords>
    <b:Guid>{DE34DE74-973E-4A09-BEB6-3C2DF39080C4}</b:Guid>
    <b:RefOrder>118</b:RefOrder>
  </b:Source>
  <b:Source>
    <b:SourceType>JournalArticle</b:SourceType>
    <b:Tag>David2010</b:Tag>
    <b:Title>Sources of nitrate yields in the Mississippi River Basin</b:Title>
    <b:Year>2010</b:Year>
    <b:Author>
      <b:Author>
        <b:NameList>
          <b:Person>
            <b:Last>David</b:Last>
            <b:Middle>B.</b:Middle>
            <b:First>Mark</b:First>
          </b:Person>
          <b:Person>
            <b:Last>Drinkwater</b:Last>
            <b:Middle>E.</b:Middle>
            <b:First>Laurie</b:First>
          </b:Person>
          <b:Person>
            <b:Last>McIsaac</b:Last>
            <b:Middle>F.</b:Middle>
            <b:First>Gregory</b:First>
          </b:Person>
        </b:NameList>
      </b:Author>
    </b:Author>
    <b:Pages>1657-1667</b:Pages>
    <b:Volume>39</b:Volume>
    <b:StandardNumber> ISSN: 0047-2425 DOI: https://doi.org/10.2134/jeq2010.0115</b:StandardNumber>
    <b:JournalName>JEQ</b:JournalName>
    <b:Issue>5</b:Issue>
    <b:ThesisType>Journal Article</b:ThesisType>
    <b:DOI>https://doi.org/10.2134/jeq2010.0115</b:DOI>
    <b:URL>https://acsess.onlinelibrary.wiley.com/doi/abs/10.2134/jeq2010.0115</b:URL>
    <b:BIBTEX_Abstract>Riverine nitrate N in the Mississippi River leads to hypoxia in the Gulf of Mexico. Several recent modeling studies estimated major N inputs and suggested source areas that could be targeted for conservation programs. We conducted a similar analysis with more recent and extensive data that demonstrates the importance of hydrology in controlling the percentage of net N inputs (NNI) exported by rivers. The average fraction of annual riverine nitrate N export/NNI ranged from 0.05 for the lower Mississippi subbasin to 0.3 for the upper Mississippi River basin and as high as 1.4 (4.2 in a wet year) for the Embarras River watershed, a mostly tile-drained basin. Intensive corn (Zea mays L.) and soybean [Glycine max (L.) Merr.] watersheds on Mollisols had low NNI values and when combined with riverine N losses suggest a net depletion of soil organic N. We used county-level data to develop a nonlinear model of N inputs and landscape factors that were related to winterâ€“spring riverine nitrate yields for 153 watersheds within the basin. We found that river runoff times fertilizer N input was the major predictive term, explaining 76% of the variation in the model. Fertilizer inputs were highly correlated with fraction of land area in row crops. Tile drainage explained 17% of the spatial variation in winterâ€“spring nitrate yield, whereas human consumption of N (i.e., sewage effluent) accounted for 7%. Net N inputs were not a good predictor of riverine nitrate N yields, nor were other N balances. We used this model to predict the expected nitrate N yield from each county in the Mississippi River basin; the greatest nitrate N yields corresponded to the highly productive, tile-drained cornbelt from southwest Minnesota across Iowa, Illinois, Indiana, and Ohio. This analysis can be used to guide decisions about where efforts to reduce nitrate N losses can be most effectively targeted to improve local water quality and reduce export to the Gulf of Mexico.</b:BIBTEX_Abstract>
    <b:Guid>{699F676D-46CE-40EE-84DD-C12D2AD9C546}</b:Guid>
    <b:RefOrder>119</b:RefOrder>
  </b:Source>
  <b:Source>
    <b:Tag>Sei17</b:Tag>
    <b:SourceType>JournalArticle</b:SourceType>
    <b:Guid>{3551C74D-2C9B-4839-9353-D1F5C70D7311}</b:Guid>
    <b:Title>Continuous corn and soybean yield penalties across hundreds of thousands of fields</b:Title>
    <b:Author>
      <b:Author>
        <b:NameList>
          <b:Person>
            <b:Last>Seifert</b:Last>
            <b:First>C.</b:First>
            <b:Middle>A.</b:Middle>
          </b:Person>
          <b:Person>
            <b:Last>Roberts</b:Last>
            <b:First>M.</b:First>
            <b:Middle>J.</b:Middle>
          </b:Person>
          <b:Person>
            <b:Last>Lobell</b:Last>
            <b:First>D.</b:First>
            <b:Middle>B.</b:Middle>
          </b:Person>
        </b:NameList>
      </b:Author>
    </b:Author>
    <b:Year>2017</b:Year>
    <b:Pages>541-548</b:Pages>
    <b:Volume>109</b:Volume>
    <b:DOI>https://doi.org/10.2134/agronj2016.03.0134</b:DOI>
    <b:JournalName>Agron. J.</b:JournalName>
    <b:RefOrder>120</b:RefOrder>
  </b:Source>
  <b:Source>
    <b:SourceType>Misc</b:SourceType>
    <b:Tag>Scientists2017</b:Tag>
    <b:Title>Rotating crops, turning profits: How diversified farming systems can help farmers while protecting soil and preventing pollution/ Reports and Mulimedia Report</b:Title>
    <b:Year>2017</b:Year>
    <b:Author>
      <b:Author>
        <b:Corporate>Union of Concerned Scientists</b:Corporate>
      </b:Author>
    </b:Author>
    <b:Publisher>Union of Concerned Scientists</b:Publisher>
    <b:ThesisType>Generic</b:ThesisType>
    <b:URL>https://www.ucsusa.org/resources/rotating-crops-turning-profits</b:URL>
    <b:Guid>{807A8C2F-6AAC-4675-9BD9-5FAA455D0B0A}</b:Guid>
    <b:RefOrder>121</b:RefOrder>
  </b:Source>
</b:Sources>
</file>

<file path=customXml/item2.xml><?xml version="1.0" encoding="utf-8"?>
<x4w:xml xmlns:x4w="http://www.i4i.com/ns/x4w/ccxml">
  <ccs/>
</x4w:xml>
</file>

<file path=customXml/itemProps1.xml><?xml version="1.0" encoding="utf-8"?>
<ds:datastoreItem xmlns:ds="http://schemas.openxmlformats.org/officeDocument/2006/customXml" ds:itemID="{A8E8A324-9EB0-431B-8D2B-D55A8545289C}">
  <ds:schemaRefs>
    <ds:schemaRef ds:uri="http://schemas.openxmlformats.org/officeDocument/2006/bibliography"/>
  </ds:schemaRefs>
</ds:datastoreItem>
</file>

<file path=customXml/itemProps2.xml><?xml version="1.0" encoding="utf-8"?>
<ds:datastoreItem xmlns:ds="http://schemas.openxmlformats.org/officeDocument/2006/customXml" ds:itemID="{33B30E08-E33E-421D-A7F8-6090F4AC1C8F}">
  <ds:schemaRefs>
    <ds:schemaRef ds:uri="http://www.i4i.com/ns/x4w/ccxml"/>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23</Pages>
  <Words>12817</Words>
  <Characters>73063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Author(s)</vt:lpstr>
    </vt:vector>
  </TitlesOfParts>
  <Company>Microsoft</Company>
  <LinksUpToDate>false</LinksUpToDate>
  <CharactersWithSpaces>85709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dc:title>
  <dc:creator>ASABE Staff Editor</dc:creator>
  <cp:lastModifiedBy>Yuan, Yongping</cp:lastModifiedBy>
  <cp:revision>7</cp:revision>
  <dcterms:created xsi:type="dcterms:W3CDTF">2021-01-27T16:09:00Z</dcterms:created>
  <dcterms:modified xsi:type="dcterms:W3CDTF">2021-02-11T20:49:00Z</dcterms:modified>
  <cp:category>Article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